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782" w:rsidRPr="00153950" w:rsidRDefault="00465BCA" w:rsidP="00FA0AAE">
      <w:pPr>
        <w:jc w:val="center"/>
        <w:rPr>
          <w:rFonts w:ascii="Arial" w:hAnsi="Arial" w:cs="Arial"/>
          <w:b/>
          <w:sz w:val="28"/>
          <w:szCs w:val="24"/>
          <w:u w:val="single"/>
        </w:rPr>
      </w:pPr>
      <w:r w:rsidRPr="00153950">
        <w:rPr>
          <w:rFonts w:ascii="Arial" w:hAnsi="Arial" w:cs="Arial"/>
          <w:b/>
          <w:sz w:val="28"/>
          <w:szCs w:val="24"/>
          <w:u w:val="single"/>
        </w:rPr>
        <w:t>CASO NESTLE</w:t>
      </w:r>
    </w:p>
    <w:p w:rsidR="00465BCA" w:rsidRPr="00153950" w:rsidRDefault="00465BCA" w:rsidP="00CC29E4">
      <w:pPr>
        <w:pStyle w:val="Prrafodelista"/>
        <w:numPr>
          <w:ilvl w:val="0"/>
          <w:numId w:val="2"/>
        </w:numPr>
        <w:ind w:left="284" w:hanging="284"/>
        <w:jc w:val="both"/>
        <w:rPr>
          <w:rFonts w:ascii="Arial" w:hAnsi="Arial" w:cs="Arial"/>
          <w:b/>
          <w:sz w:val="24"/>
          <w:szCs w:val="24"/>
        </w:rPr>
      </w:pPr>
      <w:r w:rsidRPr="00153950">
        <w:rPr>
          <w:rFonts w:ascii="Arial" w:hAnsi="Arial" w:cs="Arial"/>
          <w:b/>
          <w:sz w:val="24"/>
          <w:szCs w:val="24"/>
        </w:rPr>
        <w:t xml:space="preserve">Desde un enfoque de calidad, </w:t>
      </w:r>
      <w:r w:rsidR="00153950" w:rsidRPr="00153950">
        <w:rPr>
          <w:rFonts w:ascii="Arial" w:hAnsi="Arial" w:cs="Arial"/>
          <w:b/>
          <w:sz w:val="24"/>
          <w:szCs w:val="24"/>
        </w:rPr>
        <w:t>¿Qué opina de la afirmación del CIO de Nestlé (</w:t>
      </w:r>
      <w:proofErr w:type="spellStart"/>
      <w:r w:rsidR="00153950" w:rsidRPr="00153950">
        <w:rPr>
          <w:rFonts w:ascii="Arial" w:hAnsi="Arial" w:cs="Arial"/>
          <w:b/>
          <w:sz w:val="24"/>
          <w:szCs w:val="24"/>
        </w:rPr>
        <w:t>Jeri</w:t>
      </w:r>
      <w:proofErr w:type="spellEnd"/>
      <w:r w:rsidR="00153950" w:rsidRPr="00153950">
        <w:rPr>
          <w:rFonts w:ascii="Arial" w:hAnsi="Arial" w:cs="Arial"/>
          <w:b/>
          <w:sz w:val="24"/>
          <w:szCs w:val="24"/>
        </w:rPr>
        <w:t xml:space="preserve"> </w:t>
      </w:r>
      <w:proofErr w:type="spellStart"/>
      <w:r w:rsidR="00153950" w:rsidRPr="00153950">
        <w:rPr>
          <w:rFonts w:ascii="Arial" w:hAnsi="Arial" w:cs="Arial"/>
          <w:b/>
          <w:sz w:val="24"/>
          <w:szCs w:val="24"/>
        </w:rPr>
        <w:t>Dunn</w:t>
      </w:r>
      <w:proofErr w:type="spellEnd"/>
      <w:r w:rsidR="00153950" w:rsidRPr="00153950">
        <w:rPr>
          <w:rFonts w:ascii="Arial" w:hAnsi="Arial" w:cs="Arial"/>
          <w:b/>
          <w:sz w:val="24"/>
          <w:szCs w:val="24"/>
        </w:rPr>
        <w:t>) con respecto a la implementación del ERP: “</w:t>
      </w:r>
      <w:proofErr w:type="gramStart"/>
      <w:r w:rsidR="00153950" w:rsidRPr="00153950">
        <w:rPr>
          <w:rFonts w:ascii="Arial" w:hAnsi="Arial" w:cs="Arial"/>
          <w:b/>
          <w:i/>
          <w:sz w:val="24"/>
          <w:szCs w:val="24"/>
        </w:rPr>
        <w:t xml:space="preserve">Ninguna implementación importante de software es realmente acerca del </w:t>
      </w:r>
      <w:bookmarkStart w:id="0" w:name="_GoBack"/>
      <w:bookmarkEnd w:id="0"/>
      <w:r w:rsidR="00153950" w:rsidRPr="00153950">
        <w:rPr>
          <w:rFonts w:ascii="Arial" w:hAnsi="Arial" w:cs="Arial"/>
          <w:b/>
          <w:i/>
          <w:sz w:val="24"/>
          <w:szCs w:val="24"/>
        </w:rPr>
        <w:t>software, se trata sobre el cambio en la gestión y la forma de hacer las cosas?</w:t>
      </w:r>
      <w:proofErr w:type="gramEnd"/>
      <w:r w:rsidR="00153950" w:rsidRPr="00153950">
        <w:rPr>
          <w:rFonts w:ascii="Arial" w:hAnsi="Arial" w:cs="Arial"/>
          <w:b/>
          <w:i/>
          <w:sz w:val="24"/>
          <w:szCs w:val="24"/>
        </w:rPr>
        <w:t xml:space="preserve"> </w:t>
      </w:r>
      <w:proofErr w:type="gramStart"/>
      <w:r w:rsidR="00153950" w:rsidRPr="00153950">
        <w:rPr>
          <w:rFonts w:ascii="Arial" w:hAnsi="Arial" w:cs="Arial"/>
          <w:b/>
          <w:i/>
          <w:sz w:val="24"/>
          <w:szCs w:val="24"/>
        </w:rPr>
        <w:t>Cua</w:t>
      </w:r>
      <w:r w:rsidRPr="00153950">
        <w:rPr>
          <w:rFonts w:ascii="Arial" w:hAnsi="Arial" w:cs="Arial"/>
          <w:b/>
          <w:i/>
          <w:sz w:val="24"/>
          <w:szCs w:val="24"/>
        </w:rPr>
        <w:t>ndo una empresa se mueve a un ERP, estás cambiando la forma en q</w:t>
      </w:r>
      <w:r w:rsidR="00153950" w:rsidRPr="00153950">
        <w:rPr>
          <w:rFonts w:ascii="Arial" w:hAnsi="Arial" w:cs="Arial"/>
          <w:b/>
          <w:i/>
          <w:sz w:val="24"/>
          <w:szCs w:val="24"/>
        </w:rPr>
        <w:t>ue la gente hace las cosas, está</w:t>
      </w:r>
      <w:r w:rsidRPr="00153950">
        <w:rPr>
          <w:rFonts w:ascii="Arial" w:hAnsi="Arial" w:cs="Arial"/>
          <w:b/>
          <w:i/>
          <w:sz w:val="24"/>
          <w:szCs w:val="24"/>
        </w:rPr>
        <w:t>s desafiando sus principios, sus creencias y la forma en que han hec</w:t>
      </w:r>
      <w:r w:rsidR="00153950" w:rsidRPr="00153950">
        <w:rPr>
          <w:rFonts w:ascii="Arial" w:hAnsi="Arial" w:cs="Arial"/>
          <w:b/>
          <w:i/>
          <w:sz w:val="24"/>
          <w:szCs w:val="24"/>
        </w:rPr>
        <w:t>ho las cosas por muchos años...”</w:t>
      </w:r>
      <w:r w:rsidRPr="00153950">
        <w:rPr>
          <w:rFonts w:ascii="Arial" w:hAnsi="Arial" w:cs="Arial"/>
          <w:b/>
          <w:sz w:val="24"/>
          <w:szCs w:val="24"/>
        </w:rPr>
        <w:t>?</w:t>
      </w:r>
      <w:proofErr w:type="gramEnd"/>
    </w:p>
    <w:p w:rsidR="00465BCA" w:rsidRPr="00153950" w:rsidRDefault="007837DC" w:rsidP="007837DC">
      <w:pPr>
        <w:jc w:val="both"/>
        <w:rPr>
          <w:rFonts w:ascii="Arial" w:hAnsi="Arial" w:cs="Arial"/>
          <w:sz w:val="24"/>
          <w:szCs w:val="24"/>
        </w:rPr>
      </w:pPr>
      <w:r w:rsidRPr="00153950">
        <w:rPr>
          <w:rFonts w:ascii="Arial" w:hAnsi="Arial" w:cs="Arial"/>
          <w:sz w:val="24"/>
          <w:szCs w:val="24"/>
        </w:rPr>
        <w:t>Es cierto. Parte del proceso de calidad es la mejora continua, y eso implica optimizar procesos. Diariamente, esto se realiza en las políticas de aseguramiento de la calidad.</w:t>
      </w:r>
    </w:p>
    <w:p w:rsidR="007837DC" w:rsidRPr="00153950" w:rsidRDefault="007837DC" w:rsidP="007837DC">
      <w:pPr>
        <w:jc w:val="both"/>
        <w:rPr>
          <w:rFonts w:ascii="Arial" w:hAnsi="Arial" w:cs="Arial"/>
          <w:sz w:val="24"/>
          <w:szCs w:val="24"/>
        </w:rPr>
      </w:pPr>
      <w:r w:rsidRPr="00153950">
        <w:rPr>
          <w:rFonts w:ascii="Arial" w:hAnsi="Arial" w:cs="Arial"/>
          <w:sz w:val="24"/>
          <w:szCs w:val="24"/>
        </w:rPr>
        <w:t>El caso de la implementación de un ERP no escapa a ello. Al ser uno de los proyectos más importantes de software en una empresa, requiere cambios para reducir costos futuros. Muchas personas son resistentes al cambio y esto va en contra de la gestión de calidad. La implementación de un ERP va más allá de solo implantar el software, porque el mayor reto es cambiar la rutina del personal e invitarlos a superar el nivel de tolerancia al riesgo que ellos tienen.</w:t>
      </w:r>
    </w:p>
    <w:p w:rsidR="00465BCA" w:rsidRPr="00153950" w:rsidRDefault="00465BCA" w:rsidP="009869A8">
      <w:pPr>
        <w:pStyle w:val="Prrafodelista"/>
        <w:numPr>
          <w:ilvl w:val="0"/>
          <w:numId w:val="2"/>
        </w:numPr>
        <w:ind w:left="284" w:hanging="284"/>
        <w:jc w:val="both"/>
        <w:rPr>
          <w:rFonts w:ascii="Arial" w:hAnsi="Arial" w:cs="Arial"/>
          <w:b/>
          <w:sz w:val="24"/>
          <w:szCs w:val="24"/>
        </w:rPr>
      </w:pPr>
      <w:r w:rsidRPr="00153950">
        <w:rPr>
          <w:rFonts w:ascii="Arial" w:hAnsi="Arial" w:cs="Arial"/>
          <w:b/>
          <w:sz w:val="24"/>
          <w:szCs w:val="24"/>
        </w:rPr>
        <w:t xml:space="preserve">¿Cuál era el principal problema que afrontaba Nestlé por la que decidieron desarrollar un ERP? </w:t>
      </w:r>
    </w:p>
    <w:p w:rsidR="00CC29E4" w:rsidRPr="00153950" w:rsidRDefault="002D3CF7" w:rsidP="00CC29E4">
      <w:pPr>
        <w:jc w:val="both"/>
        <w:rPr>
          <w:rFonts w:ascii="Arial" w:hAnsi="Arial" w:cs="Arial"/>
          <w:sz w:val="24"/>
          <w:szCs w:val="24"/>
        </w:rPr>
      </w:pPr>
      <w:r w:rsidRPr="00153950">
        <w:rPr>
          <w:rFonts w:ascii="Arial" w:hAnsi="Arial" w:cs="Arial"/>
          <w:sz w:val="24"/>
          <w:szCs w:val="24"/>
        </w:rPr>
        <w:t xml:space="preserve">La compañía se encontraba muy fragmentada, cada subsidiaria manejaba información de forma distinta innecesariamente. De hecho, el problema central radicaba en su cadena de distribución, no estaban integrados, y esto ocasionaba duplicidades y falta </w:t>
      </w:r>
      <w:r w:rsidR="0075134A" w:rsidRPr="00153950">
        <w:rPr>
          <w:rFonts w:ascii="Arial" w:hAnsi="Arial" w:cs="Arial"/>
          <w:sz w:val="24"/>
          <w:szCs w:val="24"/>
        </w:rPr>
        <w:t>de integridad en la información, por lo que la calidad de los procesos era muy baja.</w:t>
      </w:r>
    </w:p>
    <w:p w:rsidR="00465BCA" w:rsidRPr="00153950" w:rsidRDefault="00465BCA" w:rsidP="00C50F2E">
      <w:pPr>
        <w:pStyle w:val="Prrafodelista"/>
        <w:numPr>
          <w:ilvl w:val="0"/>
          <w:numId w:val="2"/>
        </w:numPr>
        <w:ind w:left="284" w:hanging="284"/>
        <w:jc w:val="both"/>
        <w:rPr>
          <w:rFonts w:ascii="Arial" w:hAnsi="Arial" w:cs="Arial"/>
          <w:b/>
          <w:sz w:val="24"/>
          <w:szCs w:val="24"/>
        </w:rPr>
      </w:pPr>
      <w:r w:rsidRPr="00153950">
        <w:rPr>
          <w:rFonts w:ascii="Arial" w:hAnsi="Arial" w:cs="Arial"/>
          <w:b/>
          <w:sz w:val="24"/>
          <w:szCs w:val="24"/>
        </w:rPr>
        <w:t xml:space="preserve">El saldo del ERP es: beneficios 325 millones de USD, costo 200 millones de USD y 6 años de implementación, </w:t>
      </w:r>
      <w:proofErr w:type="spellStart"/>
      <w:r w:rsidRPr="00153950">
        <w:rPr>
          <w:rFonts w:ascii="Arial" w:hAnsi="Arial" w:cs="Arial"/>
          <w:b/>
          <w:sz w:val="24"/>
          <w:szCs w:val="24"/>
        </w:rPr>
        <w:t>Dunn</w:t>
      </w:r>
      <w:proofErr w:type="spellEnd"/>
      <w:r w:rsidRPr="00153950">
        <w:rPr>
          <w:rFonts w:ascii="Arial" w:hAnsi="Arial" w:cs="Arial"/>
          <w:b/>
          <w:sz w:val="24"/>
          <w:szCs w:val="24"/>
        </w:rPr>
        <w:t xml:space="preserve"> considera exitosa la implementación, ¿se podría decir, desde el punto de vista de calidad, que esto f</w:t>
      </w:r>
      <w:r w:rsidR="00D41F1B" w:rsidRPr="00153950">
        <w:rPr>
          <w:rFonts w:ascii="Arial" w:hAnsi="Arial" w:cs="Arial"/>
          <w:b/>
          <w:sz w:val="24"/>
          <w:szCs w:val="24"/>
        </w:rPr>
        <w:t>ue así? Sustente su apreciación</w:t>
      </w:r>
    </w:p>
    <w:p w:rsidR="00D41F1B" w:rsidRPr="00153950" w:rsidRDefault="0088598E" w:rsidP="00D41F1B">
      <w:pPr>
        <w:jc w:val="both"/>
        <w:rPr>
          <w:rFonts w:ascii="Arial" w:hAnsi="Arial" w:cs="Arial"/>
          <w:sz w:val="24"/>
          <w:szCs w:val="24"/>
        </w:rPr>
      </w:pPr>
      <w:r w:rsidRPr="00153950">
        <w:rPr>
          <w:rFonts w:ascii="Arial" w:hAnsi="Arial" w:cs="Arial"/>
          <w:sz w:val="24"/>
          <w:szCs w:val="24"/>
        </w:rPr>
        <w:t xml:space="preserve">- Como primer punto, hay costos ocultos, </w:t>
      </w:r>
      <w:proofErr w:type="spellStart"/>
      <w:r w:rsidRPr="00153950">
        <w:rPr>
          <w:rFonts w:ascii="Arial" w:hAnsi="Arial" w:cs="Arial"/>
          <w:sz w:val="24"/>
          <w:szCs w:val="24"/>
        </w:rPr>
        <w:t>Dunn</w:t>
      </w:r>
      <w:proofErr w:type="spellEnd"/>
      <w:r w:rsidRPr="00153950">
        <w:rPr>
          <w:rFonts w:ascii="Arial" w:hAnsi="Arial" w:cs="Arial"/>
          <w:sz w:val="24"/>
          <w:szCs w:val="24"/>
        </w:rPr>
        <w:t xml:space="preserve"> indica que fueron 200 millones de dólares, pero de hecho fue más, </w:t>
      </w:r>
      <w:r w:rsidR="003F04CB" w:rsidRPr="00153950">
        <w:rPr>
          <w:rFonts w:ascii="Arial" w:hAnsi="Arial" w:cs="Arial"/>
          <w:sz w:val="24"/>
          <w:szCs w:val="24"/>
        </w:rPr>
        <w:t>pues el tiempo prolongado y el costo de oportunidad ha sido un alto precio que pagar</w:t>
      </w:r>
      <w:r w:rsidRPr="00153950">
        <w:rPr>
          <w:rFonts w:ascii="Arial" w:hAnsi="Arial" w:cs="Arial"/>
          <w:sz w:val="24"/>
          <w:szCs w:val="24"/>
        </w:rPr>
        <w:t>.</w:t>
      </w:r>
    </w:p>
    <w:p w:rsidR="003F04CB" w:rsidRPr="00153950" w:rsidRDefault="003F04CB" w:rsidP="00D41F1B">
      <w:pPr>
        <w:jc w:val="both"/>
        <w:rPr>
          <w:rFonts w:ascii="Arial" w:hAnsi="Arial" w:cs="Arial"/>
          <w:sz w:val="24"/>
          <w:szCs w:val="24"/>
        </w:rPr>
      </w:pPr>
      <w:r w:rsidRPr="00153950">
        <w:rPr>
          <w:rFonts w:ascii="Arial" w:hAnsi="Arial" w:cs="Arial"/>
          <w:sz w:val="24"/>
          <w:szCs w:val="24"/>
        </w:rPr>
        <w:t>- El costo / beneficio fue de 325 / 200 = 1.625, es un índice pobre de costo beneficio para la implementación de un ERP</w:t>
      </w:r>
      <w:r w:rsidR="00550A29" w:rsidRPr="00153950">
        <w:rPr>
          <w:rFonts w:ascii="Arial" w:hAnsi="Arial" w:cs="Arial"/>
          <w:sz w:val="24"/>
          <w:szCs w:val="24"/>
        </w:rPr>
        <w:t xml:space="preserve"> en 6 años!!!</w:t>
      </w:r>
    </w:p>
    <w:p w:rsidR="00550A29" w:rsidRPr="00153950" w:rsidRDefault="00550A29" w:rsidP="00D41F1B">
      <w:pPr>
        <w:jc w:val="both"/>
        <w:rPr>
          <w:rFonts w:ascii="Arial" w:hAnsi="Arial" w:cs="Arial"/>
          <w:sz w:val="24"/>
          <w:szCs w:val="24"/>
        </w:rPr>
      </w:pPr>
      <w:r w:rsidRPr="00153950">
        <w:rPr>
          <w:rFonts w:ascii="Arial" w:hAnsi="Arial" w:cs="Arial"/>
          <w:sz w:val="24"/>
          <w:szCs w:val="24"/>
        </w:rPr>
        <w:t>- La implementación de un ERP no toma 6 años en ningún lugar del planeta, desde el punto de vista de calidad, esta implementación ha sido un desastre. En la realidad, este tipo de proyectos toma entre 1 y 2 años estabilizar la implantación.</w:t>
      </w:r>
    </w:p>
    <w:p w:rsidR="00C50F2E" w:rsidRPr="00153950" w:rsidRDefault="00465BCA" w:rsidP="007837DC">
      <w:pPr>
        <w:jc w:val="both"/>
        <w:rPr>
          <w:rFonts w:ascii="Arial" w:hAnsi="Arial" w:cs="Arial"/>
          <w:b/>
          <w:sz w:val="24"/>
          <w:szCs w:val="24"/>
        </w:rPr>
      </w:pPr>
      <w:r w:rsidRPr="00153950">
        <w:rPr>
          <w:rFonts w:ascii="Arial" w:hAnsi="Arial" w:cs="Arial"/>
          <w:b/>
          <w:bCs/>
          <w:sz w:val="24"/>
          <w:szCs w:val="24"/>
        </w:rPr>
        <w:t xml:space="preserve">4. </w:t>
      </w:r>
      <w:r w:rsidRPr="00153950">
        <w:rPr>
          <w:rFonts w:ascii="Arial" w:hAnsi="Arial" w:cs="Arial"/>
          <w:b/>
          <w:sz w:val="24"/>
          <w:szCs w:val="24"/>
        </w:rPr>
        <w:t xml:space="preserve">Desde el punto de vista de calidad, ¿qué fallas cometió </w:t>
      </w:r>
      <w:proofErr w:type="spellStart"/>
      <w:r w:rsidRPr="00153950">
        <w:rPr>
          <w:rFonts w:ascii="Arial" w:hAnsi="Arial" w:cs="Arial"/>
          <w:b/>
          <w:sz w:val="24"/>
          <w:szCs w:val="24"/>
        </w:rPr>
        <w:t>Dunn</w:t>
      </w:r>
      <w:proofErr w:type="spellEnd"/>
      <w:r w:rsidRPr="00153950">
        <w:rPr>
          <w:rFonts w:ascii="Arial" w:hAnsi="Arial" w:cs="Arial"/>
          <w:b/>
          <w:sz w:val="24"/>
          <w:szCs w:val="24"/>
        </w:rPr>
        <w:t xml:space="preserve">?, ¿cuál cree </w:t>
      </w:r>
      <w:proofErr w:type="spellStart"/>
      <w:r w:rsidRPr="00153950">
        <w:rPr>
          <w:rFonts w:ascii="Arial" w:hAnsi="Arial" w:cs="Arial"/>
          <w:b/>
          <w:sz w:val="24"/>
          <w:szCs w:val="24"/>
        </w:rPr>
        <w:t>ud.</w:t>
      </w:r>
      <w:proofErr w:type="spellEnd"/>
      <w:r w:rsidRPr="00153950">
        <w:rPr>
          <w:rFonts w:ascii="Arial" w:hAnsi="Arial" w:cs="Arial"/>
          <w:b/>
          <w:sz w:val="24"/>
          <w:szCs w:val="24"/>
        </w:rPr>
        <w:t xml:space="preserve"> que es la más crítica?</w:t>
      </w:r>
    </w:p>
    <w:p w:rsidR="00C50F2E" w:rsidRPr="00153950" w:rsidRDefault="005F7BBE" w:rsidP="007837DC">
      <w:pPr>
        <w:jc w:val="both"/>
        <w:rPr>
          <w:rFonts w:ascii="Arial" w:hAnsi="Arial" w:cs="Arial"/>
          <w:sz w:val="24"/>
          <w:szCs w:val="24"/>
        </w:rPr>
      </w:pPr>
      <w:r w:rsidRPr="00153950">
        <w:rPr>
          <w:rFonts w:ascii="Arial" w:hAnsi="Arial" w:cs="Arial"/>
          <w:sz w:val="24"/>
          <w:szCs w:val="24"/>
        </w:rPr>
        <w:t>- La primera, es que debió hacer un comparativo entre COMPRAR vs HACER.</w:t>
      </w:r>
    </w:p>
    <w:p w:rsidR="005F7BBE" w:rsidRPr="00153950" w:rsidRDefault="005F7BBE" w:rsidP="007837DC">
      <w:pPr>
        <w:jc w:val="both"/>
        <w:rPr>
          <w:rFonts w:ascii="Arial" w:hAnsi="Arial" w:cs="Arial"/>
          <w:sz w:val="24"/>
          <w:szCs w:val="24"/>
        </w:rPr>
      </w:pPr>
      <w:r w:rsidRPr="00153950">
        <w:rPr>
          <w:rFonts w:ascii="Arial" w:hAnsi="Arial" w:cs="Arial"/>
          <w:sz w:val="24"/>
          <w:szCs w:val="24"/>
        </w:rPr>
        <w:lastRenderedPageBreak/>
        <w:t xml:space="preserve">- </w:t>
      </w:r>
      <w:proofErr w:type="spellStart"/>
      <w:r w:rsidR="00DE557E" w:rsidRPr="00153950">
        <w:rPr>
          <w:rFonts w:ascii="Arial" w:hAnsi="Arial" w:cs="Arial"/>
          <w:sz w:val="24"/>
          <w:szCs w:val="24"/>
        </w:rPr>
        <w:t>Dunn</w:t>
      </w:r>
      <w:proofErr w:type="spellEnd"/>
      <w:r w:rsidR="00DE557E" w:rsidRPr="00153950">
        <w:rPr>
          <w:rFonts w:ascii="Arial" w:hAnsi="Arial" w:cs="Arial"/>
          <w:sz w:val="24"/>
          <w:szCs w:val="24"/>
        </w:rPr>
        <w:t xml:space="preserve"> presentó como tiempo de “cambios radicales” de 3 a 5 años, ¿cuánto tiempo exactamente es? No se puede andar con ambigüedades</w:t>
      </w:r>
      <w:r w:rsidR="0075134A" w:rsidRPr="00153950">
        <w:rPr>
          <w:rFonts w:ascii="Arial" w:hAnsi="Arial" w:cs="Arial"/>
          <w:sz w:val="24"/>
          <w:szCs w:val="24"/>
        </w:rPr>
        <w:t>.</w:t>
      </w:r>
    </w:p>
    <w:p w:rsidR="00DE557E" w:rsidRPr="00153950" w:rsidRDefault="00DE557E" w:rsidP="007837DC">
      <w:pPr>
        <w:jc w:val="both"/>
        <w:rPr>
          <w:rFonts w:ascii="Arial" w:hAnsi="Arial" w:cs="Arial"/>
          <w:sz w:val="24"/>
          <w:szCs w:val="24"/>
        </w:rPr>
      </w:pPr>
      <w:r w:rsidRPr="00153950">
        <w:rPr>
          <w:rFonts w:ascii="Arial" w:hAnsi="Arial" w:cs="Arial"/>
          <w:sz w:val="24"/>
          <w:szCs w:val="24"/>
        </w:rPr>
        <w:t xml:space="preserve">- </w:t>
      </w:r>
      <w:proofErr w:type="spellStart"/>
      <w:r w:rsidR="00705B44" w:rsidRPr="00153950">
        <w:rPr>
          <w:rFonts w:ascii="Arial" w:hAnsi="Arial" w:cs="Arial"/>
          <w:sz w:val="24"/>
          <w:szCs w:val="24"/>
        </w:rPr>
        <w:t>Dunn</w:t>
      </w:r>
      <w:proofErr w:type="spellEnd"/>
      <w:r w:rsidR="00705B44" w:rsidRPr="00153950">
        <w:rPr>
          <w:rFonts w:ascii="Arial" w:hAnsi="Arial" w:cs="Arial"/>
          <w:sz w:val="24"/>
          <w:szCs w:val="24"/>
        </w:rPr>
        <w:t xml:space="preserve"> dejó que la Gerencia le ponga fecha límite, esto hacía que la calidad de la implementación bajara indudablemente.</w:t>
      </w:r>
    </w:p>
    <w:p w:rsidR="00705B44" w:rsidRPr="00153950" w:rsidRDefault="004147AE" w:rsidP="007837DC">
      <w:pPr>
        <w:jc w:val="both"/>
        <w:rPr>
          <w:rFonts w:ascii="Arial" w:hAnsi="Arial" w:cs="Arial"/>
          <w:sz w:val="24"/>
          <w:szCs w:val="24"/>
        </w:rPr>
      </w:pPr>
      <w:r w:rsidRPr="00153950">
        <w:rPr>
          <w:rFonts w:ascii="Arial" w:hAnsi="Arial" w:cs="Arial"/>
          <w:sz w:val="24"/>
          <w:szCs w:val="24"/>
        </w:rPr>
        <w:t xml:space="preserve">- </w:t>
      </w:r>
      <w:proofErr w:type="spellStart"/>
      <w:r w:rsidRPr="00153950">
        <w:rPr>
          <w:rFonts w:ascii="Arial" w:hAnsi="Arial" w:cs="Arial"/>
          <w:sz w:val="24"/>
          <w:szCs w:val="24"/>
        </w:rPr>
        <w:t>Dunn</w:t>
      </w:r>
      <w:proofErr w:type="spellEnd"/>
      <w:r w:rsidRPr="00153950">
        <w:rPr>
          <w:rFonts w:ascii="Arial" w:hAnsi="Arial" w:cs="Arial"/>
          <w:sz w:val="24"/>
          <w:szCs w:val="24"/>
        </w:rPr>
        <w:t xml:space="preserve"> tenía bajo su cargo 250 empleados y sólo puso a 10 a trabajar en el proyecto? Su gestión fue ineficiente.</w:t>
      </w:r>
    </w:p>
    <w:p w:rsidR="004147AE" w:rsidRPr="00153950" w:rsidRDefault="004147AE" w:rsidP="007837DC">
      <w:pPr>
        <w:jc w:val="both"/>
        <w:rPr>
          <w:rFonts w:ascii="Arial" w:hAnsi="Arial" w:cs="Arial"/>
          <w:sz w:val="24"/>
          <w:szCs w:val="24"/>
        </w:rPr>
      </w:pPr>
      <w:r w:rsidRPr="00153950">
        <w:rPr>
          <w:rFonts w:ascii="Arial" w:hAnsi="Arial" w:cs="Arial"/>
          <w:sz w:val="24"/>
          <w:szCs w:val="24"/>
        </w:rPr>
        <w:t xml:space="preserve">- </w:t>
      </w:r>
      <w:r w:rsidR="00387200" w:rsidRPr="00153950">
        <w:rPr>
          <w:rFonts w:ascii="Arial" w:hAnsi="Arial" w:cs="Arial"/>
          <w:sz w:val="24"/>
          <w:szCs w:val="24"/>
        </w:rPr>
        <w:t xml:space="preserve">Los empleados presentaron mucha resistencia al cambio, </w:t>
      </w:r>
      <w:proofErr w:type="spellStart"/>
      <w:r w:rsidR="00387200" w:rsidRPr="00153950">
        <w:rPr>
          <w:rFonts w:ascii="Arial" w:hAnsi="Arial" w:cs="Arial"/>
          <w:sz w:val="24"/>
          <w:szCs w:val="24"/>
        </w:rPr>
        <w:t>Dunn</w:t>
      </w:r>
      <w:proofErr w:type="spellEnd"/>
      <w:r w:rsidR="00387200" w:rsidRPr="00153950">
        <w:rPr>
          <w:rFonts w:ascii="Arial" w:hAnsi="Arial" w:cs="Arial"/>
          <w:sz w:val="24"/>
          <w:szCs w:val="24"/>
        </w:rPr>
        <w:t xml:space="preserve"> debió involucrar al CEO para hacerle frente a este problema.</w:t>
      </w:r>
    </w:p>
    <w:p w:rsidR="00387200" w:rsidRPr="00153950" w:rsidRDefault="00387200" w:rsidP="007837DC">
      <w:pPr>
        <w:jc w:val="both"/>
        <w:rPr>
          <w:rFonts w:ascii="Arial" w:hAnsi="Arial" w:cs="Arial"/>
          <w:sz w:val="24"/>
          <w:szCs w:val="24"/>
        </w:rPr>
      </w:pPr>
      <w:r w:rsidRPr="00153950">
        <w:rPr>
          <w:rFonts w:ascii="Arial" w:hAnsi="Arial" w:cs="Arial"/>
          <w:sz w:val="24"/>
          <w:szCs w:val="24"/>
        </w:rPr>
        <w:t xml:space="preserve">- </w:t>
      </w:r>
      <w:r w:rsidR="0084037B" w:rsidRPr="00153950">
        <w:rPr>
          <w:rFonts w:ascii="Arial" w:hAnsi="Arial" w:cs="Arial"/>
          <w:sz w:val="24"/>
          <w:szCs w:val="24"/>
        </w:rPr>
        <w:t xml:space="preserve">El equipo de trabajo de </w:t>
      </w:r>
      <w:proofErr w:type="spellStart"/>
      <w:r w:rsidR="0084037B" w:rsidRPr="00153950">
        <w:rPr>
          <w:rFonts w:ascii="Arial" w:hAnsi="Arial" w:cs="Arial"/>
          <w:sz w:val="24"/>
          <w:szCs w:val="24"/>
        </w:rPr>
        <w:t>Dunn</w:t>
      </w:r>
      <w:proofErr w:type="spellEnd"/>
      <w:r w:rsidR="0084037B" w:rsidRPr="00153950">
        <w:rPr>
          <w:rFonts w:ascii="Arial" w:hAnsi="Arial" w:cs="Arial"/>
          <w:sz w:val="24"/>
          <w:szCs w:val="24"/>
        </w:rPr>
        <w:t xml:space="preserve"> se olvidó del objetivo principal que era la integración.</w:t>
      </w:r>
    </w:p>
    <w:p w:rsidR="00C50F2E" w:rsidRPr="00153950" w:rsidRDefault="0084037B" w:rsidP="007837DC">
      <w:pPr>
        <w:jc w:val="both"/>
        <w:rPr>
          <w:rFonts w:ascii="Arial" w:hAnsi="Arial" w:cs="Arial"/>
          <w:sz w:val="24"/>
          <w:szCs w:val="24"/>
        </w:rPr>
      </w:pPr>
      <w:r w:rsidRPr="00153950">
        <w:rPr>
          <w:rFonts w:ascii="Arial" w:hAnsi="Arial" w:cs="Arial"/>
          <w:sz w:val="24"/>
          <w:szCs w:val="24"/>
        </w:rPr>
        <w:t xml:space="preserve">- </w:t>
      </w:r>
      <w:r w:rsidR="0052086C" w:rsidRPr="00153950">
        <w:rPr>
          <w:rFonts w:ascii="Arial" w:hAnsi="Arial" w:cs="Arial"/>
          <w:sz w:val="24"/>
          <w:szCs w:val="24"/>
        </w:rPr>
        <w:t xml:space="preserve">Dónde estaban los analistas funcionales de </w:t>
      </w:r>
      <w:proofErr w:type="spellStart"/>
      <w:r w:rsidR="0052086C" w:rsidRPr="00153950">
        <w:rPr>
          <w:rFonts w:ascii="Arial" w:hAnsi="Arial" w:cs="Arial"/>
          <w:sz w:val="24"/>
          <w:szCs w:val="24"/>
        </w:rPr>
        <w:t>Dunn</w:t>
      </w:r>
      <w:proofErr w:type="spellEnd"/>
      <w:r w:rsidR="0052086C" w:rsidRPr="00153950">
        <w:rPr>
          <w:rFonts w:ascii="Arial" w:hAnsi="Arial" w:cs="Arial"/>
          <w:sz w:val="24"/>
          <w:szCs w:val="24"/>
        </w:rPr>
        <w:t xml:space="preserve"> que representaban a los usuarios?, en el caso indica que nadie de los usuarios líderes estaba representado en el equipo de </w:t>
      </w:r>
      <w:proofErr w:type="spellStart"/>
      <w:r w:rsidR="0052086C" w:rsidRPr="00153950">
        <w:rPr>
          <w:rFonts w:ascii="Arial" w:hAnsi="Arial" w:cs="Arial"/>
          <w:sz w:val="24"/>
          <w:szCs w:val="24"/>
        </w:rPr>
        <w:t>Dunn</w:t>
      </w:r>
      <w:proofErr w:type="spellEnd"/>
      <w:r w:rsidR="0052086C" w:rsidRPr="00153950">
        <w:rPr>
          <w:rFonts w:ascii="Arial" w:hAnsi="Arial" w:cs="Arial"/>
          <w:sz w:val="24"/>
          <w:szCs w:val="24"/>
        </w:rPr>
        <w:t>.</w:t>
      </w:r>
    </w:p>
    <w:p w:rsidR="00465BCA" w:rsidRPr="00153950" w:rsidRDefault="00465BCA" w:rsidP="007837DC">
      <w:pPr>
        <w:jc w:val="both"/>
        <w:rPr>
          <w:rFonts w:ascii="Arial" w:hAnsi="Arial" w:cs="Arial"/>
          <w:b/>
          <w:sz w:val="24"/>
          <w:szCs w:val="24"/>
        </w:rPr>
      </w:pPr>
      <w:r w:rsidRPr="00153950">
        <w:rPr>
          <w:rFonts w:ascii="Arial" w:hAnsi="Arial" w:cs="Arial"/>
          <w:b/>
          <w:bCs/>
          <w:sz w:val="24"/>
          <w:szCs w:val="24"/>
        </w:rPr>
        <w:t xml:space="preserve">5. </w:t>
      </w:r>
      <w:r w:rsidRPr="00153950">
        <w:rPr>
          <w:rFonts w:ascii="Arial" w:hAnsi="Arial" w:cs="Arial"/>
          <w:b/>
          <w:sz w:val="24"/>
          <w:szCs w:val="24"/>
        </w:rPr>
        <w:t xml:space="preserve">¿Está </w:t>
      </w:r>
      <w:proofErr w:type="spellStart"/>
      <w:r w:rsidRPr="00153950">
        <w:rPr>
          <w:rFonts w:ascii="Arial" w:hAnsi="Arial" w:cs="Arial"/>
          <w:b/>
          <w:sz w:val="24"/>
          <w:szCs w:val="24"/>
        </w:rPr>
        <w:t>ud.</w:t>
      </w:r>
      <w:proofErr w:type="spellEnd"/>
      <w:r w:rsidRPr="00153950">
        <w:rPr>
          <w:rFonts w:ascii="Arial" w:hAnsi="Arial" w:cs="Arial"/>
          <w:b/>
          <w:sz w:val="24"/>
          <w:szCs w:val="24"/>
        </w:rPr>
        <w:t xml:space="preserve"> de acuerdo con esta afirmación: "</w:t>
      </w:r>
      <w:proofErr w:type="gramStart"/>
      <w:r w:rsidRPr="00153950">
        <w:rPr>
          <w:rFonts w:ascii="Arial" w:hAnsi="Arial" w:cs="Arial"/>
          <w:b/>
          <w:sz w:val="24"/>
          <w:szCs w:val="24"/>
        </w:rPr>
        <w:t xml:space="preserve">Si </w:t>
      </w:r>
      <w:proofErr w:type="spellStart"/>
      <w:r w:rsidRPr="00153950">
        <w:rPr>
          <w:rFonts w:ascii="Arial" w:hAnsi="Arial" w:cs="Arial"/>
          <w:b/>
          <w:sz w:val="24"/>
          <w:szCs w:val="24"/>
        </w:rPr>
        <w:t>Dunn</w:t>
      </w:r>
      <w:proofErr w:type="spellEnd"/>
      <w:r w:rsidRPr="00153950">
        <w:rPr>
          <w:rFonts w:ascii="Arial" w:hAnsi="Arial" w:cs="Arial"/>
          <w:b/>
          <w:sz w:val="24"/>
          <w:szCs w:val="24"/>
        </w:rPr>
        <w:t xml:space="preserve"> tuviera que hacerlo de nuevo, se enfocaría primero en cambiar los procesos de negocio y lograr un convencimiento general, y únicamente así procedería con la instalación del software"?</w:t>
      </w:r>
      <w:proofErr w:type="gramEnd"/>
      <w:r w:rsidRPr="00153950">
        <w:rPr>
          <w:rFonts w:ascii="Arial" w:hAnsi="Arial" w:cs="Arial"/>
          <w:b/>
          <w:sz w:val="24"/>
          <w:szCs w:val="24"/>
        </w:rPr>
        <w:t xml:space="preserve"> Sustente</w:t>
      </w:r>
    </w:p>
    <w:p w:rsidR="0052086C" w:rsidRPr="00153950" w:rsidRDefault="004347B4" w:rsidP="007837DC">
      <w:pPr>
        <w:jc w:val="both"/>
        <w:rPr>
          <w:rFonts w:ascii="Arial" w:hAnsi="Arial" w:cs="Arial"/>
          <w:sz w:val="24"/>
          <w:szCs w:val="24"/>
        </w:rPr>
      </w:pPr>
      <w:r w:rsidRPr="00153950">
        <w:rPr>
          <w:rFonts w:ascii="Arial" w:hAnsi="Arial" w:cs="Arial"/>
          <w:sz w:val="24"/>
          <w:szCs w:val="24"/>
        </w:rPr>
        <w:t xml:space="preserve">No. Cambiar procesos no es la solución. El sistema debe adaptarse a la forma de trabajo de la empresa, no al revés. Tampoco hay que llegar al punto de inflexibilidad, de </w:t>
      </w:r>
      <w:proofErr w:type="gramStart"/>
      <w:r w:rsidRPr="00153950">
        <w:rPr>
          <w:rFonts w:ascii="Arial" w:hAnsi="Arial" w:cs="Arial"/>
          <w:sz w:val="24"/>
          <w:szCs w:val="24"/>
        </w:rPr>
        <w:t>hecho</w:t>
      </w:r>
      <w:proofErr w:type="gramEnd"/>
      <w:r w:rsidRPr="00153950">
        <w:rPr>
          <w:rFonts w:ascii="Arial" w:hAnsi="Arial" w:cs="Arial"/>
          <w:sz w:val="24"/>
          <w:szCs w:val="24"/>
        </w:rPr>
        <w:t xml:space="preserve"> si hay procesos que se pueden hacer diferentes, pero no hay que hacer un cambio radical.</w:t>
      </w:r>
    </w:p>
    <w:p w:rsidR="004347B4" w:rsidRPr="00153950" w:rsidRDefault="00153950" w:rsidP="007837DC">
      <w:pPr>
        <w:jc w:val="both"/>
        <w:rPr>
          <w:rFonts w:ascii="Arial" w:hAnsi="Arial" w:cs="Arial"/>
          <w:sz w:val="24"/>
          <w:szCs w:val="24"/>
        </w:rPr>
      </w:pPr>
      <w:r w:rsidRPr="00153950">
        <w:rPr>
          <w:rFonts w:ascii="Arial" w:hAnsi="Arial" w:cs="Arial"/>
          <w:sz w:val="24"/>
          <w:szCs w:val="24"/>
        </w:rPr>
        <w:t>¿</w:t>
      </w:r>
      <w:r w:rsidR="004347B4" w:rsidRPr="00153950">
        <w:rPr>
          <w:rFonts w:ascii="Arial" w:hAnsi="Arial" w:cs="Arial"/>
          <w:sz w:val="24"/>
          <w:szCs w:val="24"/>
        </w:rPr>
        <w:t>Por qué no se deben cambiar radicalmente los pro</w:t>
      </w:r>
      <w:r w:rsidR="009F6290" w:rsidRPr="00153950">
        <w:rPr>
          <w:rFonts w:ascii="Arial" w:hAnsi="Arial" w:cs="Arial"/>
          <w:sz w:val="24"/>
          <w:szCs w:val="24"/>
        </w:rPr>
        <w:t>cesos?, porque precisamente los procesos de una empresa son los que los hacen diferentes de su competencia y generan valor, los hace eficientes en la calidad que se practica. Un analista mejora procesos y en una situación extrema los cambia.</w:t>
      </w:r>
    </w:p>
    <w:p w:rsidR="009F6290" w:rsidRPr="00153950" w:rsidRDefault="009F6290" w:rsidP="007837DC">
      <w:pPr>
        <w:jc w:val="both"/>
        <w:rPr>
          <w:rFonts w:ascii="Arial" w:hAnsi="Arial" w:cs="Arial"/>
          <w:sz w:val="24"/>
          <w:szCs w:val="24"/>
        </w:rPr>
      </w:pPr>
      <w:r w:rsidRPr="00153950">
        <w:rPr>
          <w:rFonts w:ascii="Arial" w:hAnsi="Arial" w:cs="Arial"/>
          <w:sz w:val="24"/>
          <w:szCs w:val="24"/>
        </w:rPr>
        <w:t>Acerca del convencimiento general, JAMA</w:t>
      </w:r>
      <w:r w:rsidR="00153950" w:rsidRPr="00153950">
        <w:rPr>
          <w:rFonts w:ascii="Arial" w:hAnsi="Arial" w:cs="Arial"/>
          <w:sz w:val="24"/>
          <w:szCs w:val="24"/>
        </w:rPr>
        <w:t>S LO VA A LOGRAR, siempre habrá</w:t>
      </w:r>
      <w:r w:rsidRPr="00153950">
        <w:rPr>
          <w:rFonts w:ascii="Arial" w:hAnsi="Arial" w:cs="Arial"/>
          <w:sz w:val="24"/>
          <w:szCs w:val="24"/>
        </w:rPr>
        <w:t xml:space="preserve"> conflicto de intereses, lo importante es involucrar en el cambio al CEO y las cabezas funcionales de cada área, además de los usuarios líderes.</w:t>
      </w:r>
    </w:p>
    <w:p w:rsidR="00465BCA" w:rsidRPr="00153950" w:rsidRDefault="00465BCA" w:rsidP="007837DC">
      <w:pPr>
        <w:jc w:val="both"/>
        <w:rPr>
          <w:rFonts w:ascii="Arial" w:hAnsi="Arial" w:cs="Arial"/>
          <w:sz w:val="24"/>
          <w:szCs w:val="24"/>
        </w:rPr>
      </w:pPr>
    </w:p>
    <w:p w:rsidR="00465BCA" w:rsidRPr="00153950" w:rsidRDefault="00465BCA" w:rsidP="007837DC">
      <w:pPr>
        <w:jc w:val="both"/>
        <w:rPr>
          <w:rFonts w:ascii="Arial" w:hAnsi="Arial" w:cs="Arial"/>
          <w:sz w:val="24"/>
          <w:szCs w:val="24"/>
        </w:rPr>
      </w:pPr>
    </w:p>
    <w:sectPr w:rsidR="00465BCA" w:rsidRPr="0015395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937" w:rsidRDefault="00CB1937" w:rsidP="00BF1472">
      <w:pPr>
        <w:spacing w:after="0" w:line="240" w:lineRule="auto"/>
      </w:pPr>
      <w:r>
        <w:separator/>
      </w:r>
    </w:p>
  </w:endnote>
  <w:endnote w:type="continuationSeparator" w:id="0">
    <w:p w:rsidR="00CB1937" w:rsidRDefault="00CB1937" w:rsidP="00BF1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ag Book">
    <w:altName w:val="Calibri"/>
    <w:panose1 w:val="00000000000000000000"/>
    <w:charset w:val="00"/>
    <w:family w:val="modern"/>
    <w:notTrueType/>
    <w:pitch w:val="variable"/>
    <w:sig w:usb0="00000087" w:usb1="00000000"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937" w:rsidRDefault="00CB1937" w:rsidP="00BF1472">
      <w:pPr>
        <w:spacing w:after="0" w:line="240" w:lineRule="auto"/>
      </w:pPr>
      <w:r>
        <w:separator/>
      </w:r>
    </w:p>
  </w:footnote>
  <w:footnote w:type="continuationSeparator" w:id="0">
    <w:p w:rsidR="00CB1937" w:rsidRDefault="00CB1937" w:rsidP="00BF1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472" w:rsidRDefault="00BF1472">
    <w:pPr>
      <w:pStyle w:val="Encabezado"/>
    </w:pPr>
    <w:r w:rsidRPr="00BF1472">
      <mc:AlternateContent>
        <mc:Choice Requires="wps">
          <w:drawing>
            <wp:anchor distT="0" distB="0" distL="114300" distR="114300" simplePos="0" relativeHeight="251659264" behindDoc="0" locked="0" layoutInCell="1" allowOverlap="1" wp14:anchorId="060578B3" wp14:editId="1AF40ED8">
              <wp:simplePos x="0" y="0"/>
              <wp:positionH relativeFrom="column">
                <wp:posOffset>1781175</wp:posOffset>
              </wp:positionH>
              <wp:positionV relativeFrom="paragraph">
                <wp:posOffset>-76835</wp:posOffset>
              </wp:positionV>
              <wp:extent cx="1214120" cy="369570"/>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1214120" cy="369570"/>
                      </a:xfrm>
                      <a:prstGeom prst="rect">
                        <a:avLst/>
                      </a:prstGeom>
                      <a:solidFill>
                        <a:schemeClr val="lt1"/>
                      </a:solidFill>
                      <a:ln w="6350">
                        <a:noFill/>
                      </a:ln>
                    </wps:spPr>
                    <wps:txbx>
                      <w:txbxContent>
                        <w:p w:rsidR="00BF1472" w:rsidRPr="00340E0C" w:rsidRDefault="00BF1472" w:rsidP="00BF1472">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Pr="00340E0C">
                            <w:rPr>
                              <w:rFonts w:ascii="Stag Book" w:hAnsi="Stag Book" w:cs="Arial"/>
                              <w:sz w:val="16"/>
                              <w:szCs w:val="16"/>
                              <w:lang w:val="es-ES"/>
                              <w14:textOutline w14:w="9525" w14:cap="rnd" w14:cmpd="sng" w14:algn="ctr">
                                <w14:noFill/>
                                <w14:prstDash w14:val="solid"/>
                                <w14:bevel/>
                              </w14:textOutline>
                            </w:rPr>
                            <w:t>de</w:t>
                          </w:r>
                          <w:r>
                            <w:rPr>
                              <w:rFonts w:ascii="Stag Book" w:hAnsi="Stag Book" w:cs="Arial"/>
                              <w:sz w:val="16"/>
                              <w:szCs w:val="16"/>
                              <w:lang w:val="es-ES"/>
                              <w14:textOutline w14:w="9525" w14:cap="rnd" w14:cmpd="sng" w14:algn="ctr">
                                <w14:noFill/>
                                <w14:prstDash w14:val="solid"/>
                                <w14:bevel/>
                              </w14:textOutline>
                            </w:rPr>
                            <w:t xml:space="preserve"> Tecnología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578B3" id="_x0000_t202" coordsize="21600,21600" o:spt="202" path="m,l,21600r21600,l21600,xe">
              <v:stroke joinstyle="miter"/>
              <v:path gradientshapeok="t" o:connecttype="rect"/>
            </v:shapetype>
            <v:shape id="Cuadro de texto 3" o:spid="_x0000_s1026" type="#_x0000_t202" style="position:absolute;margin-left:140.25pt;margin-top:-6.05pt;width:95.6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" fillcolor="white [3201]" stroked="f" strokeweight=".5pt">
              <v:textbox>
                <w:txbxContent>
                  <w:p w:rsidR="00BF1472" w:rsidRPr="00340E0C" w:rsidRDefault="00BF1472" w:rsidP="00BF1472">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Pr="00340E0C">
                      <w:rPr>
                        <w:rFonts w:ascii="Stag Book" w:hAnsi="Stag Book" w:cs="Arial"/>
                        <w:sz w:val="16"/>
                        <w:szCs w:val="16"/>
                        <w:lang w:val="es-ES"/>
                        <w14:textOutline w14:w="9525" w14:cap="rnd" w14:cmpd="sng" w14:algn="ctr">
                          <w14:noFill/>
                          <w14:prstDash w14:val="solid"/>
                          <w14:bevel/>
                        </w14:textOutline>
                      </w:rPr>
                      <w:t>de</w:t>
                    </w:r>
                    <w:r>
                      <w:rPr>
                        <w:rFonts w:ascii="Stag Book" w:hAnsi="Stag Book" w:cs="Arial"/>
                        <w:sz w:val="16"/>
                        <w:szCs w:val="16"/>
                        <w:lang w:val="es-ES"/>
                        <w14:textOutline w14:w="9525" w14:cap="rnd" w14:cmpd="sng" w14:algn="ctr">
                          <w14:noFill/>
                          <w14:prstDash w14:val="solid"/>
                          <w14:bevel/>
                        </w14:textOutline>
                      </w:rPr>
                      <w:t xml:space="preserve"> Tecnología</w:t>
                    </w:r>
                  </w:p>
                </w:txbxContent>
              </v:textbox>
            </v:shape>
          </w:pict>
        </mc:Fallback>
      </mc:AlternateContent>
    </w:r>
    <w:r w:rsidRPr="00BF1472">
      <mc:AlternateContent>
        <mc:Choice Requires="wps">
          <w:drawing>
            <wp:anchor distT="0" distB="0" distL="114300" distR="114300" simplePos="0" relativeHeight="251660288" behindDoc="0" locked="0" layoutInCell="1" allowOverlap="1" wp14:anchorId="11893E00" wp14:editId="591C3594">
              <wp:simplePos x="0" y="0"/>
              <wp:positionH relativeFrom="column">
                <wp:posOffset>3797935</wp:posOffset>
              </wp:positionH>
              <wp:positionV relativeFrom="paragraph">
                <wp:posOffset>-80645</wp:posOffset>
              </wp:positionV>
              <wp:extent cx="2053590" cy="369570"/>
              <wp:effectExtent l="0" t="0" r="3810" b="0"/>
              <wp:wrapNone/>
              <wp:docPr id="242" name="Cuadro de texto 242"/>
              <wp:cNvGraphicFramePr/>
              <a:graphic xmlns:a="http://schemas.openxmlformats.org/drawingml/2006/main">
                <a:graphicData uri="http://schemas.microsoft.com/office/word/2010/wordprocessingShape">
                  <wps:wsp>
                    <wps:cNvSpPr txBox="1"/>
                    <wps:spPr>
                      <a:xfrm>
                        <a:off x="0" y="0"/>
                        <a:ext cx="2053590" cy="369570"/>
                      </a:xfrm>
                      <a:prstGeom prst="rect">
                        <a:avLst/>
                      </a:prstGeom>
                      <a:solidFill>
                        <a:schemeClr val="lt1"/>
                      </a:solidFill>
                      <a:ln w="6350">
                        <a:noFill/>
                      </a:ln>
                    </wps:spPr>
                    <wps:txbx>
                      <w:txbxContent>
                        <w:p w:rsidR="00BF1472" w:rsidRPr="00340E0C" w:rsidRDefault="00BF1472" w:rsidP="00BF1472">
                          <w:pPr>
                            <w:jc w:val="cente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Modelos de Calidad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3E00" id="Cuadro de texto 242" o:spid="_x0000_s1027" type="#_x0000_t202" style="position:absolute;margin-left:299.05pt;margin-top:-6.35pt;width:161.7pt;height:2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" fillcolor="white [3201]" stroked="f" strokeweight=".5pt">
              <v:textbox>
                <w:txbxContent>
                  <w:p w:rsidR="00BF1472" w:rsidRPr="00340E0C" w:rsidRDefault="00BF1472" w:rsidP="00BF1472">
                    <w:pPr>
                      <w:jc w:val="cente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Modelos de Calidad de Software</w:t>
                    </w:r>
                  </w:p>
                </w:txbxContent>
              </v:textbox>
            </v:shape>
          </w:pict>
        </mc:Fallback>
      </mc:AlternateContent>
    </w:r>
    <w:r w:rsidRPr="00BF1472">
      <mc:AlternateContent>
        <mc:Choice Requires="wps">
          <w:drawing>
            <wp:anchor distT="0" distB="0" distL="114300" distR="114300" simplePos="0" relativeHeight="251662336" behindDoc="0" locked="0" layoutInCell="1" allowOverlap="1" wp14:anchorId="16716641" wp14:editId="176C8ADB">
              <wp:simplePos x="0" y="0"/>
              <wp:positionH relativeFrom="column">
                <wp:posOffset>-327660</wp:posOffset>
              </wp:positionH>
              <wp:positionV relativeFrom="paragraph">
                <wp:posOffset>-68580</wp:posOffset>
              </wp:positionV>
              <wp:extent cx="609600" cy="2857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09600" cy="285750"/>
                      </a:xfrm>
                      <a:prstGeom prst="rect">
                        <a:avLst/>
                      </a:prstGeom>
                      <a:solidFill>
                        <a:schemeClr val="lt1"/>
                      </a:solidFill>
                      <a:ln w="6350">
                        <a:noFill/>
                      </a:ln>
                    </wps:spPr>
                    <wps:txbx>
                      <w:txbxContent>
                        <w:p w:rsidR="00BF1472" w:rsidRPr="00340E0C" w:rsidRDefault="00BF1472" w:rsidP="00BF1472">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16641" id="Cuadro de texto 1" o:spid="_x0000_s1028" type="#_x0000_t202" style="position:absolute;margin-left:-25.8pt;margin-top:-5.4pt;width:4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" fillcolor="white [3201]" stroked="f" strokeweight=".5pt">
              <v:textbox>
                <w:txbxContent>
                  <w:p w:rsidR="00BF1472" w:rsidRPr="00340E0C" w:rsidRDefault="00BF1472" w:rsidP="00BF1472">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343BA"/>
    <w:multiLevelType w:val="hybridMultilevel"/>
    <w:tmpl w:val="94EEDBFC"/>
    <w:lvl w:ilvl="0" w:tplc="90B6FD00">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C575822"/>
    <w:multiLevelType w:val="hybridMultilevel"/>
    <w:tmpl w:val="B71AF6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CA"/>
    <w:rsid w:val="00153950"/>
    <w:rsid w:val="002D3CF7"/>
    <w:rsid w:val="00387200"/>
    <w:rsid w:val="003F04CB"/>
    <w:rsid w:val="004147AE"/>
    <w:rsid w:val="004347B4"/>
    <w:rsid w:val="00465BCA"/>
    <w:rsid w:val="0052086C"/>
    <w:rsid w:val="00550A29"/>
    <w:rsid w:val="005F7BBE"/>
    <w:rsid w:val="00705B44"/>
    <w:rsid w:val="0075134A"/>
    <w:rsid w:val="007837DC"/>
    <w:rsid w:val="0084037B"/>
    <w:rsid w:val="0088598E"/>
    <w:rsid w:val="009869A8"/>
    <w:rsid w:val="009F6290"/>
    <w:rsid w:val="00BF1472"/>
    <w:rsid w:val="00C50F2E"/>
    <w:rsid w:val="00CB1937"/>
    <w:rsid w:val="00CC29E4"/>
    <w:rsid w:val="00D41F1B"/>
    <w:rsid w:val="00DE557E"/>
    <w:rsid w:val="00ED0782"/>
    <w:rsid w:val="00FA0A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1AB94"/>
  <w15:chartTrackingRefBased/>
  <w15:docId w15:val="{6BC29D1D-D67E-435C-9E7A-48F9D7C3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5BCA"/>
    <w:pPr>
      <w:ind w:left="720"/>
      <w:contextualSpacing/>
    </w:pPr>
  </w:style>
  <w:style w:type="paragraph" w:styleId="Encabezado">
    <w:name w:val="header"/>
    <w:basedOn w:val="Normal"/>
    <w:link w:val="EncabezadoCar"/>
    <w:uiPriority w:val="99"/>
    <w:unhideWhenUsed/>
    <w:rsid w:val="00BF14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472"/>
  </w:style>
  <w:style w:type="paragraph" w:styleId="Piedepgina">
    <w:name w:val="footer"/>
    <w:basedOn w:val="Normal"/>
    <w:link w:val="PiedepginaCar"/>
    <w:uiPriority w:val="99"/>
    <w:unhideWhenUsed/>
    <w:rsid w:val="00BF14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666</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dc:creator>
  <cp:keywords/>
  <dc:description/>
  <cp:lastModifiedBy>IDAT</cp:lastModifiedBy>
  <cp:revision>20</cp:revision>
  <dcterms:created xsi:type="dcterms:W3CDTF">2015-08-21T19:34:00Z</dcterms:created>
  <dcterms:modified xsi:type="dcterms:W3CDTF">2021-08-23T15:38:00Z</dcterms:modified>
</cp:coreProperties>
</file>