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47767B1">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20CED68">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340E0C" w:rsidR="00F737CB" w:rsidRDefault="00F737CB" w14:paraId="1EF099B8"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261AAD3">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737CB" w:rsidRDefault="00F737CB" w14:paraId="7952400D"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737CB" w:rsidP="00F514A6" w:rsidRDefault="00F737CB" w14:paraId="495AFCC0" w14:textId="3A5E243E">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1622DE">
                              <w:rPr>
                                <w:rFonts w:ascii="Stag Book" w:hAnsi="Stag Book" w:cs="Arial"/>
                                <w:color w:val="FFFFFF" w:themeColor="background1"/>
                              </w:rPr>
                              <w:t>5</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717EF2">
                              <w:rPr>
                                <w:rFonts w:ascii="Arial" w:hAnsi="Arial" w:cs="Arial"/>
                                <w:color w:val="FFFFFF" w:themeColor="background1"/>
                                <w:lang w:val="es-ES"/>
                              </w:rPr>
                              <w:t xml:space="preserve">Introducción a Calidad de Software – Parte </w:t>
                            </w:r>
                            <w:r>
                              <w:rPr>
                                <w:rFonts w:ascii="Arial" w:hAnsi="Arial" w:cs="Arial"/>
                                <w:color w:val="FFFFFF" w:themeColor="background1"/>
                                <w:lang w:val="es-ES"/>
                              </w:rPr>
                              <w:t>5</w:t>
                            </w:r>
                          </w:p>
                          <w:p w:rsidRPr="00132FD0" w:rsidR="00F737CB" w:rsidP="00F514A6" w:rsidRDefault="00F737CB" w14:paraId="787A4A95" w14:textId="77777777">
                            <w:pPr>
                              <w:rPr>
                                <w:rFonts w:ascii="Arial" w:hAnsi="Arial" w:cs="Arial"/>
                                <w:b/>
                                <w:bCs/>
                                <w:color w:val="FFFFFF" w:themeColor="background1"/>
                                <w:lang w:val="es-ES"/>
                              </w:rPr>
                            </w:pPr>
                          </w:p>
                          <w:p w:rsidRPr="006C37AD" w:rsidR="00F737CB" w:rsidRDefault="001622DE" w14:paraId="0D04FDEF" w14:textId="6238FA0A">
                            <w:pPr>
                              <w:rPr>
                                <w:rFonts w:ascii="Arial" w:hAnsi="Arial" w:cs="Arial"/>
                                <w:color w:val="FFFFFF" w:themeColor="background1"/>
                              </w:rPr>
                            </w:pPr>
                            <w:r>
                              <w:rPr>
                                <w:rFonts w:ascii="Stag Book" w:hAnsi="Stag Book" w:cs="Arial"/>
                                <w:color w:val="FFFFFF" w:themeColor="background1"/>
                              </w:rPr>
                              <w:t>Indicador de logro Nº5</w:t>
                            </w:r>
                            <w:bookmarkStart w:name="_GoBack" w:id="1"/>
                            <w:bookmarkEnd w:id="1"/>
                            <w:r w:rsidRPr="00293564" w:rsidR="00F737CB">
                              <w:rPr>
                                <w:rFonts w:ascii="Stag Book" w:hAnsi="Stag Book" w:cs="Arial"/>
                                <w:color w:val="FFFFFF" w:themeColor="background1"/>
                              </w:rPr>
                              <w:t>:</w:t>
                            </w:r>
                            <w:r w:rsidRPr="00132FD0" w:rsidR="00F737CB">
                              <w:rPr>
                                <w:rFonts w:ascii="Arial" w:hAnsi="Arial" w:cs="Arial"/>
                                <w:b/>
                                <w:bCs/>
                                <w:color w:val="FFFFFF" w:themeColor="background1"/>
                              </w:rPr>
                              <w:br/>
                            </w:r>
                            <w:r>
                              <w:rPr>
                                <w:rFonts w:ascii="Arial" w:hAnsi="Arial" w:cs="Arial"/>
                                <w:color w:val="FFFFFF" w:themeColor="background1"/>
                              </w:rPr>
                              <w:t>C</w:t>
                            </w:r>
                            <w:r w:rsidRPr="00C77F94" w:rsidR="00F737CB">
                              <w:rPr>
                                <w:rFonts w:ascii="Arial" w:hAnsi="Arial" w:cs="Arial"/>
                                <w:color w:val="FFFFFF" w:themeColor="background1"/>
                              </w:rPr>
                              <w:t>rea casos de prueba utilizando las técnicas de diseño basadas en ISTQB.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449209">
              <v:shapetype id="_x0000_t202" coordsize="21600,21600" o:spt="202" path="m,l,21600r21600,l21600,xe" w14:anchorId="49ED41B1">
                <v:stroke joinstyle="miter"/>
                <v:path gradientshapeok="t" o:connecttype="rect"/>
              </v:shapetype>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v:textbox>
                  <w:txbxContent>
                    <w:p w:rsidR="00F737CB" w:rsidP="00F514A6" w:rsidRDefault="00F737CB" w14:paraId="6B8D786F" w14:textId="3A5E243E">
                      <w:pPr>
                        <w:rPr>
                          <w:rFonts w:ascii="Arial" w:hAnsi="Arial" w:cs="Arial"/>
                          <w:color w:val="FFFFFF" w:themeColor="background1"/>
                          <w:lang w:val="es-ES"/>
                        </w:rPr>
                      </w:pPr>
                      <w:r>
                        <w:rPr>
                          <w:rFonts w:ascii="Stag Book" w:hAnsi="Stag Book" w:cs="Arial"/>
                          <w:color w:val="FFFFFF" w:themeColor="background1"/>
                        </w:rPr>
                        <w:t>Tema</w:t>
                      </w:r>
                      <w:r w:rsidRPr="00293564">
                        <w:rPr>
                          <w:rFonts w:ascii="Stag Book" w:hAnsi="Stag Book" w:cs="Arial"/>
                          <w:color w:val="FFFFFF" w:themeColor="background1"/>
                        </w:rPr>
                        <w:t xml:space="preserve"> Nº</w:t>
                      </w:r>
                      <w:r w:rsidR="001622DE">
                        <w:rPr>
                          <w:rFonts w:ascii="Stag Book" w:hAnsi="Stag Book" w:cs="Arial"/>
                          <w:color w:val="FFFFFF" w:themeColor="background1"/>
                        </w:rPr>
                        <w:t>5</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717EF2">
                        <w:rPr>
                          <w:rFonts w:ascii="Arial" w:hAnsi="Arial" w:cs="Arial"/>
                          <w:color w:val="FFFFFF" w:themeColor="background1"/>
                          <w:lang w:val="es-ES"/>
                        </w:rPr>
                        <w:t xml:space="preserve">Introducción a Calidad de Software – Parte </w:t>
                      </w:r>
                      <w:r>
                        <w:rPr>
                          <w:rFonts w:ascii="Arial" w:hAnsi="Arial" w:cs="Arial"/>
                          <w:color w:val="FFFFFF" w:themeColor="background1"/>
                          <w:lang w:val="es-ES"/>
                        </w:rPr>
                        <w:t>5</w:t>
                      </w:r>
                    </w:p>
                    <w:p w:rsidRPr="00132FD0" w:rsidR="00F737CB" w:rsidP="00F514A6" w:rsidRDefault="00F737CB" w14:paraId="672A6659" w14:textId="77777777">
                      <w:pPr>
                        <w:rPr>
                          <w:rFonts w:ascii="Arial" w:hAnsi="Arial" w:cs="Arial"/>
                          <w:b/>
                          <w:bCs/>
                          <w:color w:val="FFFFFF" w:themeColor="background1"/>
                          <w:lang w:val="es-ES"/>
                        </w:rPr>
                      </w:pPr>
                    </w:p>
                    <w:p w:rsidRPr="006C37AD" w:rsidR="00F737CB" w:rsidRDefault="001622DE" w14:paraId="0B857350" w14:textId="6238FA0A">
                      <w:pPr>
                        <w:rPr>
                          <w:rFonts w:ascii="Arial" w:hAnsi="Arial" w:cs="Arial"/>
                          <w:color w:val="FFFFFF" w:themeColor="background1"/>
                        </w:rPr>
                      </w:pPr>
                      <w:r>
                        <w:rPr>
                          <w:rFonts w:ascii="Stag Book" w:hAnsi="Stag Book" w:cs="Arial"/>
                          <w:color w:val="FFFFFF" w:themeColor="background1"/>
                        </w:rPr>
                        <w:t>Indicador de logro Nº5</w:t>
                      </w:r>
                      <w:r w:rsidRPr="00293564" w:rsidR="00F737CB">
                        <w:rPr>
                          <w:rFonts w:ascii="Stag Book" w:hAnsi="Stag Book" w:cs="Arial"/>
                          <w:color w:val="FFFFFF" w:themeColor="background1"/>
                        </w:rPr>
                        <w:t>:</w:t>
                      </w:r>
                      <w:r w:rsidRPr="00132FD0" w:rsidR="00F737CB">
                        <w:rPr>
                          <w:rFonts w:ascii="Arial" w:hAnsi="Arial" w:cs="Arial"/>
                          <w:b/>
                          <w:bCs/>
                          <w:color w:val="FFFFFF" w:themeColor="background1"/>
                        </w:rPr>
                        <w:br/>
                      </w:r>
                      <w:r>
                        <w:rPr>
                          <w:rFonts w:ascii="Arial" w:hAnsi="Arial" w:cs="Arial"/>
                          <w:color w:val="FFFFFF" w:themeColor="background1"/>
                        </w:rPr>
                        <w:t>C</w:t>
                      </w:r>
                      <w:r w:rsidRPr="00C77F94" w:rsidR="00F737CB">
                        <w:rPr>
                          <w:rFonts w:ascii="Arial" w:hAnsi="Arial" w:cs="Arial"/>
                          <w:color w:val="FFFFFF" w:themeColor="background1"/>
                        </w:rPr>
                        <w:t>rea casos de prueba utilizando las técnicas de diseño basadas en ISTQB.</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1A253583">
      <w:pPr>
        <w:rPr>
          <w:rFonts w:ascii="Arial" w:hAnsi="Arial" w:cs="Arial"/>
          <w:b/>
          <w:bCs/>
          <w:color w:val="6F01EE"/>
        </w:rPr>
      </w:pPr>
      <w:r>
        <w:rPr>
          <w:rFonts w:ascii="Arial" w:hAnsi="Arial" w:cs="Arial"/>
          <w:b/>
          <w:bCs/>
          <w:color w:val="6F01EE"/>
        </w:rPr>
        <w:lastRenderedPageBreak/>
        <w:t>TEMA</w:t>
      </w:r>
      <w:r w:rsidR="001622DE">
        <w:rPr>
          <w:rFonts w:ascii="Arial" w:hAnsi="Arial" w:cs="Arial"/>
          <w:b/>
          <w:bCs/>
          <w:color w:val="6F01EE"/>
        </w:rPr>
        <w:t xml:space="preserve"> Nº5</w:t>
      </w:r>
      <w:r w:rsidRPr="00340E0C" w:rsidR="00736AE9">
        <w:rPr>
          <w:rFonts w:ascii="Arial" w:hAnsi="Arial" w:cs="Arial"/>
          <w:b/>
          <w:bCs/>
          <w:color w:val="6F01EE"/>
        </w:rPr>
        <w:t>:</w:t>
      </w:r>
    </w:p>
    <w:p w:rsidR="00293564" w:rsidP="00736AE9" w:rsidRDefault="006251B6" w14:paraId="716BDE9D" w14:textId="6F8AF837">
      <w:pPr>
        <w:rPr>
          <w:rFonts w:ascii="Stag Book" w:hAnsi="Stag Book" w:cs="Arial"/>
          <w:color w:val="6F01EE"/>
          <w:sz w:val="36"/>
          <w:szCs w:val="36"/>
        </w:rPr>
      </w:pPr>
      <w:r w:rsidRPr="006251B6">
        <w:rPr>
          <w:rFonts w:ascii="Stag Book" w:hAnsi="Stag Book" w:cs="Arial"/>
          <w:color w:val="6F01EE"/>
          <w:sz w:val="36"/>
          <w:szCs w:val="36"/>
        </w:rPr>
        <w:t xml:space="preserve">Introducción a Calidad de Software – Parte </w:t>
      </w:r>
      <w:r w:rsidR="009B0F56">
        <w:rPr>
          <w:rFonts w:ascii="Stag Book" w:hAnsi="Stag Book" w:cs="Arial"/>
          <w:color w:val="6F01EE"/>
          <w:sz w:val="36"/>
          <w:szCs w:val="36"/>
        </w:rPr>
        <w:t>3</w:t>
      </w:r>
    </w:p>
    <w:p w:rsidRPr="00340E0C" w:rsidR="006251B6" w:rsidP="00736AE9" w:rsidRDefault="006251B6" w14:paraId="54A42F30" w14:textId="77777777">
      <w:pPr>
        <w:rPr>
          <w:rFonts w:ascii="Arial" w:hAnsi="Arial" w:cs="Arial"/>
          <w:color w:val="6F01EE"/>
          <w:sz w:val="28"/>
          <w:szCs w:val="28"/>
        </w:rPr>
      </w:pPr>
    </w:p>
    <w:p w:rsidRPr="00340E0C" w:rsidR="00736AE9" w:rsidP="00DD7CB3" w:rsidRDefault="001622DE" w14:paraId="13DBCCED" w14:textId="3D4E4AAB">
      <w:pPr>
        <w:jc w:val="both"/>
        <w:rPr>
          <w:rFonts w:ascii="Arial" w:hAnsi="Arial" w:cs="Arial"/>
          <w:b/>
          <w:bCs/>
          <w:color w:val="6F01EE"/>
        </w:rPr>
      </w:pPr>
      <w:r>
        <w:rPr>
          <w:rFonts w:ascii="Arial" w:hAnsi="Arial" w:cs="Arial"/>
          <w:b/>
          <w:bCs/>
          <w:color w:val="6F01EE"/>
        </w:rPr>
        <w:t>Subtema 5</w:t>
      </w:r>
      <w:r w:rsidRPr="00340E0C" w:rsidR="0039318C">
        <w:rPr>
          <w:rFonts w:ascii="Arial" w:hAnsi="Arial" w:cs="Arial"/>
          <w:b/>
          <w:bCs/>
          <w:color w:val="6F01EE"/>
        </w:rPr>
        <w:t>.1:</w:t>
      </w:r>
    </w:p>
    <w:p w:rsidR="00DB67FB" w:rsidP="00FF70B7" w:rsidRDefault="0029603C" w14:paraId="6D0D62BE" w14:textId="4C4178B9">
      <w:pPr>
        <w:rPr>
          <w:rFonts w:ascii="Stag Book" w:hAnsi="Stag Book" w:cs="Arial"/>
          <w:color w:val="6F01EE"/>
          <w:sz w:val="36"/>
          <w:szCs w:val="36"/>
          <w:lang w:eastAsia="es-MX"/>
        </w:rPr>
      </w:pPr>
      <w:r>
        <w:rPr>
          <w:rFonts w:ascii="Stag Book" w:hAnsi="Stag Book" w:cs="Arial"/>
          <w:color w:val="6F01EE"/>
          <w:sz w:val="36"/>
          <w:szCs w:val="36"/>
          <w:lang w:eastAsia="es-MX"/>
        </w:rPr>
        <w:t>Casos de prueba</w:t>
      </w:r>
    </w:p>
    <w:p w:rsidR="00A63767" w:rsidP="00A63767" w:rsidRDefault="00A63767" w14:paraId="506772B3" w14:textId="082DDC32">
      <w:pPr>
        <w:rPr>
          <w:rFonts w:ascii="Arial" w:hAnsi="Arial" w:cs="Arial"/>
          <w:noProof/>
          <w:color w:val="000000"/>
          <w:lang w:eastAsia="es-MX"/>
        </w:rPr>
      </w:pPr>
    </w:p>
    <w:p w:rsidR="00356D9C" w:rsidP="00356D9C" w:rsidRDefault="00EC1DC4" w14:paraId="7657C588" w14:textId="2BC7D6FA">
      <w:pPr>
        <w:rPr>
          <w:rFonts w:ascii="Arial" w:hAnsi="Arial" w:cs="Arial"/>
          <w:szCs w:val="20"/>
        </w:rPr>
      </w:pPr>
      <w:r w:rsidRPr="00EC1DC4">
        <w:rPr>
          <w:rFonts w:ascii="Arial" w:hAnsi="Arial" w:cs="Arial"/>
          <w:szCs w:val="20"/>
        </w:rPr>
        <w:t>Un caso de prueba o test case es, en ingeniería del software, un conjunto de condiciones o variables bajo las cuales un analista determinará si una aplicación, un sistema software, o una característica de éstos es parcial o completamente satisfactoria.</w:t>
      </w:r>
    </w:p>
    <w:p w:rsidR="0012233E" w:rsidP="00356D9C" w:rsidRDefault="0012233E" w14:paraId="2C8EF543" w14:textId="77777777">
      <w:pPr>
        <w:rPr>
          <w:rFonts w:ascii="Arial" w:hAnsi="Arial" w:cs="Arial"/>
          <w:szCs w:val="20"/>
        </w:rPr>
      </w:pPr>
    </w:p>
    <w:p w:rsidR="0012233E" w:rsidP="0012233E" w:rsidRDefault="0012233E" w14:paraId="7B0CD28A" w14:textId="7DD0BE32">
      <w:pPr>
        <w:jc w:val="center"/>
        <w:rPr>
          <w:rFonts w:ascii="Arial" w:hAnsi="Arial" w:cs="Arial"/>
          <w:szCs w:val="20"/>
        </w:rPr>
      </w:pPr>
      <w:r>
        <w:rPr>
          <w:noProof/>
          <w:lang w:eastAsia="es-PE"/>
        </w:rPr>
        <w:drawing>
          <wp:inline distT="0" distB="0" distL="0" distR="0" wp14:anchorId="291ADB2E" wp14:editId="2C9002CA">
            <wp:extent cx="1874520" cy="1418387"/>
            <wp:effectExtent l="0" t="0" r="0" b="0"/>
            <wp:docPr id="4" name="Imagen 4" descr="Qué son los casos de pruebas?. Para nadie es un secreto que el inmenso… |  by Grupo Carricay | Grupo Carric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on los casos de pruebas?. Para nadie es un secreto que el inmenso… |  by Grupo Carricay | Grupo Carricay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2459" cy="1424394"/>
                    </a:xfrm>
                    <a:prstGeom prst="rect">
                      <a:avLst/>
                    </a:prstGeom>
                    <a:noFill/>
                    <a:ln>
                      <a:noFill/>
                    </a:ln>
                  </pic:spPr>
                </pic:pic>
              </a:graphicData>
            </a:graphic>
          </wp:inline>
        </w:drawing>
      </w:r>
    </w:p>
    <w:p w:rsidR="00EC1DC4" w:rsidP="00356D9C" w:rsidRDefault="00EC1DC4" w14:paraId="6E65AA7D" w14:textId="72CC4082">
      <w:pPr>
        <w:rPr>
          <w:rFonts w:ascii="Arial" w:hAnsi="Arial" w:cs="Arial"/>
          <w:szCs w:val="20"/>
        </w:rPr>
      </w:pPr>
    </w:p>
    <w:p w:rsidRPr="004F1ED1" w:rsidR="004F1ED1" w:rsidP="004F1ED1" w:rsidRDefault="004F1ED1" w14:paraId="3D37C36A" w14:textId="77777777">
      <w:pPr>
        <w:autoSpaceDE w:val="0"/>
        <w:autoSpaceDN w:val="0"/>
        <w:adjustRightInd w:val="0"/>
        <w:rPr>
          <w:rFonts w:ascii="Arial" w:hAnsi="Arial" w:cs="Arial"/>
          <w:b/>
          <w:bCs/>
          <w:sz w:val="20"/>
          <w:szCs w:val="20"/>
          <w:lang w:val="es-ES" w:eastAsia="en-US"/>
        </w:rPr>
      </w:pPr>
      <w:r w:rsidRPr="004F1ED1">
        <w:rPr>
          <w:rFonts w:ascii="Arial" w:hAnsi="Arial" w:cs="Arial"/>
          <w:b/>
          <w:bCs/>
          <w:szCs w:val="20"/>
          <w:lang w:val="es-ES"/>
        </w:rPr>
        <w:t>DISEÑO DE CASOS DE PRUEBA</w:t>
      </w:r>
    </w:p>
    <w:p w:rsidRPr="004F1ED1" w:rsidR="004F1ED1" w:rsidP="004F1ED1" w:rsidRDefault="004F1ED1" w14:paraId="1F5080FE" w14:textId="77777777">
      <w:pPr>
        <w:rPr>
          <w:rFonts w:ascii="Arial" w:hAnsi="Arial" w:cs="Arial"/>
          <w:szCs w:val="20"/>
        </w:rPr>
      </w:pPr>
    </w:p>
    <w:p w:rsidRPr="004F1ED1" w:rsidR="004F1ED1" w:rsidP="004F1ED1" w:rsidRDefault="004F1ED1" w14:paraId="6E714EB0" w14:textId="77777777">
      <w:pPr>
        <w:rPr>
          <w:rFonts w:ascii="Arial" w:hAnsi="Arial" w:cs="Arial"/>
          <w:b/>
          <w:bCs/>
          <w:szCs w:val="20"/>
        </w:rPr>
      </w:pPr>
      <w:r w:rsidRPr="004F1ED1">
        <w:rPr>
          <w:rFonts w:ascii="Arial" w:hAnsi="Arial" w:cs="Arial"/>
          <w:b/>
          <w:bCs/>
          <w:szCs w:val="20"/>
        </w:rPr>
        <w:t>Estructura</w:t>
      </w:r>
    </w:p>
    <w:p w:rsidRPr="004F1ED1" w:rsidR="004F1ED1" w:rsidP="004F1ED1" w:rsidRDefault="004F1ED1" w14:paraId="0BE49B8B" w14:textId="77777777">
      <w:pPr>
        <w:rPr>
          <w:rFonts w:ascii="Arial" w:hAnsi="Arial" w:cs="Arial"/>
          <w:szCs w:val="20"/>
        </w:rPr>
      </w:pPr>
    </w:p>
    <w:p w:rsidRPr="004F1ED1" w:rsidR="004F1ED1" w:rsidP="004F1ED1" w:rsidRDefault="004F1ED1" w14:paraId="5C2FE2A9" w14:textId="77777777">
      <w:pPr>
        <w:ind w:firstLine="360"/>
        <w:rPr>
          <w:rFonts w:ascii="Arial" w:hAnsi="Arial" w:cs="Arial"/>
          <w:szCs w:val="20"/>
        </w:rPr>
      </w:pPr>
      <w:r w:rsidRPr="004F1ED1">
        <w:rPr>
          <w:rFonts w:ascii="Arial" w:hAnsi="Arial" w:cs="Arial"/>
          <w:szCs w:val="20"/>
        </w:rPr>
        <w:t>Un caso de prueba consta de:</w:t>
      </w:r>
    </w:p>
    <w:p w:rsidRPr="004F1ED1" w:rsidR="004F1ED1" w:rsidP="004F1ED1" w:rsidRDefault="004F1ED1" w14:paraId="34174BF5" w14:textId="77777777">
      <w:pPr>
        <w:rPr>
          <w:rFonts w:ascii="Arial" w:hAnsi="Arial" w:cs="Arial"/>
          <w:szCs w:val="20"/>
        </w:rPr>
      </w:pPr>
    </w:p>
    <w:p w:rsidRPr="004F1ED1" w:rsidR="004F1ED1" w:rsidP="004F1ED1" w:rsidRDefault="004F1ED1" w14:paraId="7CC9B251" w14:textId="77777777">
      <w:pPr>
        <w:pStyle w:val="Prrafodelista"/>
        <w:numPr>
          <w:ilvl w:val="0"/>
          <w:numId w:val="7"/>
        </w:numPr>
        <w:jc w:val="both"/>
        <w:rPr>
          <w:rFonts w:ascii="Arial" w:hAnsi="Arial" w:cs="Arial"/>
          <w:szCs w:val="20"/>
        </w:rPr>
      </w:pPr>
      <w:r w:rsidRPr="004F1ED1">
        <w:rPr>
          <w:rFonts w:ascii="Arial" w:hAnsi="Arial" w:cs="Arial"/>
          <w:b/>
          <w:bCs/>
          <w:szCs w:val="20"/>
        </w:rPr>
        <w:t>Valores de entrada</w:t>
      </w:r>
      <w:r w:rsidRPr="004F1ED1">
        <w:rPr>
          <w:rFonts w:ascii="Arial" w:hAnsi="Arial" w:cs="Arial"/>
          <w:szCs w:val="20"/>
        </w:rPr>
        <w:t xml:space="preserve"> (Input values): Descripción de los datos de entrada de un objeto de pruebas.</w:t>
      </w:r>
    </w:p>
    <w:p w:rsidRPr="004F1ED1" w:rsidR="004F1ED1" w:rsidP="004F1ED1" w:rsidRDefault="004F1ED1" w14:paraId="60CAD618" w14:textId="77777777">
      <w:pPr>
        <w:pStyle w:val="Prrafodelista"/>
        <w:numPr>
          <w:ilvl w:val="0"/>
          <w:numId w:val="7"/>
        </w:numPr>
        <w:jc w:val="both"/>
        <w:rPr>
          <w:rFonts w:ascii="Arial" w:hAnsi="Arial" w:cs="Arial"/>
          <w:szCs w:val="20"/>
        </w:rPr>
      </w:pPr>
      <w:r w:rsidRPr="004F1ED1">
        <w:rPr>
          <w:rFonts w:ascii="Arial" w:hAnsi="Arial" w:cs="Arial"/>
          <w:b/>
          <w:bCs/>
          <w:szCs w:val="20"/>
        </w:rPr>
        <w:t>Precondiciones</w:t>
      </w:r>
      <w:r w:rsidRPr="004F1ED1">
        <w:rPr>
          <w:rFonts w:ascii="Arial" w:hAnsi="Arial" w:cs="Arial"/>
          <w:szCs w:val="20"/>
        </w:rPr>
        <w:t xml:space="preserve"> (Preconditions): Situación previa a la ejecución de pruebas o características de un objeto de pruebas antes de llevar a la práctica (ejecución) un caso de prueba.</w:t>
      </w:r>
    </w:p>
    <w:p w:rsidRPr="004F1ED1" w:rsidR="004F1ED1" w:rsidP="004F1ED1" w:rsidRDefault="004F1ED1" w14:paraId="60843C8B" w14:textId="77777777">
      <w:pPr>
        <w:pStyle w:val="Prrafodelista"/>
        <w:numPr>
          <w:ilvl w:val="0"/>
          <w:numId w:val="7"/>
        </w:numPr>
        <w:jc w:val="both"/>
        <w:rPr>
          <w:rFonts w:ascii="Arial" w:hAnsi="Arial" w:cs="Arial"/>
          <w:szCs w:val="20"/>
        </w:rPr>
      </w:pPr>
      <w:r w:rsidRPr="004F1ED1">
        <w:rPr>
          <w:rFonts w:ascii="Arial" w:hAnsi="Arial" w:cs="Arial"/>
          <w:b/>
          <w:bCs/>
          <w:szCs w:val="20"/>
        </w:rPr>
        <w:t>Resultados esperados</w:t>
      </w:r>
      <w:r w:rsidRPr="004F1ED1">
        <w:rPr>
          <w:rFonts w:ascii="Arial" w:hAnsi="Arial" w:cs="Arial"/>
          <w:szCs w:val="20"/>
        </w:rPr>
        <w:t xml:space="preserve"> (Expected result): Datos de salida que se espera que produzca un objeto de pruebas.</w:t>
      </w:r>
    </w:p>
    <w:p w:rsidRPr="004F1ED1" w:rsidR="004F1ED1" w:rsidP="004F1ED1" w:rsidRDefault="004F1ED1" w14:paraId="4C139AEE" w14:textId="77777777">
      <w:pPr>
        <w:pStyle w:val="Prrafodelista"/>
        <w:numPr>
          <w:ilvl w:val="0"/>
          <w:numId w:val="7"/>
        </w:numPr>
        <w:jc w:val="both"/>
        <w:rPr>
          <w:rFonts w:ascii="Arial" w:hAnsi="Arial" w:cs="Arial"/>
          <w:szCs w:val="20"/>
        </w:rPr>
      </w:pPr>
      <w:r w:rsidRPr="004F1ED1">
        <w:rPr>
          <w:rFonts w:ascii="Arial" w:hAnsi="Arial" w:cs="Arial"/>
          <w:b/>
          <w:bCs/>
          <w:szCs w:val="20"/>
        </w:rPr>
        <w:t>Postcondiciones</w:t>
      </w:r>
      <w:r w:rsidRPr="004F1ED1">
        <w:rPr>
          <w:rFonts w:ascii="Arial" w:hAnsi="Arial" w:cs="Arial"/>
          <w:szCs w:val="20"/>
        </w:rPr>
        <w:t xml:space="preserve"> (Post conditions): Características de un objeto de pruebas tras la ejecución de pruebas, descripción de su situación tras la ejecución de las pruebas.</w:t>
      </w:r>
    </w:p>
    <w:p w:rsidRPr="004F1ED1" w:rsidR="004F1ED1" w:rsidP="004F1ED1" w:rsidRDefault="004F1ED1" w14:paraId="272B6EA9" w14:textId="77777777">
      <w:pPr>
        <w:pStyle w:val="Prrafodelista"/>
        <w:numPr>
          <w:ilvl w:val="0"/>
          <w:numId w:val="7"/>
        </w:numPr>
        <w:jc w:val="both"/>
        <w:rPr>
          <w:rFonts w:ascii="Arial" w:hAnsi="Arial" w:cs="Arial"/>
          <w:szCs w:val="20"/>
        </w:rPr>
      </w:pPr>
      <w:r w:rsidRPr="004F1ED1">
        <w:rPr>
          <w:rFonts w:ascii="Arial" w:hAnsi="Arial" w:cs="Arial"/>
          <w:b/>
          <w:bCs/>
          <w:szCs w:val="20"/>
        </w:rPr>
        <w:t xml:space="preserve">Procedimiento de prueba: </w:t>
      </w:r>
      <w:r w:rsidRPr="004F1ED1">
        <w:rPr>
          <w:rFonts w:ascii="Arial" w:hAnsi="Arial" w:cs="Arial"/>
          <w:szCs w:val="20"/>
        </w:rPr>
        <w:t>Forma en la cual se debe ejecutar el caso de prueba y verificar los resultados.</w:t>
      </w:r>
    </w:p>
    <w:p w:rsidRPr="004F1ED1" w:rsidR="004F1ED1" w:rsidP="004F1ED1" w:rsidRDefault="004F1ED1" w14:paraId="484106D6" w14:textId="77777777">
      <w:pPr>
        <w:pStyle w:val="Prrafodelista"/>
        <w:numPr>
          <w:ilvl w:val="0"/>
          <w:numId w:val="7"/>
        </w:numPr>
        <w:jc w:val="both"/>
        <w:rPr>
          <w:rFonts w:ascii="Arial" w:hAnsi="Arial" w:cs="Arial"/>
          <w:szCs w:val="20"/>
        </w:rPr>
      </w:pPr>
      <w:r w:rsidRPr="004F1ED1">
        <w:rPr>
          <w:rFonts w:ascii="Arial" w:hAnsi="Arial" w:cs="Arial"/>
          <w:b/>
          <w:bCs/>
          <w:szCs w:val="20"/>
        </w:rPr>
        <w:t>Dependencias</w:t>
      </w:r>
      <w:r w:rsidRPr="004F1ED1">
        <w:rPr>
          <w:rFonts w:ascii="Arial" w:hAnsi="Arial" w:cs="Arial"/>
          <w:szCs w:val="20"/>
        </w:rPr>
        <w:t xml:space="preserve"> (Dependencies): Orden de ejecución de casos de prueba.</w:t>
      </w:r>
    </w:p>
    <w:p w:rsidRPr="004F1ED1" w:rsidR="004F1ED1" w:rsidP="004F1ED1" w:rsidRDefault="004F1ED1" w14:paraId="01B0177D" w14:textId="77777777">
      <w:pPr>
        <w:pStyle w:val="Prrafodelista"/>
        <w:numPr>
          <w:ilvl w:val="0"/>
          <w:numId w:val="7"/>
        </w:numPr>
        <w:jc w:val="both"/>
        <w:rPr>
          <w:rFonts w:ascii="Arial" w:hAnsi="Arial" w:cs="Arial"/>
          <w:szCs w:val="20"/>
        </w:rPr>
      </w:pPr>
      <w:r w:rsidRPr="004F1ED1">
        <w:rPr>
          <w:rFonts w:ascii="Arial" w:hAnsi="Arial" w:cs="Arial"/>
          <w:b/>
          <w:bCs/>
          <w:szCs w:val="20"/>
        </w:rPr>
        <w:t>Identificador distinguible</w:t>
      </w:r>
      <w:r w:rsidRPr="004F1ED1">
        <w:rPr>
          <w:rFonts w:ascii="Arial" w:hAnsi="Arial" w:cs="Arial"/>
          <w:szCs w:val="20"/>
        </w:rPr>
        <w:t xml:space="preserve"> (Distinct identification): Identificador o código único, con el objeto de vincular, por ejemplo, al registrar defectos encontrados en cada caso de prueba.</w:t>
      </w:r>
    </w:p>
    <w:p w:rsidR="004F1ED1" w:rsidP="004F1ED1" w:rsidRDefault="004F1ED1" w14:paraId="5B81BE6C" w14:textId="043E94C7">
      <w:pPr>
        <w:pStyle w:val="Prrafodelista"/>
        <w:numPr>
          <w:ilvl w:val="0"/>
          <w:numId w:val="7"/>
        </w:numPr>
        <w:jc w:val="both"/>
        <w:rPr>
          <w:rFonts w:ascii="Arial" w:hAnsi="Arial" w:cs="Arial"/>
          <w:szCs w:val="20"/>
        </w:rPr>
      </w:pPr>
      <w:r w:rsidRPr="004F1ED1">
        <w:rPr>
          <w:rFonts w:ascii="Arial" w:hAnsi="Arial" w:cs="Arial"/>
          <w:b/>
          <w:bCs/>
          <w:szCs w:val="20"/>
        </w:rPr>
        <w:t>Requisitos</w:t>
      </w:r>
      <w:r w:rsidRPr="004F1ED1">
        <w:rPr>
          <w:rFonts w:ascii="Arial" w:hAnsi="Arial" w:cs="Arial"/>
          <w:szCs w:val="20"/>
        </w:rPr>
        <w:t xml:space="preserve"> (Requirements): Características del objeto de pruebas que el caso de prueba debe evaluar.</w:t>
      </w:r>
    </w:p>
    <w:p w:rsidR="00F02D1D" w:rsidP="00F02D1D" w:rsidRDefault="00F02D1D" w14:paraId="6FDE4977" w14:textId="014CCE64">
      <w:pPr>
        <w:jc w:val="both"/>
        <w:rPr>
          <w:rFonts w:ascii="Arial" w:hAnsi="Arial" w:cs="Arial"/>
          <w:szCs w:val="20"/>
        </w:rPr>
      </w:pPr>
    </w:p>
    <w:p w:rsidR="00F02D1D" w:rsidP="00F02D1D" w:rsidRDefault="00F02D1D" w14:paraId="7A967817" w14:textId="7989F92C">
      <w:pPr>
        <w:jc w:val="both"/>
        <w:rPr>
          <w:rFonts w:ascii="Arial" w:hAnsi="Arial" w:cs="Arial"/>
          <w:szCs w:val="20"/>
        </w:rPr>
      </w:pPr>
    </w:p>
    <w:p w:rsidR="00F02D1D" w:rsidP="00F02D1D" w:rsidRDefault="00F02D1D" w14:paraId="3D290B3D" w14:textId="6AA0FF8B">
      <w:pPr>
        <w:jc w:val="both"/>
        <w:rPr>
          <w:rFonts w:ascii="Arial" w:hAnsi="Arial" w:cs="Arial"/>
          <w:szCs w:val="20"/>
        </w:rPr>
      </w:pPr>
    </w:p>
    <w:p w:rsidR="00F02D1D" w:rsidP="00F02D1D" w:rsidRDefault="00F02D1D" w14:paraId="3D787646" w14:textId="515E4228">
      <w:pPr>
        <w:jc w:val="both"/>
        <w:rPr>
          <w:rFonts w:ascii="Arial" w:hAnsi="Arial" w:cs="Arial"/>
          <w:szCs w:val="20"/>
        </w:rPr>
      </w:pPr>
    </w:p>
    <w:p w:rsidR="00EC1DC4" w:rsidP="00356D9C" w:rsidRDefault="00EC1DC4" w14:paraId="20D3AE18" w14:textId="77777777">
      <w:pPr>
        <w:rPr>
          <w:rFonts w:ascii="Arial" w:hAnsi="Arial" w:cs="Arial"/>
          <w:szCs w:val="20"/>
        </w:rPr>
      </w:pPr>
    </w:p>
    <w:p w:rsidRPr="00334D32" w:rsidR="00F02D1D" w:rsidP="00F02D1D" w:rsidRDefault="00F02D1D" w14:paraId="6860C2B4" w14:textId="77777777">
      <w:pPr>
        <w:rPr>
          <w:rFonts w:ascii="Arial" w:hAnsi="Arial" w:cs="Arial"/>
          <w:b/>
          <w:bCs/>
          <w:sz w:val="20"/>
          <w:szCs w:val="20"/>
          <w:lang w:eastAsia="en-US"/>
        </w:rPr>
      </w:pPr>
      <w:r w:rsidRPr="00334D32">
        <w:rPr>
          <w:rFonts w:ascii="Arial" w:hAnsi="Arial" w:cs="Arial"/>
          <w:b/>
          <w:bCs/>
          <w:szCs w:val="20"/>
        </w:rPr>
        <w:t>Obtención de casos de prueba a partir de requisitos</w:t>
      </w:r>
    </w:p>
    <w:p w:rsidR="00F02D1D" w:rsidP="00F02D1D" w:rsidRDefault="00F02D1D" w14:paraId="631A68F4" w14:textId="77777777">
      <w:pPr>
        <w:rPr>
          <w:b/>
          <w:bCs/>
          <w:szCs w:val="20"/>
        </w:rPr>
      </w:pPr>
    </w:p>
    <w:p w:rsidR="00F02D1D" w:rsidP="00F02D1D" w:rsidRDefault="00F02D1D" w14:paraId="07393242" w14:textId="77777777">
      <w:pPr>
        <w:rPr>
          <w:szCs w:val="20"/>
        </w:rPr>
      </w:pPr>
    </w:p>
    <w:p w:rsidR="00F02D1D" w:rsidP="00F02D1D" w:rsidRDefault="00F02D1D" w14:paraId="3849CABF" w14:textId="503B0BC0">
      <w:pPr>
        <w:rPr>
          <w:szCs w:val="20"/>
        </w:rPr>
      </w:pPr>
      <w:r>
        <w:rPr>
          <w:noProof/>
          <w:lang w:eastAsia="es-PE"/>
        </w:rPr>
        <w:drawing>
          <wp:inline distT="0" distB="0" distL="0" distR="0" wp14:anchorId="0E0B73A9" wp14:editId="297A3474">
            <wp:extent cx="6301740" cy="26441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740" cy="2644140"/>
                    </a:xfrm>
                    <a:prstGeom prst="rect">
                      <a:avLst/>
                    </a:prstGeom>
                    <a:noFill/>
                    <a:ln>
                      <a:noFill/>
                    </a:ln>
                  </pic:spPr>
                </pic:pic>
              </a:graphicData>
            </a:graphic>
          </wp:inline>
        </w:drawing>
      </w:r>
    </w:p>
    <w:p w:rsidR="00F02D1D" w:rsidP="00F02D1D" w:rsidRDefault="00F02D1D" w14:paraId="01F3C0C8" w14:textId="77777777">
      <w:pPr>
        <w:rPr>
          <w:szCs w:val="20"/>
        </w:rPr>
      </w:pPr>
    </w:p>
    <w:p w:rsidR="00F02D1D" w:rsidP="00F02D1D" w:rsidRDefault="00F02D1D" w14:paraId="7F375F64" w14:textId="77777777">
      <w:pPr>
        <w:ind w:left="360"/>
        <w:rPr>
          <w:szCs w:val="20"/>
        </w:rPr>
      </w:pPr>
    </w:p>
    <w:p w:rsidRPr="00334D32" w:rsidR="00F02D1D" w:rsidP="00334D32" w:rsidRDefault="00F02D1D" w14:paraId="0A537C04" w14:textId="77777777">
      <w:pPr>
        <w:ind w:left="360"/>
        <w:jc w:val="both"/>
        <w:rPr>
          <w:rFonts w:ascii="Arial" w:hAnsi="Arial" w:cs="Arial"/>
          <w:szCs w:val="20"/>
        </w:rPr>
      </w:pPr>
      <w:r w:rsidRPr="00334D32">
        <w:rPr>
          <w:rFonts w:ascii="Arial" w:hAnsi="Arial" w:cs="Arial"/>
          <w:szCs w:val="20"/>
        </w:rPr>
        <w:t>Los casos de prueba pueden ser creados formal (basado en técnicas) o informalmente (experiencia/intuición), dependiendo de las características del proyecto y la madurez del proceso en uso.</w:t>
      </w:r>
    </w:p>
    <w:p w:rsidR="00EC1DC4" w:rsidP="00356D9C" w:rsidRDefault="00EC1DC4" w14:paraId="3CADCE33" w14:textId="3BEEFDD9">
      <w:pPr>
        <w:rPr>
          <w:rFonts w:ascii="Arial" w:hAnsi="Arial" w:cs="Arial"/>
          <w:szCs w:val="20"/>
        </w:rPr>
      </w:pPr>
    </w:p>
    <w:p w:rsidR="00A72B5C" w:rsidP="00356D9C" w:rsidRDefault="00A72B5C" w14:paraId="5A8D50D0" w14:textId="7A621360">
      <w:pPr>
        <w:rPr>
          <w:rFonts w:ascii="Arial" w:hAnsi="Arial" w:cs="Arial"/>
          <w:szCs w:val="20"/>
        </w:rPr>
      </w:pPr>
    </w:p>
    <w:p w:rsidR="00A72B5C" w:rsidP="00356D9C" w:rsidRDefault="00A72B5C" w14:paraId="1F8E4595" w14:textId="30103AC6">
      <w:pPr>
        <w:rPr>
          <w:rFonts w:ascii="Arial" w:hAnsi="Arial" w:cs="Arial"/>
          <w:szCs w:val="20"/>
        </w:rPr>
      </w:pPr>
    </w:p>
    <w:p w:rsidR="00A72B5C" w:rsidP="00356D9C" w:rsidRDefault="00A72B5C" w14:paraId="79AB8901" w14:textId="44B3EBB7">
      <w:pPr>
        <w:rPr>
          <w:rFonts w:ascii="Arial" w:hAnsi="Arial" w:cs="Arial"/>
          <w:szCs w:val="20"/>
        </w:rPr>
      </w:pPr>
    </w:p>
    <w:p w:rsidR="00A72B5C" w:rsidP="00356D9C" w:rsidRDefault="00A72B5C" w14:paraId="4566AB2A" w14:textId="0EC14260">
      <w:pPr>
        <w:rPr>
          <w:rFonts w:ascii="Arial" w:hAnsi="Arial" w:cs="Arial"/>
          <w:szCs w:val="20"/>
        </w:rPr>
      </w:pPr>
    </w:p>
    <w:p w:rsidR="00A72B5C" w:rsidP="00356D9C" w:rsidRDefault="00A72B5C" w14:paraId="271C27BB" w14:textId="7E2CF604">
      <w:pPr>
        <w:rPr>
          <w:rFonts w:ascii="Arial" w:hAnsi="Arial" w:cs="Arial"/>
          <w:szCs w:val="20"/>
        </w:rPr>
      </w:pPr>
    </w:p>
    <w:p w:rsidRPr="00356D9C" w:rsidR="00A72B5C" w:rsidP="00356D9C" w:rsidRDefault="00A72B5C" w14:paraId="1DE6E36D" w14:textId="77777777">
      <w:pPr>
        <w:rPr>
          <w:rFonts w:ascii="Arial" w:hAnsi="Arial" w:cs="Arial"/>
          <w:szCs w:val="20"/>
        </w:rPr>
      </w:pPr>
    </w:p>
    <w:p w:rsidRPr="00356D9C" w:rsidR="00356D9C" w:rsidP="00CC2B38" w:rsidRDefault="00356D9C" w14:paraId="2041F289" w14:textId="16F4585E">
      <w:pPr>
        <w:rPr>
          <w:rFonts w:ascii="Arial" w:hAnsi="Arial" w:cs="Arial"/>
          <w:szCs w:val="20"/>
        </w:rPr>
      </w:pPr>
    </w:p>
    <w:p w:rsidRPr="00A72B5C" w:rsidR="00A72B5C" w:rsidP="00A72B5C" w:rsidRDefault="00A72B5C" w14:paraId="1F7C04A8" w14:textId="77777777">
      <w:pPr>
        <w:rPr>
          <w:rFonts w:ascii="Arial" w:hAnsi="Arial" w:cs="Arial"/>
          <w:b/>
          <w:bCs/>
          <w:lang w:eastAsia="en-US"/>
        </w:rPr>
      </w:pPr>
      <w:r w:rsidRPr="00A72B5C">
        <w:rPr>
          <w:rFonts w:ascii="Arial" w:hAnsi="Arial" w:cs="Arial"/>
          <w:b/>
          <w:bCs/>
        </w:rPr>
        <w:t>EJEMPLO</w:t>
      </w:r>
    </w:p>
    <w:p w:rsidRPr="00A72B5C" w:rsidR="00A72B5C" w:rsidP="00A72B5C" w:rsidRDefault="00A72B5C" w14:paraId="73CB68F6" w14:textId="77777777">
      <w:pPr>
        <w:rPr>
          <w:rFonts w:ascii="Arial" w:hAnsi="Arial" w:cs="Arial"/>
        </w:rPr>
      </w:pPr>
    </w:p>
    <w:p w:rsidRPr="00A72B5C" w:rsidR="00A72B5C" w:rsidP="00A72B5C" w:rsidRDefault="00A72B5C" w14:paraId="5D868D97" w14:textId="7BB43F24">
      <w:pPr>
        <w:jc w:val="both"/>
        <w:rPr>
          <w:rFonts w:ascii="Arial" w:hAnsi="Arial" w:cs="Arial"/>
        </w:rPr>
      </w:pPr>
      <w:r w:rsidRPr="00A72B5C">
        <w:rPr>
          <w:rFonts w:ascii="Arial" w:hAnsi="Arial" w:cs="Arial"/>
        </w:rPr>
        <w:t>Para este ejemplo vamos a usar una aplicación web muy utilizada, se trata de la plataforma web “</w:t>
      </w:r>
      <w:r>
        <w:rPr>
          <w:rFonts w:ascii="Arial" w:hAnsi="Arial" w:cs="Arial"/>
        </w:rPr>
        <w:t>facebook</w:t>
      </w:r>
      <w:r w:rsidRPr="00A72B5C">
        <w:rPr>
          <w:rFonts w:ascii="Arial" w:hAnsi="Arial" w:cs="Arial"/>
        </w:rPr>
        <w:t xml:space="preserve">”, para la cual vamos a explicar toda la construcción del caso de prueba dejando la rutina del típico caso de la autenticación. </w:t>
      </w:r>
    </w:p>
    <w:p w:rsidRPr="00A72B5C" w:rsidR="00A72B5C" w:rsidP="00A72B5C" w:rsidRDefault="00A72B5C" w14:paraId="0DF2CD2C" w14:textId="77777777">
      <w:pPr>
        <w:rPr>
          <w:rFonts w:ascii="Arial" w:hAnsi="Arial" w:cs="Arial"/>
        </w:rPr>
      </w:pPr>
    </w:p>
    <w:p w:rsidRPr="00A72B5C" w:rsidR="00A72B5C" w:rsidP="00A72B5C" w:rsidRDefault="00A72B5C" w14:paraId="36B5D95E" w14:textId="77777777">
      <w:pPr>
        <w:jc w:val="both"/>
        <w:rPr>
          <w:rFonts w:ascii="Arial" w:hAnsi="Arial" w:cs="Arial"/>
        </w:rPr>
      </w:pPr>
      <w:r w:rsidRPr="00A72B5C">
        <w:rPr>
          <w:rFonts w:ascii="Arial" w:hAnsi="Arial" w:cs="Arial"/>
        </w:rPr>
        <w:t>A continuación, el diseño del caso y luego las conclusiones del mismo, teniendo en cuenta que se pretende plantear un caso de prueba con los requisitos mínimos, dependiendo la necesidad se pueden incluir más elementos al diseño del caso de prueba.</w:t>
      </w:r>
    </w:p>
    <w:p w:rsidR="00A72B5C" w:rsidP="00A72B5C" w:rsidRDefault="00A72B5C" w14:paraId="7960B074" w14:textId="42A6493C">
      <w:pPr>
        <w:rPr>
          <w:rFonts w:ascii="Arial" w:hAnsi="Arial" w:cs="Arial"/>
        </w:rPr>
      </w:pPr>
    </w:p>
    <w:p w:rsidR="00A72B5C" w:rsidP="00A72B5C" w:rsidRDefault="00A72B5C" w14:paraId="0054488F" w14:textId="0EEC9715">
      <w:pPr>
        <w:jc w:val="center"/>
        <w:rPr>
          <w:rFonts w:ascii="Arial" w:hAnsi="Arial" w:cs="Arial"/>
        </w:rPr>
      </w:pPr>
      <w:r>
        <w:rPr>
          <w:noProof/>
          <w:lang w:eastAsia="es-PE"/>
        </w:rPr>
        <w:drawing>
          <wp:inline distT="0" distB="0" distL="0" distR="0" wp14:anchorId="19CB14DC" wp14:editId="710A54BC">
            <wp:extent cx="685800" cy="685800"/>
            <wp:effectExtent l="0" t="0" r="0" b="0"/>
            <wp:docPr id="42" name="Imagen 42" descr="Icono Facebook, logotipo Gratis de Social Colored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o Facebook, logotipo Gratis de Social Colored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A72B5C" w:rsidP="00A72B5C" w:rsidRDefault="00A72B5C" w14:paraId="3B5BC529" w14:textId="4AA77AD4">
      <w:pPr>
        <w:rPr>
          <w:rFonts w:ascii="Arial" w:hAnsi="Arial" w:cs="Arial"/>
        </w:rPr>
      </w:pPr>
    </w:p>
    <w:p w:rsidR="00A72B5C" w:rsidP="00A72B5C" w:rsidRDefault="00A72B5C" w14:paraId="161FF50E" w14:textId="6308CBFD">
      <w:pPr>
        <w:rPr>
          <w:rFonts w:ascii="Arial" w:hAnsi="Arial" w:cs="Arial"/>
        </w:rPr>
      </w:pPr>
    </w:p>
    <w:p w:rsidRPr="00A72B5C" w:rsidR="00A72B5C" w:rsidP="00A72B5C" w:rsidRDefault="00A72B5C" w14:paraId="0D5E5305" w14:textId="77777777">
      <w:pPr>
        <w:rPr>
          <w:rFonts w:ascii="Arial" w:hAnsi="Arial" w:cs="Arial"/>
        </w:rPr>
      </w:pPr>
      <w:r w:rsidRPr="00A72B5C">
        <w:rPr>
          <w:rFonts w:ascii="Arial" w:hAnsi="Arial" w:cs="Arial"/>
        </w:rPr>
        <w:lastRenderedPageBreak/>
        <w:t>Formato del caso de prueba:</w:t>
      </w:r>
    </w:p>
    <w:p w:rsidRPr="00A72B5C" w:rsidR="00A72B5C" w:rsidP="00A72B5C" w:rsidRDefault="00A72B5C" w14:paraId="6590694B" w14:textId="77777777">
      <w:pPr>
        <w:rPr>
          <w:rFonts w:ascii="Arial" w:hAnsi="Arial" w:cs="Arial"/>
        </w:rPr>
      </w:pPr>
    </w:p>
    <w:p w:rsidRPr="00A72B5C" w:rsidR="00A72B5C" w:rsidP="00A72B5C" w:rsidRDefault="00A72B5C" w14:paraId="702442AD" w14:textId="77777777">
      <w:pPr>
        <w:rPr>
          <w:rFonts w:ascii="Arial" w:hAnsi="Arial" w:cs="Arial"/>
        </w:rPr>
      </w:pPr>
    </w:p>
    <w:tbl>
      <w:tblPr>
        <w:tblStyle w:val="Tablaconcuadrcula"/>
        <w:tblW w:w="9918" w:type="dxa"/>
        <w:tblLook w:val="04A0" w:firstRow="1" w:lastRow="0" w:firstColumn="1" w:lastColumn="0" w:noHBand="0" w:noVBand="1"/>
      </w:tblPr>
      <w:tblGrid>
        <w:gridCol w:w="392"/>
        <w:gridCol w:w="2538"/>
        <w:gridCol w:w="2023"/>
        <w:gridCol w:w="4965"/>
      </w:tblGrid>
      <w:tr w:rsidRPr="00A72B5C" w:rsidR="00E22545" w:rsidTr="001F1935" w14:paraId="0636E99E"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8CD6C0" w:themeFill="accent4" w:themeFillTint="99"/>
            <w:hideMark/>
          </w:tcPr>
          <w:p w:rsidRPr="00A72B5C" w:rsidR="00A72B5C" w:rsidRDefault="00A72B5C" w14:paraId="3A1EDE49" w14:textId="77777777">
            <w:pPr>
              <w:rPr>
                <w:rFonts w:ascii="Arial" w:hAnsi="Arial" w:cs="Arial"/>
                <w:color w:val="FFFFFF" w:themeColor="background1"/>
              </w:rPr>
            </w:pPr>
            <w:r w:rsidRPr="00A72B5C">
              <w:rPr>
                <w:rFonts w:ascii="Arial" w:hAnsi="Arial" w:cs="Arial"/>
                <w:color w:val="FFFFFF" w:themeColor="background1"/>
              </w:rPr>
              <w:t>Identificador del caso de prueba</w:t>
            </w:r>
          </w:p>
        </w:tc>
        <w:tc>
          <w:tcPr>
            <w:tcW w:w="6662" w:type="dxa"/>
            <w:gridSpan w:val="2"/>
            <w:tcBorders>
              <w:top w:val="single" w:color="auto" w:sz="4" w:space="0"/>
              <w:left w:val="single" w:color="auto" w:sz="4" w:space="0"/>
              <w:bottom w:val="single" w:color="auto" w:sz="4" w:space="0"/>
              <w:right w:val="single" w:color="auto" w:sz="4" w:space="0"/>
            </w:tcBorders>
            <w:hideMark/>
          </w:tcPr>
          <w:p w:rsidRPr="00A72B5C" w:rsidR="00A72B5C" w:rsidRDefault="00A72B5C" w14:paraId="4D425EAD" w14:textId="0634D643">
            <w:pPr>
              <w:rPr>
                <w:rFonts w:ascii="Arial" w:hAnsi="Arial" w:cs="Arial"/>
              </w:rPr>
            </w:pPr>
            <w:r w:rsidRPr="00A72B5C">
              <w:rPr>
                <w:rFonts w:ascii="Arial" w:hAnsi="Arial" w:cs="Arial"/>
              </w:rPr>
              <w:t>TC_000</w:t>
            </w:r>
            <w:r>
              <w:rPr>
                <w:rFonts w:ascii="Arial" w:hAnsi="Arial" w:cs="Arial"/>
              </w:rPr>
              <w:t>5</w:t>
            </w:r>
            <w:r w:rsidRPr="00A72B5C">
              <w:rPr>
                <w:rFonts w:ascii="Arial" w:hAnsi="Arial" w:cs="Arial"/>
              </w:rPr>
              <w:t>_</w:t>
            </w:r>
            <w:r>
              <w:rPr>
                <w:rFonts w:ascii="Arial" w:hAnsi="Arial" w:cs="Arial"/>
              </w:rPr>
              <w:t>Crear cuenta facebook</w:t>
            </w:r>
          </w:p>
        </w:tc>
      </w:tr>
      <w:tr w:rsidRPr="00A72B5C" w:rsidR="00E22545" w:rsidTr="001F1935" w14:paraId="2C0082BA"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8CD6C0" w:themeFill="accent4" w:themeFillTint="99"/>
            <w:hideMark/>
          </w:tcPr>
          <w:p w:rsidRPr="00A72B5C" w:rsidR="00A72B5C" w:rsidRDefault="00A72B5C" w14:paraId="03AD12EA" w14:textId="77777777">
            <w:pPr>
              <w:rPr>
                <w:rFonts w:ascii="Arial" w:hAnsi="Arial" w:cs="Arial"/>
                <w:color w:val="FFFFFF" w:themeColor="background1"/>
              </w:rPr>
            </w:pPr>
            <w:r w:rsidRPr="00A72B5C">
              <w:rPr>
                <w:rFonts w:ascii="Arial" w:hAnsi="Arial" w:cs="Arial"/>
                <w:color w:val="FFFFFF" w:themeColor="background1"/>
              </w:rPr>
              <w:t>Nombre</w:t>
            </w:r>
          </w:p>
        </w:tc>
        <w:tc>
          <w:tcPr>
            <w:tcW w:w="6662" w:type="dxa"/>
            <w:gridSpan w:val="2"/>
            <w:tcBorders>
              <w:top w:val="single" w:color="auto" w:sz="4" w:space="0"/>
              <w:left w:val="single" w:color="auto" w:sz="4" w:space="0"/>
              <w:bottom w:val="single" w:color="auto" w:sz="4" w:space="0"/>
              <w:right w:val="single" w:color="auto" w:sz="4" w:space="0"/>
            </w:tcBorders>
            <w:hideMark/>
          </w:tcPr>
          <w:p w:rsidRPr="00A72B5C" w:rsidR="00A72B5C" w:rsidRDefault="00A72B5C" w14:paraId="21BB5D8C" w14:textId="13C3DA3C">
            <w:pPr>
              <w:rPr>
                <w:rFonts w:ascii="Arial" w:hAnsi="Arial" w:cs="Arial"/>
              </w:rPr>
            </w:pPr>
            <w:r>
              <w:rPr>
                <w:rFonts w:ascii="Arial" w:hAnsi="Arial" w:cs="Arial"/>
              </w:rPr>
              <w:t>Creación de cuenta de facebook</w:t>
            </w:r>
          </w:p>
        </w:tc>
      </w:tr>
      <w:tr w:rsidRPr="00A72B5C" w:rsidR="00E22545" w:rsidTr="001F1935" w14:paraId="689C5F19"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8CD6C0" w:themeFill="accent4" w:themeFillTint="99"/>
            <w:hideMark/>
          </w:tcPr>
          <w:p w:rsidRPr="00A72B5C" w:rsidR="00A72B5C" w:rsidRDefault="00A72B5C" w14:paraId="2AA3DC42" w14:textId="77777777">
            <w:pPr>
              <w:rPr>
                <w:rFonts w:ascii="Arial" w:hAnsi="Arial" w:cs="Arial"/>
                <w:color w:val="FFFFFF" w:themeColor="background1"/>
              </w:rPr>
            </w:pPr>
            <w:r w:rsidRPr="00A72B5C">
              <w:rPr>
                <w:rFonts w:ascii="Arial" w:hAnsi="Arial" w:cs="Arial"/>
                <w:color w:val="FFFFFF" w:themeColor="background1"/>
              </w:rPr>
              <w:t>Objetivo</w:t>
            </w:r>
          </w:p>
        </w:tc>
        <w:tc>
          <w:tcPr>
            <w:tcW w:w="6662" w:type="dxa"/>
            <w:gridSpan w:val="2"/>
            <w:tcBorders>
              <w:top w:val="single" w:color="auto" w:sz="4" w:space="0"/>
              <w:left w:val="single" w:color="auto" w:sz="4" w:space="0"/>
              <w:bottom w:val="single" w:color="auto" w:sz="4" w:space="0"/>
              <w:right w:val="single" w:color="auto" w:sz="4" w:space="0"/>
            </w:tcBorders>
            <w:hideMark/>
          </w:tcPr>
          <w:p w:rsidR="00A72B5C" w:rsidRDefault="00A72B5C" w14:paraId="19DBF0B0" w14:textId="77777777">
            <w:pPr>
              <w:rPr>
                <w:rFonts w:ascii="Arial" w:hAnsi="Arial" w:cs="Arial"/>
              </w:rPr>
            </w:pPr>
            <w:r>
              <w:rPr>
                <w:rFonts w:ascii="Arial" w:hAnsi="Arial" w:cs="Arial"/>
              </w:rPr>
              <w:t>Validar que al efectuar la creación de cuenta en Facebook con datos válidos se muestre pantalla de inicio de Facebook.</w:t>
            </w:r>
          </w:p>
          <w:p w:rsidRPr="00A72B5C" w:rsidR="00A72B5C" w:rsidRDefault="00A72B5C" w14:paraId="6B459CC7" w14:textId="0658DB26">
            <w:pPr>
              <w:rPr>
                <w:rFonts w:ascii="Arial" w:hAnsi="Arial" w:cs="Arial"/>
              </w:rPr>
            </w:pPr>
          </w:p>
        </w:tc>
      </w:tr>
      <w:tr w:rsidRPr="00A72B5C" w:rsidR="00E22545" w:rsidTr="001F1935" w14:paraId="1D1C2DC6"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8CD6C0" w:themeFill="accent4" w:themeFillTint="99"/>
            <w:hideMark/>
          </w:tcPr>
          <w:p w:rsidRPr="00A72B5C" w:rsidR="00A72B5C" w:rsidRDefault="00A72B5C" w14:paraId="51F935FF" w14:textId="77777777">
            <w:pPr>
              <w:rPr>
                <w:rFonts w:ascii="Arial" w:hAnsi="Arial" w:cs="Arial"/>
                <w:color w:val="FFFFFF" w:themeColor="background1"/>
              </w:rPr>
            </w:pPr>
            <w:r w:rsidRPr="00A72B5C">
              <w:rPr>
                <w:rFonts w:ascii="Arial" w:hAnsi="Arial" w:cs="Arial"/>
                <w:color w:val="FFFFFF" w:themeColor="background1"/>
              </w:rPr>
              <w:t>Precondiciones</w:t>
            </w:r>
          </w:p>
        </w:tc>
        <w:tc>
          <w:tcPr>
            <w:tcW w:w="6662" w:type="dxa"/>
            <w:gridSpan w:val="2"/>
            <w:tcBorders>
              <w:top w:val="single" w:color="auto" w:sz="4" w:space="0"/>
              <w:left w:val="single" w:color="auto" w:sz="4" w:space="0"/>
              <w:bottom w:val="single" w:color="auto" w:sz="4" w:space="0"/>
              <w:right w:val="single" w:color="auto" w:sz="4" w:space="0"/>
            </w:tcBorders>
            <w:hideMark/>
          </w:tcPr>
          <w:p w:rsidRPr="00A72B5C" w:rsidR="00A72B5C" w:rsidP="00A72B5C" w:rsidRDefault="00A72B5C" w14:paraId="60995166" w14:textId="7AC84932">
            <w:pPr>
              <w:pStyle w:val="Prrafodelista"/>
              <w:numPr>
                <w:ilvl w:val="0"/>
                <w:numId w:val="8"/>
              </w:numPr>
              <w:jc w:val="both"/>
              <w:rPr>
                <w:rFonts w:ascii="Arial" w:hAnsi="Arial" w:cs="Arial"/>
              </w:rPr>
            </w:pPr>
            <w:r w:rsidRPr="00A72B5C">
              <w:rPr>
                <w:rFonts w:ascii="Arial" w:hAnsi="Arial" w:cs="Arial"/>
              </w:rPr>
              <w:t xml:space="preserve">Tener </w:t>
            </w:r>
            <w:r w:rsidR="00E22545">
              <w:rPr>
                <w:rFonts w:ascii="Arial" w:hAnsi="Arial" w:cs="Arial"/>
              </w:rPr>
              <w:t>correo Gmail activo.</w:t>
            </w:r>
          </w:p>
          <w:p w:rsidRPr="00A72B5C" w:rsidR="00A72B5C" w:rsidP="00A72B5C" w:rsidRDefault="00E22545" w14:paraId="74D4A71E" w14:textId="41EB4BD0">
            <w:pPr>
              <w:pStyle w:val="Prrafodelista"/>
              <w:numPr>
                <w:ilvl w:val="0"/>
                <w:numId w:val="8"/>
              </w:numPr>
              <w:jc w:val="both"/>
              <w:rPr>
                <w:rFonts w:ascii="Arial" w:hAnsi="Arial" w:cs="Arial"/>
              </w:rPr>
            </w:pPr>
            <w:r>
              <w:rPr>
                <w:rFonts w:ascii="Arial" w:hAnsi="Arial" w:cs="Arial"/>
              </w:rPr>
              <w:t>Ambiente disponible.</w:t>
            </w:r>
          </w:p>
        </w:tc>
      </w:tr>
      <w:tr w:rsidRPr="00A72B5C" w:rsidR="00E22545" w:rsidTr="001F1935" w14:paraId="75A7B80A"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8CD6C0" w:themeFill="accent4" w:themeFillTint="99"/>
            <w:hideMark/>
          </w:tcPr>
          <w:p w:rsidRPr="00A72B5C" w:rsidR="00A72B5C" w:rsidRDefault="00A72B5C" w14:paraId="5D14D2C7" w14:textId="77777777">
            <w:pPr>
              <w:rPr>
                <w:rFonts w:ascii="Arial" w:hAnsi="Arial" w:cs="Arial"/>
                <w:color w:val="FFFFFF" w:themeColor="background1"/>
              </w:rPr>
            </w:pPr>
            <w:r w:rsidRPr="00A72B5C">
              <w:rPr>
                <w:rFonts w:ascii="Arial" w:hAnsi="Arial" w:cs="Arial"/>
                <w:color w:val="FFFFFF" w:themeColor="background1"/>
              </w:rPr>
              <w:t>Postcondiciones</w:t>
            </w:r>
          </w:p>
        </w:tc>
        <w:tc>
          <w:tcPr>
            <w:tcW w:w="6662" w:type="dxa"/>
            <w:gridSpan w:val="2"/>
            <w:tcBorders>
              <w:top w:val="single" w:color="auto" w:sz="4" w:space="0"/>
              <w:left w:val="single" w:color="auto" w:sz="4" w:space="0"/>
              <w:bottom w:val="single" w:color="auto" w:sz="4" w:space="0"/>
              <w:right w:val="single" w:color="auto" w:sz="4" w:space="0"/>
            </w:tcBorders>
            <w:hideMark/>
          </w:tcPr>
          <w:p w:rsidRPr="00A72B5C" w:rsidR="00A72B5C" w:rsidRDefault="00E22545" w14:paraId="02E711EF" w14:textId="0D0A12D1">
            <w:pPr>
              <w:rPr>
                <w:rFonts w:ascii="Arial" w:hAnsi="Arial" w:cs="Arial"/>
              </w:rPr>
            </w:pPr>
            <w:r>
              <w:rPr>
                <w:rFonts w:ascii="Arial" w:hAnsi="Arial" w:cs="Arial"/>
              </w:rPr>
              <w:t>La cuenta es creada satisfactoriamente.</w:t>
            </w:r>
          </w:p>
        </w:tc>
      </w:tr>
      <w:tr w:rsidRPr="00A72B5C" w:rsidR="00A858A3" w:rsidTr="001F1935" w14:paraId="2FF52719" w14:textId="77777777">
        <w:tc>
          <w:tcPr>
            <w:tcW w:w="3256" w:type="dxa"/>
            <w:gridSpan w:val="2"/>
            <w:tcBorders>
              <w:top w:val="single" w:color="auto" w:sz="4" w:space="0"/>
              <w:left w:val="single" w:color="auto" w:sz="4" w:space="0"/>
              <w:bottom w:val="single" w:color="auto" w:sz="4" w:space="0"/>
              <w:right w:val="single" w:color="auto" w:sz="4" w:space="0"/>
            </w:tcBorders>
            <w:shd w:val="clear" w:color="auto" w:fill="D8F1EA" w:themeFill="accent4" w:themeFillTint="33"/>
            <w:hideMark/>
          </w:tcPr>
          <w:p w:rsidRPr="00A72B5C" w:rsidR="00A72B5C" w:rsidRDefault="00A72B5C" w14:paraId="3E4C5D02" w14:textId="77777777">
            <w:pPr>
              <w:jc w:val="center"/>
              <w:rPr>
                <w:rFonts w:ascii="Arial" w:hAnsi="Arial" w:cs="Arial"/>
                <w:color w:val="404040" w:themeColor="text1" w:themeTint="BF"/>
              </w:rPr>
            </w:pPr>
            <w:r w:rsidRPr="00A72B5C">
              <w:rPr>
                <w:rFonts w:ascii="Arial" w:hAnsi="Arial" w:cs="Arial"/>
              </w:rPr>
              <w:t>Paso</w:t>
            </w:r>
          </w:p>
        </w:tc>
        <w:tc>
          <w:tcPr>
            <w:tcW w:w="2409" w:type="dxa"/>
            <w:tcBorders>
              <w:top w:val="single" w:color="auto" w:sz="4" w:space="0"/>
              <w:left w:val="single" w:color="auto" w:sz="4" w:space="0"/>
              <w:bottom w:val="single" w:color="auto" w:sz="4" w:space="0"/>
              <w:right w:val="single" w:color="auto" w:sz="4" w:space="0"/>
            </w:tcBorders>
            <w:shd w:val="clear" w:color="auto" w:fill="D8F1EA" w:themeFill="accent4" w:themeFillTint="33"/>
            <w:hideMark/>
          </w:tcPr>
          <w:p w:rsidRPr="00A72B5C" w:rsidR="00A72B5C" w:rsidRDefault="00A72B5C" w14:paraId="1298EC92" w14:textId="77777777">
            <w:pPr>
              <w:jc w:val="center"/>
              <w:rPr>
                <w:rFonts w:ascii="Arial" w:hAnsi="Arial" w:cs="Arial"/>
              </w:rPr>
            </w:pPr>
            <w:r w:rsidRPr="00A72B5C">
              <w:rPr>
                <w:rFonts w:ascii="Arial" w:hAnsi="Arial" w:cs="Arial"/>
              </w:rPr>
              <w:t>Resultado esperado</w:t>
            </w:r>
          </w:p>
        </w:tc>
        <w:tc>
          <w:tcPr>
            <w:tcW w:w="4253" w:type="dxa"/>
            <w:tcBorders>
              <w:top w:val="single" w:color="auto" w:sz="4" w:space="0"/>
              <w:left w:val="single" w:color="auto" w:sz="4" w:space="0"/>
              <w:bottom w:val="single" w:color="auto" w:sz="4" w:space="0"/>
              <w:right w:val="single" w:color="auto" w:sz="4" w:space="0"/>
            </w:tcBorders>
            <w:shd w:val="clear" w:color="auto" w:fill="D8F1EA" w:themeFill="accent4" w:themeFillTint="33"/>
            <w:hideMark/>
          </w:tcPr>
          <w:p w:rsidRPr="00A72B5C" w:rsidR="00A72B5C" w:rsidRDefault="00A72B5C" w14:paraId="0FB86486" w14:textId="77777777">
            <w:pPr>
              <w:jc w:val="center"/>
              <w:rPr>
                <w:rFonts w:ascii="Arial" w:hAnsi="Arial" w:cs="Arial"/>
              </w:rPr>
            </w:pPr>
            <w:r w:rsidRPr="00A72B5C">
              <w:rPr>
                <w:rFonts w:ascii="Arial" w:hAnsi="Arial" w:cs="Arial"/>
              </w:rPr>
              <w:t>Resultado real</w:t>
            </w:r>
          </w:p>
        </w:tc>
      </w:tr>
      <w:tr w:rsidRPr="00A72B5C" w:rsidR="00A858A3" w:rsidTr="00A72B5C" w14:paraId="3E4D4AD4"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6AE9A952" w14:textId="77777777">
            <w:pPr>
              <w:rPr>
                <w:rFonts w:ascii="Arial" w:hAnsi="Arial" w:cs="Arial"/>
              </w:rPr>
            </w:pPr>
            <w:r w:rsidRPr="00A72B5C">
              <w:rPr>
                <w:rFonts w:ascii="Arial" w:hAnsi="Arial" w:cs="Arial"/>
              </w:rPr>
              <w:t>1</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E22545" w14:paraId="21119452" w14:textId="062C8CEE">
            <w:pPr>
              <w:rPr>
                <w:rFonts w:ascii="Arial" w:hAnsi="Arial" w:cs="Arial"/>
              </w:rPr>
            </w:pPr>
            <w:r>
              <w:rPr>
                <w:rFonts w:ascii="Arial" w:hAnsi="Arial" w:cs="Arial"/>
              </w:rPr>
              <w:t>Ingresar a Facebook (</w:t>
            </w:r>
            <w:r w:rsidRPr="00E22545">
              <w:rPr>
                <w:rFonts w:ascii="Arial" w:hAnsi="Arial" w:cs="Arial"/>
              </w:rPr>
              <w:t>https://es-la.facebook.com/</w:t>
            </w:r>
            <w:r>
              <w:rPr>
                <w:rFonts w:ascii="Arial" w:hAnsi="Arial" w:cs="Arial"/>
              </w:rPr>
              <w:t>)</w:t>
            </w:r>
            <w:r w:rsidRPr="00A72B5C" w:rsidR="00A72B5C">
              <w:rPr>
                <w:rFonts w:ascii="Arial" w:hAnsi="Arial" w:cs="Arial"/>
              </w:rPr>
              <w:t xml:space="preserve"> </w:t>
            </w:r>
          </w:p>
        </w:tc>
        <w:tc>
          <w:tcPr>
            <w:tcW w:w="2409"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3A73C610" w14:textId="1CB687BE">
            <w:pPr>
              <w:rPr>
                <w:rFonts w:ascii="Arial" w:hAnsi="Arial" w:cs="Arial"/>
              </w:rPr>
            </w:pPr>
            <w:r w:rsidRPr="00A72B5C">
              <w:rPr>
                <w:rFonts w:ascii="Arial" w:hAnsi="Arial" w:cs="Arial"/>
              </w:rPr>
              <w:t xml:space="preserve">Se debe mostrar la interfaz </w:t>
            </w:r>
            <w:r w:rsidR="00E22545">
              <w:rPr>
                <w:rFonts w:ascii="Arial" w:hAnsi="Arial" w:cs="Arial"/>
              </w:rPr>
              <w:t>de login de Facebook.</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0682171A" w14:textId="77777777">
            <w:pPr>
              <w:rPr>
                <w:rFonts w:ascii="Arial" w:hAnsi="Arial" w:cs="Arial"/>
              </w:rPr>
            </w:pPr>
            <w:r w:rsidRPr="00A72B5C">
              <w:rPr>
                <w:rFonts w:ascii="Arial" w:hAnsi="Arial" w:cs="Arial"/>
              </w:rPr>
              <w:t>Ok</w:t>
            </w:r>
          </w:p>
          <w:p w:rsidRPr="00A72B5C" w:rsidR="00A72B5C" w:rsidRDefault="00E22545" w14:paraId="47BCF844" w14:textId="4BBABA4D">
            <w:pPr>
              <w:rPr>
                <w:rFonts w:ascii="Arial" w:hAnsi="Arial" w:cs="Arial"/>
              </w:rPr>
            </w:pPr>
            <w:r>
              <w:rPr>
                <w:noProof/>
                <w:lang w:eastAsia="es-PE"/>
              </w:rPr>
              <w:drawing>
                <wp:inline distT="0" distB="0" distL="0" distR="0" wp14:anchorId="5589ED58" wp14:editId="43ED090A">
                  <wp:extent cx="1447800" cy="117458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6661" cy="1181771"/>
                          </a:xfrm>
                          <a:prstGeom prst="rect">
                            <a:avLst/>
                          </a:prstGeom>
                        </pic:spPr>
                      </pic:pic>
                    </a:graphicData>
                  </a:graphic>
                </wp:inline>
              </w:drawing>
            </w:r>
          </w:p>
          <w:p w:rsidRPr="00A72B5C" w:rsidR="00A72B5C" w:rsidRDefault="00A72B5C" w14:paraId="378D2EE8" w14:textId="77777777">
            <w:pPr>
              <w:rPr>
                <w:rFonts w:ascii="Arial" w:hAnsi="Arial" w:cs="Arial"/>
              </w:rPr>
            </w:pPr>
          </w:p>
        </w:tc>
      </w:tr>
      <w:tr w:rsidRPr="00A72B5C" w:rsidR="00A858A3" w:rsidTr="00A72B5C" w14:paraId="7E25E27B"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363C8AF9" w14:textId="77777777">
            <w:pPr>
              <w:rPr>
                <w:rFonts w:ascii="Arial" w:hAnsi="Arial" w:cs="Arial"/>
              </w:rPr>
            </w:pPr>
            <w:r w:rsidRPr="00A72B5C">
              <w:rPr>
                <w:rFonts w:ascii="Arial" w:hAnsi="Arial" w:cs="Arial"/>
              </w:rPr>
              <w:t>2</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4BAC31C5" w14:textId="21C103CB">
            <w:pPr>
              <w:rPr>
                <w:rFonts w:ascii="Arial" w:hAnsi="Arial" w:cs="Arial"/>
              </w:rPr>
            </w:pPr>
            <w:r w:rsidRPr="00A72B5C">
              <w:rPr>
                <w:rFonts w:ascii="Arial" w:hAnsi="Arial" w:cs="Arial"/>
              </w:rPr>
              <w:t>Hacer clic en “</w:t>
            </w:r>
            <w:r w:rsidR="00E22545">
              <w:rPr>
                <w:rFonts w:ascii="Arial" w:hAnsi="Arial" w:cs="Arial"/>
              </w:rPr>
              <w:t>Crear cuenta nueva</w:t>
            </w:r>
            <w:r w:rsidRPr="00A72B5C">
              <w:rPr>
                <w:rFonts w:ascii="Arial" w:hAnsi="Arial" w:cs="Arial"/>
              </w:rPr>
              <w:t>”</w:t>
            </w:r>
          </w:p>
        </w:tc>
        <w:tc>
          <w:tcPr>
            <w:tcW w:w="2409"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27FE3F10" w14:textId="1AB01281">
            <w:pPr>
              <w:rPr>
                <w:rFonts w:ascii="Arial" w:hAnsi="Arial" w:cs="Arial"/>
              </w:rPr>
            </w:pPr>
            <w:r w:rsidRPr="00A72B5C">
              <w:rPr>
                <w:rFonts w:ascii="Arial" w:hAnsi="Arial" w:cs="Arial"/>
              </w:rPr>
              <w:t xml:space="preserve">Se debe mostrar el formulario que permita </w:t>
            </w:r>
            <w:r w:rsidR="00E22545">
              <w:rPr>
                <w:rFonts w:ascii="Arial" w:hAnsi="Arial" w:cs="Arial"/>
              </w:rPr>
              <w:t>registrar</w:t>
            </w:r>
            <w:r w:rsidRPr="00A72B5C">
              <w:rPr>
                <w:rFonts w:ascii="Arial" w:hAnsi="Arial" w:cs="Arial"/>
              </w:rPr>
              <w:t xml:space="preserve"> </w:t>
            </w:r>
            <w:r w:rsidR="00E22545">
              <w:rPr>
                <w:rFonts w:ascii="Arial" w:hAnsi="Arial" w:cs="Arial"/>
              </w:rPr>
              <w:t>una nueva cuenta.</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5FC62340" w14:textId="77777777">
            <w:pPr>
              <w:rPr>
                <w:rFonts w:ascii="Arial" w:hAnsi="Arial" w:cs="Arial"/>
              </w:rPr>
            </w:pPr>
            <w:r w:rsidRPr="00A72B5C">
              <w:rPr>
                <w:rFonts w:ascii="Arial" w:hAnsi="Arial" w:cs="Arial"/>
              </w:rPr>
              <w:t>Ok</w:t>
            </w:r>
          </w:p>
          <w:p w:rsidRPr="00A72B5C" w:rsidR="00A72B5C" w:rsidRDefault="00A72B5C" w14:paraId="4F43314E" w14:textId="20712CE8">
            <w:pPr>
              <w:rPr>
                <w:rFonts w:ascii="Arial" w:hAnsi="Arial" w:cs="Arial"/>
              </w:rPr>
            </w:pPr>
          </w:p>
          <w:p w:rsidRPr="00A72B5C" w:rsidR="00A72B5C" w:rsidRDefault="00E22545" w14:paraId="5FC75C1E" w14:textId="0E975639">
            <w:pPr>
              <w:rPr>
                <w:rFonts w:ascii="Arial" w:hAnsi="Arial" w:cs="Arial"/>
              </w:rPr>
            </w:pPr>
            <w:r>
              <w:rPr>
                <w:noProof/>
                <w:lang w:eastAsia="es-PE"/>
              </w:rPr>
              <w:drawing>
                <wp:inline distT="0" distB="0" distL="0" distR="0" wp14:anchorId="5ED36E78" wp14:editId="2B7DB6F2">
                  <wp:extent cx="1493520" cy="178198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541" cy="1802289"/>
                          </a:xfrm>
                          <a:prstGeom prst="rect">
                            <a:avLst/>
                          </a:prstGeom>
                        </pic:spPr>
                      </pic:pic>
                    </a:graphicData>
                  </a:graphic>
                </wp:inline>
              </w:drawing>
            </w:r>
          </w:p>
        </w:tc>
      </w:tr>
      <w:tr w:rsidRPr="00A72B5C" w:rsidR="00A858A3" w:rsidTr="00A72B5C" w14:paraId="1C3B7B2E"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0E6E84FE" w14:textId="77777777">
            <w:pPr>
              <w:rPr>
                <w:rFonts w:ascii="Arial" w:hAnsi="Arial" w:cs="Arial"/>
              </w:rPr>
            </w:pPr>
            <w:r w:rsidRPr="00A72B5C">
              <w:rPr>
                <w:rFonts w:ascii="Arial" w:hAnsi="Arial" w:cs="Arial"/>
              </w:rPr>
              <w:t>3</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40F0C4F0" w14:textId="3DB480D0">
            <w:pPr>
              <w:rPr>
                <w:rFonts w:ascii="Arial" w:hAnsi="Arial" w:cs="Arial"/>
              </w:rPr>
            </w:pPr>
            <w:r w:rsidRPr="00A72B5C">
              <w:rPr>
                <w:rFonts w:ascii="Arial" w:hAnsi="Arial" w:cs="Arial"/>
              </w:rPr>
              <w:t xml:space="preserve">Ingresar </w:t>
            </w:r>
            <w:r w:rsidR="00E22545">
              <w:rPr>
                <w:rFonts w:ascii="Arial" w:hAnsi="Arial" w:cs="Arial"/>
              </w:rPr>
              <w:t>datos validos en los campos de registro.</w:t>
            </w:r>
          </w:p>
        </w:tc>
        <w:tc>
          <w:tcPr>
            <w:tcW w:w="2409" w:type="dxa"/>
            <w:tcBorders>
              <w:top w:val="single" w:color="auto" w:sz="4" w:space="0"/>
              <w:left w:val="single" w:color="auto" w:sz="4" w:space="0"/>
              <w:bottom w:val="single" w:color="auto" w:sz="4" w:space="0"/>
              <w:right w:val="single" w:color="auto" w:sz="4" w:space="0"/>
            </w:tcBorders>
          </w:tcPr>
          <w:p w:rsidRPr="00A72B5C" w:rsidR="00A72B5C" w:rsidRDefault="00E22545" w14:paraId="6FBFFBA8" w14:textId="2957BD6A">
            <w:pPr>
              <w:rPr>
                <w:rFonts w:ascii="Arial" w:hAnsi="Arial" w:cs="Arial"/>
              </w:rPr>
            </w:pPr>
            <w:r>
              <w:rPr>
                <w:rFonts w:ascii="Arial" w:hAnsi="Arial" w:cs="Arial"/>
              </w:rPr>
              <w:t>El sistema permitirá ingresar datos.</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33265F62" w14:textId="77777777">
            <w:pPr>
              <w:rPr>
                <w:rFonts w:ascii="Arial" w:hAnsi="Arial" w:cs="Arial"/>
              </w:rPr>
            </w:pPr>
            <w:r w:rsidRPr="00A72B5C">
              <w:rPr>
                <w:rFonts w:ascii="Arial" w:hAnsi="Arial" w:cs="Arial"/>
              </w:rPr>
              <w:t>Ok</w:t>
            </w:r>
          </w:p>
          <w:p w:rsidRPr="00A72B5C" w:rsidR="00A72B5C" w:rsidRDefault="00E22545" w14:paraId="6225F61C" w14:textId="5E4690FF">
            <w:pPr>
              <w:rPr>
                <w:rFonts w:ascii="Arial" w:hAnsi="Arial" w:cs="Arial"/>
              </w:rPr>
            </w:pPr>
            <w:r>
              <w:rPr>
                <w:noProof/>
                <w:lang w:eastAsia="es-PE"/>
              </w:rPr>
              <w:drawing>
                <wp:inline distT="0" distB="0" distL="0" distR="0" wp14:anchorId="5435693E" wp14:editId="2ADDD570">
                  <wp:extent cx="1447800" cy="1861819"/>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0252" cy="1877832"/>
                          </a:xfrm>
                          <a:prstGeom prst="rect">
                            <a:avLst/>
                          </a:prstGeom>
                        </pic:spPr>
                      </pic:pic>
                    </a:graphicData>
                  </a:graphic>
                </wp:inline>
              </w:drawing>
            </w:r>
          </w:p>
          <w:p w:rsidRPr="00A72B5C" w:rsidR="00A72B5C" w:rsidRDefault="00A72B5C" w14:paraId="655F8343" w14:textId="77777777">
            <w:pPr>
              <w:rPr>
                <w:rFonts w:ascii="Arial" w:hAnsi="Arial" w:cs="Arial"/>
              </w:rPr>
            </w:pPr>
          </w:p>
        </w:tc>
      </w:tr>
      <w:tr w:rsidRPr="00A72B5C" w:rsidR="00A858A3" w:rsidTr="00A72B5C" w14:paraId="33C6CA36"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30F16562" w14:textId="77777777">
            <w:pPr>
              <w:rPr>
                <w:rFonts w:ascii="Arial" w:hAnsi="Arial" w:cs="Arial"/>
              </w:rPr>
            </w:pPr>
            <w:r w:rsidRPr="00A72B5C">
              <w:rPr>
                <w:rFonts w:ascii="Arial" w:hAnsi="Arial" w:cs="Arial"/>
              </w:rPr>
              <w:lastRenderedPageBreak/>
              <w:t>4</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E22545" w14:paraId="37CB39FE" w14:textId="3E9E4E90">
            <w:pPr>
              <w:rPr>
                <w:rFonts w:ascii="Arial" w:hAnsi="Arial" w:cs="Arial"/>
              </w:rPr>
            </w:pPr>
            <w:r w:rsidRPr="00A72B5C">
              <w:rPr>
                <w:rFonts w:ascii="Arial" w:hAnsi="Arial" w:cs="Arial"/>
              </w:rPr>
              <w:t>Clic en el botón “</w:t>
            </w:r>
            <w:r>
              <w:rPr>
                <w:rFonts w:ascii="Arial" w:hAnsi="Arial" w:cs="Arial"/>
              </w:rPr>
              <w:t>Registrarte</w:t>
            </w:r>
            <w:r w:rsidRPr="00A72B5C">
              <w:rPr>
                <w:rFonts w:ascii="Arial" w:hAnsi="Arial" w:cs="Arial"/>
              </w:rPr>
              <w:t>”</w:t>
            </w:r>
          </w:p>
        </w:tc>
        <w:tc>
          <w:tcPr>
            <w:tcW w:w="2409"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0A7C9381" w14:textId="60D49FD0">
            <w:pPr>
              <w:rPr>
                <w:rFonts w:ascii="Arial" w:hAnsi="Arial" w:cs="Arial"/>
              </w:rPr>
            </w:pPr>
            <w:r w:rsidRPr="00A72B5C">
              <w:rPr>
                <w:rFonts w:ascii="Arial" w:hAnsi="Arial" w:cs="Arial"/>
              </w:rPr>
              <w:t xml:space="preserve">Se debe mostrar una alerta </w:t>
            </w:r>
            <w:r w:rsidR="00E22545">
              <w:rPr>
                <w:rFonts w:ascii="Arial" w:hAnsi="Arial" w:cs="Arial"/>
              </w:rPr>
              <w:t>que solicite ingresar el código enviado al correo.</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68336140" w14:textId="77777777">
            <w:pPr>
              <w:rPr>
                <w:rFonts w:ascii="Arial" w:hAnsi="Arial" w:cs="Arial"/>
              </w:rPr>
            </w:pPr>
            <w:r w:rsidRPr="00A72B5C">
              <w:rPr>
                <w:rFonts w:ascii="Arial" w:hAnsi="Arial" w:cs="Arial"/>
              </w:rPr>
              <w:t>Ok.</w:t>
            </w:r>
          </w:p>
          <w:p w:rsidRPr="00A72B5C" w:rsidR="00A72B5C" w:rsidRDefault="00E22545" w14:paraId="1626C698" w14:textId="0BD46188">
            <w:pPr>
              <w:rPr>
                <w:rFonts w:ascii="Arial" w:hAnsi="Arial" w:cs="Arial"/>
              </w:rPr>
            </w:pPr>
            <w:r>
              <w:rPr>
                <w:noProof/>
                <w:lang w:eastAsia="es-PE"/>
              </w:rPr>
              <w:drawing>
                <wp:inline distT="0" distB="0" distL="0" distR="0" wp14:anchorId="6DAE4C8F" wp14:editId="29194A18">
                  <wp:extent cx="2743200" cy="200183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4861" cy="2010342"/>
                          </a:xfrm>
                          <a:prstGeom prst="rect">
                            <a:avLst/>
                          </a:prstGeom>
                        </pic:spPr>
                      </pic:pic>
                    </a:graphicData>
                  </a:graphic>
                </wp:inline>
              </w:drawing>
            </w:r>
          </w:p>
          <w:p w:rsidRPr="00A72B5C" w:rsidR="00A72B5C" w:rsidRDefault="00A72B5C" w14:paraId="689D6FBC" w14:textId="77777777">
            <w:pPr>
              <w:rPr>
                <w:rFonts w:ascii="Arial" w:hAnsi="Arial" w:cs="Arial"/>
              </w:rPr>
            </w:pPr>
          </w:p>
          <w:p w:rsidRPr="00A72B5C" w:rsidR="00A72B5C" w:rsidRDefault="00A72B5C" w14:paraId="7AD47A2D" w14:textId="77777777">
            <w:pPr>
              <w:rPr>
                <w:rFonts w:ascii="Arial" w:hAnsi="Arial" w:cs="Arial"/>
              </w:rPr>
            </w:pPr>
          </w:p>
          <w:p w:rsidRPr="00A72B5C" w:rsidR="00A72B5C" w:rsidRDefault="00A72B5C" w14:paraId="44600C5B" w14:textId="77777777">
            <w:pPr>
              <w:rPr>
                <w:rFonts w:ascii="Arial" w:hAnsi="Arial" w:cs="Arial"/>
              </w:rPr>
            </w:pPr>
          </w:p>
        </w:tc>
      </w:tr>
      <w:tr w:rsidRPr="00A72B5C" w:rsidR="00A858A3" w:rsidTr="00A72B5C" w14:paraId="4DD24495"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6C485A92" w14:textId="77777777">
            <w:pPr>
              <w:rPr>
                <w:rFonts w:ascii="Arial" w:hAnsi="Arial" w:cs="Arial"/>
              </w:rPr>
            </w:pPr>
            <w:r w:rsidRPr="00A72B5C">
              <w:rPr>
                <w:rFonts w:ascii="Arial" w:hAnsi="Arial" w:cs="Arial"/>
              </w:rPr>
              <w:t>5</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E22545" w14:paraId="2EC794E4" w14:textId="19E5BF9B">
            <w:pPr>
              <w:rPr>
                <w:rFonts w:ascii="Arial" w:hAnsi="Arial" w:cs="Arial"/>
              </w:rPr>
            </w:pPr>
            <w:r>
              <w:rPr>
                <w:rFonts w:ascii="Arial" w:hAnsi="Arial" w:cs="Arial"/>
              </w:rPr>
              <w:t>Ir al correo personal y obtener el código.</w:t>
            </w:r>
          </w:p>
        </w:tc>
        <w:tc>
          <w:tcPr>
            <w:tcW w:w="2409"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39A7C06D" w14:textId="39367A98">
            <w:pPr>
              <w:rPr>
                <w:rFonts w:ascii="Arial" w:hAnsi="Arial" w:cs="Arial"/>
              </w:rPr>
            </w:pPr>
            <w:r w:rsidRPr="00A72B5C">
              <w:rPr>
                <w:rFonts w:ascii="Arial" w:hAnsi="Arial" w:cs="Arial"/>
              </w:rPr>
              <w:t xml:space="preserve">Se debe </w:t>
            </w:r>
            <w:r w:rsidR="00E22545">
              <w:rPr>
                <w:rFonts w:ascii="Arial" w:hAnsi="Arial" w:cs="Arial"/>
              </w:rPr>
              <w:t>en el correo personal el código de Facebook.</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738DE804" w14:textId="77777777">
            <w:pPr>
              <w:rPr>
                <w:rFonts w:ascii="Arial" w:hAnsi="Arial" w:cs="Arial"/>
              </w:rPr>
            </w:pPr>
            <w:r w:rsidRPr="00A72B5C">
              <w:rPr>
                <w:rFonts w:ascii="Arial" w:hAnsi="Arial" w:cs="Arial"/>
              </w:rPr>
              <w:t>Ok</w:t>
            </w:r>
          </w:p>
          <w:p w:rsidRPr="00A72B5C" w:rsidR="00A72B5C" w:rsidRDefault="00A72B5C" w14:paraId="260ADA2A" w14:textId="19BABB99">
            <w:pPr>
              <w:rPr>
                <w:rFonts w:ascii="Arial" w:hAnsi="Arial" w:cs="Arial"/>
              </w:rPr>
            </w:pPr>
          </w:p>
          <w:p w:rsidRPr="00A72B5C" w:rsidR="00A72B5C" w:rsidRDefault="00A72B5C" w14:paraId="096048B7" w14:textId="77777777">
            <w:pPr>
              <w:rPr>
                <w:rFonts w:ascii="Arial" w:hAnsi="Arial" w:cs="Arial"/>
              </w:rPr>
            </w:pPr>
          </w:p>
        </w:tc>
      </w:tr>
      <w:tr w:rsidRPr="00A72B5C" w:rsidR="00A858A3" w:rsidTr="00A72B5C" w14:paraId="262349F7" w14:textId="77777777">
        <w:tc>
          <w:tcPr>
            <w:tcW w:w="421" w:type="dxa"/>
            <w:tcBorders>
              <w:top w:val="single" w:color="auto" w:sz="4" w:space="0"/>
              <w:left w:val="single" w:color="auto" w:sz="4" w:space="0"/>
              <w:bottom w:val="single" w:color="auto" w:sz="4" w:space="0"/>
              <w:right w:val="single" w:color="auto" w:sz="4" w:space="0"/>
            </w:tcBorders>
            <w:hideMark/>
          </w:tcPr>
          <w:p w:rsidRPr="00A72B5C" w:rsidR="00A72B5C" w:rsidRDefault="00A72B5C" w14:paraId="169DF980" w14:textId="77777777">
            <w:pPr>
              <w:rPr>
                <w:rFonts w:ascii="Arial" w:hAnsi="Arial" w:cs="Arial"/>
              </w:rPr>
            </w:pPr>
            <w:r w:rsidRPr="00A72B5C">
              <w:rPr>
                <w:rFonts w:ascii="Arial" w:hAnsi="Arial" w:cs="Arial"/>
              </w:rPr>
              <w:t>6</w:t>
            </w:r>
          </w:p>
        </w:tc>
        <w:tc>
          <w:tcPr>
            <w:tcW w:w="2835" w:type="dxa"/>
            <w:tcBorders>
              <w:top w:val="single" w:color="auto" w:sz="4" w:space="0"/>
              <w:left w:val="single" w:color="auto" w:sz="4" w:space="0"/>
              <w:bottom w:val="single" w:color="auto" w:sz="4" w:space="0"/>
              <w:right w:val="single" w:color="auto" w:sz="4" w:space="0"/>
            </w:tcBorders>
            <w:hideMark/>
          </w:tcPr>
          <w:p w:rsidRPr="00A72B5C" w:rsidR="00A72B5C" w:rsidRDefault="00E22545" w14:paraId="45795028" w14:textId="680F3EE8">
            <w:pPr>
              <w:rPr>
                <w:rFonts w:ascii="Arial" w:hAnsi="Arial" w:cs="Arial"/>
              </w:rPr>
            </w:pPr>
            <w:r>
              <w:rPr>
                <w:rFonts w:ascii="Arial" w:hAnsi="Arial" w:cs="Arial"/>
              </w:rPr>
              <w:t>Ingresar código en el Facebook.</w:t>
            </w:r>
          </w:p>
        </w:tc>
        <w:tc>
          <w:tcPr>
            <w:tcW w:w="2409" w:type="dxa"/>
            <w:tcBorders>
              <w:top w:val="single" w:color="auto" w:sz="4" w:space="0"/>
              <w:left w:val="single" w:color="auto" w:sz="4" w:space="0"/>
              <w:bottom w:val="single" w:color="auto" w:sz="4" w:space="0"/>
              <w:right w:val="single" w:color="auto" w:sz="4" w:space="0"/>
            </w:tcBorders>
            <w:hideMark/>
          </w:tcPr>
          <w:p w:rsidRPr="00A72B5C" w:rsidR="00A72B5C" w:rsidRDefault="00E22545" w14:paraId="5A04F242" w14:textId="740ECFFE">
            <w:pPr>
              <w:rPr>
                <w:rFonts w:ascii="Arial" w:hAnsi="Arial" w:cs="Arial"/>
              </w:rPr>
            </w:pPr>
            <w:r>
              <w:rPr>
                <w:rFonts w:ascii="Arial" w:hAnsi="Arial" w:cs="Arial"/>
              </w:rPr>
              <w:t>El sistema permitirá ingresar código y activará botón continuar.</w:t>
            </w:r>
          </w:p>
        </w:tc>
        <w:tc>
          <w:tcPr>
            <w:tcW w:w="4253" w:type="dxa"/>
            <w:tcBorders>
              <w:top w:val="single" w:color="auto" w:sz="4" w:space="0"/>
              <w:left w:val="single" w:color="auto" w:sz="4" w:space="0"/>
              <w:bottom w:val="single" w:color="auto" w:sz="4" w:space="0"/>
              <w:right w:val="single" w:color="auto" w:sz="4" w:space="0"/>
            </w:tcBorders>
          </w:tcPr>
          <w:p w:rsidRPr="00A72B5C" w:rsidR="00A72B5C" w:rsidRDefault="00A72B5C" w14:paraId="0ACEC51E" w14:textId="77777777">
            <w:pPr>
              <w:rPr>
                <w:rFonts w:ascii="Arial" w:hAnsi="Arial" w:cs="Arial"/>
              </w:rPr>
            </w:pPr>
            <w:r w:rsidRPr="00A72B5C">
              <w:rPr>
                <w:rFonts w:ascii="Arial" w:hAnsi="Arial" w:cs="Arial"/>
              </w:rPr>
              <w:t>Ok</w:t>
            </w:r>
          </w:p>
          <w:p w:rsidRPr="00A72B5C" w:rsidR="00A72B5C" w:rsidRDefault="00E22545" w14:paraId="396CBC08" w14:textId="518F0465">
            <w:pPr>
              <w:rPr>
                <w:rFonts w:ascii="Arial" w:hAnsi="Arial" w:cs="Arial"/>
              </w:rPr>
            </w:pPr>
            <w:r>
              <w:rPr>
                <w:noProof/>
                <w:lang w:eastAsia="es-PE"/>
              </w:rPr>
              <w:drawing>
                <wp:inline distT="0" distB="0" distL="0" distR="0" wp14:anchorId="76A870AD" wp14:editId="309B8277">
                  <wp:extent cx="2486025" cy="179507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9099" cy="1804516"/>
                          </a:xfrm>
                          <a:prstGeom prst="rect">
                            <a:avLst/>
                          </a:prstGeom>
                        </pic:spPr>
                      </pic:pic>
                    </a:graphicData>
                  </a:graphic>
                </wp:inline>
              </w:drawing>
            </w:r>
          </w:p>
          <w:p w:rsidRPr="00A72B5C" w:rsidR="00A72B5C" w:rsidRDefault="00A72B5C" w14:paraId="1B765839" w14:textId="77777777">
            <w:pPr>
              <w:rPr>
                <w:rFonts w:ascii="Arial" w:hAnsi="Arial" w:cs="Arial"/>
              </w:rPr>
            </w:pPr>
          </w:p>
        </w:tc>
      </w:tr>
      <w:tr w:rsidRPr="00A72B5C" w:rsidR="00E22545" w:rsidTr="00A72B5C" w14:paraId="4B30A59C" w14:textId="77777777">
        <w:tc>
          <w:tcPr>
            <w:tcW w:w="421" w:type="dxa"/>
            <w:tcBorders>
              <w:top w:val="single" w:color="auto" w:sz="4" w:space="0"/>
              <w:left w:val="single" w:color="auto" w:sz="4" w:space="0"/>
              <w:bottom w:val="single" w:color="auto" w:sz="4" w:space="0"/>
              <w:right w:val="single" w:color="auto" w:sz="4" w:space="0"/>
            </w:tcBorders>
          </w:tcPr>
          <w:p w:rsidRPr="00A72B5C" w:rsidR="00E22545" w:rsidRDefault="00E22545" w14:paraId="16056113" w14:textId="244E3507">
            <w:pPr>
              <w:rPr>
                <w:rFonts w:ascii="Arial" w:hAnsi="Arial" w:cs="Arial"/>
              </w:rPr>
            </w:pPr>
            <w:r>
              <w:rPr>
                <w:rFonts w:ascii="Arial" w:hAnsi="Arial" w:cs="Arial"/>
              </w:rPr>
              <w:t>7</w:t>
            </w:r>
          </w:p>
        </w:tc>
        <w:tc>
          <w:tcPr>
            <w:tcW w:w="2835" w:type="dxa"/>
            <w:tcBorders>
              <w:top w:val="single" w:color="auto" w:sz="4" w:space="0"/>
              <w:left w:val="single" w:color="auto" w:sz="4" w:space="0"/>
              <w:bottom w:val="single" w:color="auto" w:sz="4" w:space="0"/>
              <w:right w:val="single" w:color="auto" w:sz="4" w:space="0"/>
            </w:tcBorders>
          </w:tcPr>
          <w:p w:rsidR="00E22545" w:rsidRDefault="00A858A3" w14:paraId="6769E22D" w14:textId="393A90F3">
            <w:pPr>
              <w:rPr>
                <w:rFonts w:ascii="Arial" w:hAnsi="Arial" w:cs="Arial"/>
              </w:rPr>
            </w:pPr>
            <w:r w:rsidRPr="00A72B5C">
              <w:rPr>
                <w:rFonts w:ascii="Arial" w:hAnsi="Arial" w:cs="Arial"/>
              </w:rPr>
              <w:t>Clic en el botón “</w:t>
            </w:r>
            <w:r>
              <w:rPr>
                <w:rFonts w:ascii="Arial" w:hAnsi="Arial" w:cs="Arial"/>
              </w:rPr>
              <w:t>Continuar</w:t>
            </w:r>
            <w:r w:rsidRPr="00A72B5C">
              <w:rPr>
                <w:rFonts w:ascii="Arial" w:hAnsi="Arial" w:cs="Arial"/>
              </w:rPr>
              <w:t>”</w:t>
            </w:r>
          </w:p>
        </w:tc>
        <w:tc>
          <w:tcPr>
            <w:tcW w:w="2409" w:type="dxa"/>
            <w:tcBorders>
              <w:top w:val="single" w:color="auto" w:sz="4" w:space="0"/>
              <w:left w:val="single" w:color="auto" w:sz="4" w:space="0"/>
              <w:bottom w:val="single" w:color="auto" w:sz="4" w:space="0"/>
              <w:right w:val="single" w:color="auto" w:sz="4" w:space="0"/>
            </w:tcBorders>
          </w:tcPr>
          <w:p w:rsidR="00E22545" w:rsidRDefault="00E22545" w14:paraId="6416D51A" w14:textId="458857C0">
            <w:pPr>
              <w:rPr>
                <w:rFonts w:ascii="Arial" w:hAnsi="Arial" w:cs="Arial"/>
              </w:rPr>
            </w:pPr>
            <w:r>
              <w:rPr>
                <w:rFonts w:ascii="Arial" w:hAnsi="Arial" w:cs="Arial"/>
              </w:rPr>
              <w:t xml:space="preserve">Mostrará </w:t>
            </w:r>
            <w:r w:rsidR="00A858A3">
              <w:rPr>
                <w:rFonts w:ascii="Arial" w:hAnsi="Arial" w:cs="Arial"/>
              </w:rPr>
              <w:t>alerta de cuenta confirmada.</w:t>
            </w:r>
          </w:p>
        </w:tc>
        <w:tc>
          <w:tcPr>
            <w:tcW w:w="4253" w:type="dxa"/>
            <w:tcBorders>
              <w:top w:val="single" w:color="auto" w:sz="4" w:space="0"/>
              <w:left w:val="single" w:color="auto" w:sz="4" w:space="0"/>
              <w:bottom w:val="single" w:color="auto" w:sz="4" w:space="0"/>
              <w:right w:val="single" w:color="auto" w:sz="4" w:space="0"/>
            </w:tcBorders>
          </w:tcPr>
          <w:p w:rsidR="00E22545" w:rsidRDefault="00E22545" w14:paraId="2B7BF531" w14:textId="77777777">
            <w:pPr>
              <w:rPr>
                <w:rFonts w:ascii="Arial" w:hAnsi="Arial" w:cs="Arial"/>
              </w:rPr>
            </w:pPr>
            <w:r>
              <w:rPr>
                <w:rFonts w:ascii="Arial" w:hAnsi="Arial" w:cs="Arial"/>
              </w:rPr>
              <w:t>OK.</w:t>
            </w:r>
          </w:p>
          <w:p w:rsidRPr="00A72B5C" w:rsidR="00E22545" w:rsidRDefault="00E22545" w14:paraId="5AFA30D8" w14:textId="6146C723">
            <w:pPr>
              <w:rPr>
                <w:rFonts w:ascii="Arial" w:hAnsi="Arial" w:cs="Arial"/>
              </w:rPr>
            </w:pPr>
            <w:r>
              <w:rPr>
                <w:noProof/>
                <w:lang w:eastAsia="es-PE"/>
              </w:rPr>
              <w:drawing>
                <wp:inline distT="0" distB="0" distL="0" distR="0" wp14:anchorId="7352692C" wp14:editId="7D48794B">
                  <wp:extent cx="3016103" cy="73533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4463" cy="744682"/>
                          </a:xfrm>
                          <a:prstGeom prst="rect">
                            <a:avLst/>
                          </a:prstGeom>
                        </pic:spPr>
                      </pic:pic>
                    </a:graphicData>
                  </a:graphic>
                </wp:inline>
              </w:drawing>
            </w:r>
          </w:p>
        </w:tc>
      </w:tr>
      <w:tr w:rsidRPr="00A72B5C" w:rsidR="00A858A3" w:rsidTr="00A72B5C" w14:paraId="71B8F5C3" w14:textId="77777777">
        <w:tc>
          <w:tcPr>
            <w:tcW w:w="421" w:type="dxa"/>
            <w:tcBorders>
              <w:top w:val="single" w:color="auto" w:sz="4" w:space="0"/>
              <w:left w:val="single" w:color="auto" w:sz="4" w:space="0"/>
              <w:bottom w:val="single" w:color="auto" w:sz="4" w:space="0"/>
              <w:right w:val="single" w:color="auto" w:sz="4" w:space="0"/>
            </w:tcBorders>
          </w:tcPr>
          <w:p w:rsidR="00A858A3" w:rsidRDefault="00A858A3" w14:paraId="2726C94D" w14:textId="5FB92596">
            <w:pPr>
              <w:rPr>
                <w:rFonts w:ascii="Arial" w:hAnsi="Arial" w:cs="Arial"/>
              </w:rPr>
            </w:pPr>
            <w:r>
              <w:rPr>
                <w:rFonts w:ascii="Arial" w:hAnsi="Arial" w:cs="Arial"/>
              </w:rPr>
              <w:t>8</w:t>
            </w:r>
          </w:p>
        </w:tc>
        <w:tc>
          <w:tcPr>
            <w:tcW w:w="2835" w:type="dxa"/>
            <w:tcBorders>
              <w:top w:val="single" w:color="auto" w:sz="4" w:space="0"/>
              <w:left w:val="single" w:color="auto" w:sz="4" w:space="0"/>
              <w:bottom w:val="single" w:color="auto" w:sz="4" w:space="0"/>
              <w:right w:val="single" w:color="auto" w:sz="4" w:space="0"/>
            </w:tcBorders>
          </w:tcPr>
          <w:p w:rsidRPr="00A72B5C" w:rsidR="00A858A3" w:rsidRDefault="00A858A3" w14:paraId="16055076" w14:textId="255B5FD8">
            <w:pPr>
              <w:rPr>
                <w:rFonts w:ascii="Arial" w:hAnsi="Arial" w:cs="Arial"/>
              </w:rPr>
            </w:pPr>
            <w:r w:rsidRPr="00A72B5C">
              <w:rPr>
                <w:rFonts w:ascii="Arial" w:hAnsi="Arial" w:cs="Arial"/>
              </w:rPr>
              <w:t>Clic en el botón “</w:t>
            </w:r>
            <w:r>
              <w:rPr>
                <w:rFonts w:ascii="Arial" w:hAnsi="Arial" w:cs="Arial"/>
              </w:rPr>
              <w:t>Aceptar</w:t>
            </w:r>
            <w:r w:rsidRPr="00A72B5C">
              <w:rPr>
                <w:rFonts w:ascii="Arial" w:hAnsi="Arial" w:cs="Arial"/>
              </w:rPr>
              <w:t>”</w:t>
            </w:r>
          </w:p>
        </w:tc>
        <w:tc>
          <w:tcPr>
            <w:tcW w:w="2409" w:type="dxa"/>
            <w:tcBorders>
              <w:top w:val="single" w:color="auto" w:sz="4" w:space="0"/>
              <w:left w:val="single" w:color="auto" w:sz="4" w:space="0"/>
              <w:bottom w:val="single" w:color="auto" w:sz="4" w:space="0"/>
              <w:right w:val="single" w:color="auto" w:sz="4" w:space="0"/>
            </w:tcBorders>
          </w:tcPr>
          <w:p w:rsidRPr="00A858A3" w:rsidR="00A858A3" w:rsidRDefault="00A858A3" w14:paraId="64EC8F43" w14:textId="70959521">
            <w:pPr>
              <w:rPr>
                <w:rFonts w:ascii="Arial" w:hAnsi="Arial" w:cs="Arial"/>
              </w:rPr>
            </w:pPr>
            <w:r w:rsidRPr="00A858A3">
              <w:rPr>
                <w:rFonts w:ascii="Arial" w:hAnsi="Arial" w:cs="Arial"/>
                <w:szCs w:val="20"/>
              </w:rPr>
              <w:t>Se debe mostrar la pantalla principal de Facebook.</w:t>
            </w:r>
          </w:p>
        </w:tc>
        <w:tc>
          <w:tcPr>
            <w:tcW w:w="4253" w:type="dxa"/>
            <w:tcBorders>
              <w:top w:val="single" w:color="auto" w:sz="4" w:space="0"/>
              <w:left w:val="single" w:color="auto" w:sz="4" w:space="0"/>
              <w:bottom w:val="single" w:color="auto" w:sz="4" w:space="0"/>
              <w:right w:val="single" w:color="auto" w:sz="4" w:space="0"/>
            </w:tcBorders>
          </w:tcPr>
          <w:p w:rsidR="00A858A3" w:rsidRDefault="00A858A3" w14:paraId="069B9C71" w14:textId="77777777">
            <w:pPr>
              <w:rPr>
                <w:rFonts w:ascii="Arial" w:hAnsi="Arial" w:cs="Arial"/>
              </w:rPr>
            </w:pPr>
            <w:r>
              <w:rPr>
                <w:rFonts w:ascii="Arial" w:hAnsi="Arial" w:cs="Arial"/>
              </w:rPr>
              <w:t>OK.</w:t>
            </w:r>
          </w:p>
          <w:p w:rsidR="00A858A3" w:rsidRDefault="00A858A3" w14:paraId="6240F9B8" w14:textId="20854A1A">
            <w:pPr>
              <w:rPr>
                <w:rFonts w:ascii="Arial" w:hAnsi="Arial" w:cs="Arial"/>
              </w:rPr>
            </w:pPr>
            <w:r>
              <w:rPr>
                <w:noProof/>
                <w:lang w:eastAsia="es-PE"/>
              </w:rPr>
              <w:drawing>
                <wp:inline distT="0" distB="0" distL="0" distR="0" wp14:anchorId="34788018" wp14:editId="50D3F89C">
                  <wp:extent cx="2317115" cy="1364451"/>
                  <wp:effectExtent l="0" t="0" r="698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8376" cy="1371082"/>
                          </a:xfrm>
                          <a:prstGeom prst="rect">
                            <a:avLst/>
                          </a:prstGeom>
                        </pic:spPr>
                      </pic:pic>
                    </a:graphicData>
                  </a:graphic>
                </wp:inline>
              </w:drawing>
            </w:r>
          </w:p>
        </w:tc>
      </w:tr>
    </w:tbl>
    <w:p w:rsidRPr="000377D8" w:rsidR="000377D8" w:rsidP="00334D32" w:rsidRDefault="000377D8" w14:paraId="0DD54E97" w14:textId="77777777">
      <w:pPr>
        <w:rPr>
          <w:rFonts w:ascii="Arial" w:hAnsi="Arial" w:cs="Arial"/>
          <w:noProof/>
          <w:color w:val="000000"/>
          <w:lang w:eastAsia="es-MX"/>
        </w:rPr>
      </w:pPr>
    </w:p>
    <w:p w:rsidRPr="000377D8" w:rsidR="000377D8" w:rsidP="000377D8" w:rsidRDefault="000377D8" w14:paraId="1C971967" w14:textId="77777777">
      <w:pPr>
        <w:rPr>
          <w:rFonts w:ascii="Arial" w:hAnsi="Arial" w:cs="Arial"/>
          <w:noProof/>
          <w:color w:val="000000"/>
          <w:lang w:eastAsia="es-MX"/>
        </w:rPr>
      </w:pPr>
    </w:p>
    <w:p w:rsidR="00A63767" w:rsidP="00A63767" w:rsidRDefault="00A63767" w14:paraId="761F2119" w14:textId="0DBEC84C">
      <w:pPr>
        <w:rPr>
          <w:rFonts w:ascii="Arial" w:hAnsi="Arial" w:cs="Arial"/>
          <w:noProof/>
          <w:color w:val="000000"/>
          <w:lang w:eastAsia="es-MX"/>
        </w:rPr>
      </w:pPr>
    </w:p>
    <w:p w:rsidR="00A858A3" w:rsidP="00A63767" w:rsidRDefault="00A858A3" w14:paraId="6B16D6FC" w14:textId="77777777">
      <w:pPr>
        <w:rPr>
          <w:rFonts w:ascii="Arial" w:hAnsi="Arial" w:cs="Arial"/>
          <w:noProof/>
          <w:color w:val="000000"/>
          <w:lang w:eastAsia="es-MX"/>
        </w:rPr>
      </w:pPr>
    </w:p>
    <w:p w:rsidRPr="00745DF3" w:rsidR="0039318C" w:rsidP="0039318C" w:rsidRDefault="001622DE" w14:paraId="7A8C6C95" w14:textId="11D62205">
      <w:pPr>
        <w:jc w:val="both"/>
        <w:rPr>
          <w:rFonts w:ascii="Arial" w:hAnsi="Arial" w:cs="Arial"/>
          <w:b/>
          <w:bCs/>
          <w:color w:val="6F01EE"/>
        </w:rPr>
      </w:pPr>
      <w:r>
        <w:rPr>
          <w:rFonts w:ascii="Arial" w:hAnsi="Arial" w:cs="Arial"/>
          <w:b/>
          <w:bCs/>
          <w:color w:val="6F01EE"/>
        </w:rPr>
        <w:t>Subtema 5</w:t>
      </w:r>
      <w:r w:rsidRPr="00745DF3" w:rsidR="0039318C">
        <w:rPr>
          <w:rFonts w:ascii="Arial" w:hAnsi="Arial" w:cs="Arial"/>
          <w:b/>
          <w:bCs/>
          <w:color w:val="6F01EE"/>
        </w:rPr>
        <w:t>.2:</w:t>
      </w:r>
    </w:p>
    <w:p w:rsidR="00783DE7" w:rsidP="00DD7CB3" w:rsidRDefault="00783DE7" w14:paraId="51B5E019" w14:textId="04956196">
      <w:pPr>
        <w:jc w:val="both"/>
        <w:rPr>
          <w:rFonts w:ascii="Stag Book" w:hAnsi="Stag Book" w:cs="Arial"/>
          <w:color w:val="6F01EE"/>
          <w:sz w:val="36"/>
          <w:szCs w:val="36"/>
          <w:lang w:eastAsia="es-MX"/>
        </w:rPr>
      </w:pPr>
      <w:r w:rsidRPr="00783DE7">
        <w:rPr>
          <w:rFonts w:ascii="Stag Book" w:hAnsi="Stag Book" w:cs="Arial"/>
          <w:color w:val="6F01EE"/>
          <w:sz w:val="36"/>
          <w:szCs w:val="36"/>
          <w:lang w:eastAsia="es-MX"/>
        </w:rPr>
        <w:t>Partición de equivalencia o clase de equivalencia (CE)</w:t>
      </w:r>
    </w:p>
    <w:p w:rsidR="00783DE7" w:rsidP="00DD7CB3" w:rsidRDefault="00783DE7" w14:paraId="71CD73E2" w14:textId="77777777">
      <w:pPr>
        <w:jc w:val="both"/>
        <w:rPr>
          <w:rFonts w:ascii="Stag Book" w:hAnsi="Stag Book" w:cs="Arial"/>
          <w:color w:val="6F01EE"/>
          <w:sz w:val="36"/>
          <w:szCs w:val="36"/>
          <w:lang w:eastAsia="es-MX"/>
        </w:rPr>
      </w:pPr>
    </w:p>
    <w:p w:rsidRPr="00783DE7" w:rsidR="00783DE7" w:rsidP="00783DE7" w:rsidRDefault="00783DE7" w14:paraId="7E746113" w14:textId="77777777">
      <w:pPr>
        <w:ind w:left="360"/>
        <w:rPr>
          <w:rFonts w:ascii="Arial" w:hAnsi="Arial" w:cs="Arial"/>
        </w:rPr>
      </w:pPr>
      <w:r w:rsidRPr="00783DE7">
        <w:rPr>
          <w:rFonts w:ascii="Arial" w:hAnsi="Arial" w:cs="Arial"/>
        </w:rPr>
        <w:t>La partición en clases de equivalencia es lo que la mayoría de los probadores hacen de forma intuitiva: dividen los posibles valores en clases, mediante lo cual observan:</w:t>
      </w:r>
    </w:p>
    <w:p w:rsidRPr="00783DE7" w:rsidR="00783DE7" w:rsidP="00783DE7" w:rsidRDefault="00783DE7" w14:paraId="51BD234B" w14:textId="77777777">
      <w:pPr>
        <w:ind w:left="360"/>
        <w:rPr>
          <w:rFonts w:ascii="Arial" w:hAnsi="Arial" w:cs="Arial"/>
        </w:rPr>
      </w:pPr>
    </w:p>
    <w:p w:rsidRPr="00783DE7" w:rsidR="00783DE7" w:rsidP="00783DE7" w:rsidRDefault="00783DE7" w14:paraId="5FFFC4CB" w14:textId="77777777">
      <w:pPr>
        <w:pStyle w:val="Prrafodelista"/>
        <w:numPr>
          <w:ilvl w:val="0"/>
          <w:numId w:val="1"/>
        </w:numPr>
        <w:jc w:val="both"/>
        <w:rPr>
          <w:rFonts w:ascii="Arial" w:hAnsi="Arial" w:cs="Arial"/>
        </w:rPr>
      </w:pPr>
      <w:r w:rsidRPr="00783DE7">
        <w:rPr>
          <w:rFonts w:ascii="Arial" w:hAnsi="Arial" w:cs="Arial"/>
        </w:rPr>
        <w:t xml:space="preserve">Valores de entrada ("input values") de un programo (uso habitual del método CE). </w:t>
      </w:r>
    </w:p>
    <w:p w:rsidRPr="00783DE7" w:rsidR="00783DE7" w:rsidP="00783DE7" w:rsidRDefault="00783DE7" w14:paraId="722D83B3" w14:textId="77777777">
      <w:pPr>
        <w:pStyle w:val="Prrafodelista"/>
        <w:numPr>
          <w:ilvl w:val="0"/>
          <w:numId w:val="1"/>
        </w:numPr>
        <w:jc w:val="both"/>
        <w:rPr>
          <w:rFonts w:ascii="Arial" w:hAnsi="Arial" w:cs="Arial"/>
        </w:rPr>
      </w:pPr>
      <w:r w:rsidRPr="00783DE7">
        <w:rPr>
          <w:rFonts w:ascii="Arial" w:hAnsi="Arial" w:cs="Arial"/>
        </w:rPr>
        <w:t>Valores de salida ("output values") de un programo (uso poco habitual del método CE).</w:t>
      </w:r>
    </w:p>
    <w:p w:rsidRPr="00783DE7" w:rsidR="00783DE7" w:rsidP="00783DE7" w:rsidRDefault="00783DE7" w14:paraId="57224FB4" w14:textId="77777777">
      <w:pPr>
        <w:ind w:left="360"/>
        <w:rPr>
          <w:rFonts w:ascii="Arial" w:hAnsi="Arial" w:cs="Arial"/>
        </w:rPr>
      </w:pPr>
    </w:p>
    <w:p w:rsidRPr="00783DE7" w:rsidR="00783DE7" w:rsidP="00783DE7" w:rsidRDefault="00783DE7" w14:paraId="5A5898F6" w14:textId="77777777">
      <w:pPr>
        <w:ind w:left="360"/>
        <w:rPr>
          <w:rFonts w:ascii="Arial" w:hAnsi="Arial" w:cs="Arial"/>
        </w:rPr>
      </w:pPr>
      <w:r w:rsidRPr="00783DE7">
        <w:rPr>
          <w:rFonts w:ascii="Arial" w:hAnsi="Arial" w:cs="Arial"/>
        </w:rPr>
        <w:t xml:space="preserve">El rango de valores definido se agrupa en </w:t>
      </w:r>
      <w:r w:rsidRPr="00783DE7">
        <w:rPr>
          <w:rFonts w:ascii="Arial" w:hAnsi="Arial" w:cs="Arial"/>
          <w:b/>
          <w:bCs/>
        </w:rPr>
        <w:t>clases de equivalencia</w:t>
      </w:r>
      <w:r w:rsidRPr="00783DE7">
        <w:rPr>
          <w:rFonts w:ascii="Arial" w:hAnsi="Arial" w:cs="Arial"/>
        </w:rPr>
        <w:t xml:space="preserve"> para las cuales se aplican las siguientes reglas:</w:t>
      </w:r>
    </w:p>
    <w:p w:rsidRPr="00783DE7" w:rsidR="00783DE7" w:rsidP="00783DE7" w:rsidRDefault="00783DE7" w14:paraId="13F0F6C7" w14:textId="77777777">
      <w:pPr>
        <w:ind w:left="360"/>
        <w:rPr>
          <w:rFonts w:ascii="Arial" w:hAnsi="Arial" w:cs="Arial"/>
        </w:rPr>
      </w:pPr>
    </w:p>
    <w:p w:rsidRPr="00783DE7" w:rsidR="00783DE7" w:rsidP="00783DE7" w:rsidRDefault="00783DE7" w14:paraId="1E37E8DE" w14:textId="77777777">
      <w:pPr>
        <w:pStyle w:val="Prrafodelista"/>
        <w:numPr>
          <w:ilvl w:val="0"/>
          <w:numId w:val="1"/>
        </w:numPr>
        <w:jc w:val="both"/>
        <w:rPr>
          <w:rFonts w:ascii="Arial" w:hAnsi="Arial" w:cs="Arial"/>
        </w:rPr>
      </w:pPr>
      <w:r w:rsidRPr="00783DE7">
        <w:rPr>
          <w:rFonts w:ascii="Arial" w:hAnsi="Arial" w:cs="Arial"/>
        </w:rPr>
        <w:t>Todos los valores para los cuales se espera que el programa tenga un comportamiento común se agrupan en una clase de equivalencia (CE).</w:t>
      </w:r>
    </w:p>
    <w:p w:rsidRPr="00783DE7" w:rsidR="00783DE7" w:rsidP="00783DE7" w:rsidRDefault="00783DE7" w14:paraId="61ED4571" w14:textId="77777777">
      <w:pPr>
        <w:pStyle w:val="Prrafodelista"/>
        <w:numPr>
          <w:ilvl w:val="0"/>
          <w:numId w:val="1"/>
        </w:numPr>
        <w:jc w:val="both"/>
        <w:rPr>
          <w:rFonts w:ascii="Arial" w:hAnsi="Arial" w:cs="Arial"/>
        </w:rPr>
      </w:pPr>
      <w:r w:rsidRPr="00783DE7">
        <w:rPr>
          <w:rFonts w:ascii="Arial" w:hAnsi="Arial" w:cs="Arial"/>
        </w:rPr>
        <w:t>Las clases de equivalencia pueden no superponerse y pueden no presentar ningún salto (discontinuidad).</w:t>
      </w:r>
    </w:p>
    <w:p w:rsidRPr="00783DE7" w:rsidR="00783DE7" w:rsidP="00783DE7" w:rsidRDefault="00783DE7" w14:paraId="668DF41D" w14:textId="77777777">
      <w:pPr>
        <w:pStyle w:val="Prrafodelista"/>
        <w:numPr>
          <w:ilvl w:val="0"/>
          <w:numId w:val="1"/>
        </w:numPr>
        <w:jc w:val="both"/>
        <w:rPr>
          <w:rFonts w:ascii="Arial" w:hAnsi="Arial" w:cs="Arial"/>
        </w:rPr>
      </w:pPr>
      <w:r w:rsidRPr="00783DE7">
        <w:rPr>
          <w:rFonts w:ascii="Arial" w:hAnsi="Arial" w:cs="Arial"/>
        </w:rPr>
        <w:t xml:space="preserve">Las clases de equivalencia pueden consistir en un rango de valores (por ejemplo, 0 &lt; x &lt; 10) o en un valor aislado (por ejemplo, x = Verdadero). </w:t>
      </w:r>
    </w:p>
    <w:p w:rsidRPr="00783DE7" w:rsidR="00783DE7" w:rsidP="00783DE7" w:rsidRDefault="00783DE7" w14:paraId="6EDAE43C" w14:textId="77777777">
      <w:pPr>
        <w:ind w:firstLine="360"/>
        <w:rPr>
          <w:rFonts w:ascii="Arial" w:hAnsi="Arial" w:cs="Arial"/>
        </w:rPr>
      </w:pPr>
    </w:p>
    <w:p w:rsidRPr="00783DE7" w:rsidR="00783DE7" w:rsidP="00783DE7" w:rsidRDefault="00783DE7" w14:paraId="5E72BA9F" w14:textId="77777777">
      <w:pPr>
        <w:ind w:left="360"/>
        <w:rPr>
          <w:rFonts w:ascii="Arial" w:hAnsi="Arial" w:cs="Arial"/>
        </w:rPr>
      </w:pPr>
      <w:r w:rsidRPr="00783DE7">
        <w:rPr>
          <w:rFonts w:ascii="Arial" w:hAnsi="Arial" w:cs="Arial"/>
        </w:rPr>
        <w:t xml:space="preserve">Las pruebas se ejecutan utilizando un único representante de cada CE. Para todo otro valor perteneciente a la CE se espera el mismo comportamiento que para el valor seleccionado. </w:t>
      </w:r>
    </w:p>
    <w:p w:rsidR="00783DE7" w:rsidP="00783DE7" w:rsidRDefault="00783DE7" w14:paraId="726E4418" w14:textId="58195106">
      <w:pPr>
        <w:ind w:left="360"/>
        <w:rPr>
          <w:rFonts w:ascii="Arial" w:hAnsi="Arial" w:cs="Arial"/>
        </w:rPr>
      </w:pPr>
    </w:p>
    <w:p w:rsidR="00783DE7" w:rsidP="00783DE7" w:rsidRDefault="00783DE7" w14:paraId="5E462E24" w14:textId="4565088C">
      <w:pPr>
        <w:ind w:left="360"/>
        <w:rPr>
          <w:rFonts w:ascii="Arial" w:hAnsi="Arial" w:cs="Arial"/>
        </w:rPr>
      </w:pPr>
    </w:p>
    <w:p w:rsidR="00783DE7" w:rsidP="00783DE7" w:rsidRDefault="00783DE7" w14:paraId="5248B150" w14:textId="49C73A3B">
      <w:pPr>
        <w:ind w:left="360"/>
        <w:rPr>
          <w:rFonts w:ascii="Arial" w:hAnsi="Arial" w:cs="Arial"/>
        </w:rPr>
      </w:pPr>
    </w:p>
    <w:p w:rsidRPr="00783DE7" w:rsidR="00783DE7" w:rsidP="00783DE7" w:rsidRDefault="00783DE7" w14:paraId="7B11C00C" w14:textId="77777777">
      <w:pPr>
        <w:ind w:left="360"/>
        <w:rPr>
          <w:rFonts w:ascii="Arial" w:hAnsi="Arial" w:cs="Arial"/>
        </w:rPr>
      </w:pPr>
    </w:p>
    <w:p w:rsidRPr="00783DE7" w:rsidR="00783DE7" w:rsidP="00783DE7" w:rsidRDefault="00783DE7" w14:paraId="0B3740DC" w14:textId="77777777">
      <w:pPr>
        <w:ind w:left="360"/>
        <w:rPr>
          <w:rFonts w:ascii="Arial" w:hAnsi="Arial" w:cs="Arial"/>
        </w:rPr>
      </w:pPr>
      <w:r w:rsidRPr="00783DE7">
        <w:rPr>
          <w:rFonts w:ascii="Arial" w:hAnsi="Arial" w:cs="Arial"/>
        </w:rPr>
        <w:t>Las clases de equivalencia se escogen para entradas ("inputs) válidas y no válidas.</w:t>
      </w:r>
    </w:p>
    <w:p w:rsidRPr="00783DE7" w:rsidR="00783DE7" w:rsidP="00783DE7" w:rsidRDefault="00783DE7" w14:paraId="61C00060" w14:textId="77777777">
      <w:pPr>
        <w:ind w:left="360"/>
        <w:rPr>
          <w:rFonts w:ascii="Arial" w:hAnsi="Arial" w:cs="Arial"/>
        </w:rPr>
      </w:pPr>
    </w:p>
    <w:p w:rsidRPr="00783DE7" w:rsidR="00783DE7" w:rsidP="00783DE7" w:rsidRDefault="00783DE7" w14:paraId="1DDB5585" w14:textId="77777777">
      <w:pPr>
        <w:ind w:left="360"/>
        <w:rPr>
          <w:rFonts w:ascii="Arial" w:hAnsi="Arial" w:cs="Arial"/>
        </w:rPr>
      </w:pPr>
      <w:r w:rsidRPr="00783DE7">
        <w:rPr>
          <w:rFonts w:ascii="Arial" w:hAnsi="Arial" w:cs="Arial"/>
        </w:rPr>
        <w:t xml:space="preserve">Si el valor x se define como 0 &lt; x &lt; 10, entonces, inicialmente, se pueden identificar tres clases de equivalencia: </w:t>
      </w:r>
    </w:p>
    <w:p w:rsidRPr="00783DE7" w:rsidR="00783DE7" w:rsidP="00783DE7" w:rsidRDefault="00783DE7" w14:paraId="026C7F59" w14:textId="77777777">
      <w:pPr>
        <w:rPr>
          <w:rFonts w:ascii="Arial" w:hAnsi="Arial" w:cs="Arial"/>
        </w:rPr>
      </w:pPr>
    </w:p>
    <w:p w:rsidRPr="00783DE7" w:rsidR="00783DE7" w:rsidP="00783DE7" w:rsidRDefault="00783DE7" w14:paraId="175E3D5F" w14:textId="77777777">
      <w:pPr>
        <w:pStyle w:val="Prrafodelista"/>
        <w:numPr>
          <w:ilvl w:val="0"/>
          <w:numId w:val="1"/>
        </w:numPr>
        <w:jc w:val="both"/>
        <w:rPr>
          <w:rFonts w:ascii="Arial" w:hAnsi="Arial" w:cs="Arial"/>
        </w:rPr>
      </w:pPr>
      <w:r w:rsidRPr="00783DE7">
        <w:rPr>
          <w:rFonts w:ascii="Arial" w:hAnsi="Arial" w:cs="Arial"/>
        </w:rPr>
        <w:t>x &lt;= 0</w:t>
      </w:r>
      <w:r w:rsidRPr="00783DE7">
        <w:rPr>
          <w:rFonts w:ascii="Arial" w:hAnsi="Arial" w:cs="Arial"/>
        </w:rPr>
        <w:tab/>
      </w:r>
      <w:r w:rsidRPr="00783DE7">
        <w:rPr>
          <w:rFonts w:ascii="Arial" w:hAnsi="Arial" w:cs="Arial"/>
        </w:rPr>
        <w:t>(valores de entrada no válidos)</w:t>
      </w:r>
    </w:p>
    <w:p w:rsidRPr="00783DE7" w:rsidR="00783DE7" w:rsidP="00783DE7" w:rsidRDefault="00783DE7" w14:paraId="1565164C" w14:textId="77777777">
      <w:pPr>
        <w:pStyle w:val="Prrafodelista"/>
        <w:numPr>
          <w:ilvl w:val="0"/>
          <w:numId w:val="1"/>
        </w:numPr>
        <w:jc w:val="both"/>
        <w:rPr>
          <w:rFonts w:ascii="Arial" w:hAnsi="Arial" w:cs="Arial"/>
        </w:rPr>
      </w:pPr>
      <w:r w:rsidRPr="00783DE7">
        <w:rPr>
          <w:rFonts w:ascii="Arial" w:hAnsi="Arial" w:cs="Arial"/>
        </w:rPr>
        <w:t xml:space="preserve">0 &lt; x &lt; 10 </w:t>
      </w:r>
      <w:r w:rsidRPr="00783DE7">
        <w:rPr>
          <w:rFonts w:ascii="Arial" w:hAnsi="Arial" w:cs="Arial"/>
        </w:rPr>
        <w:tab/>
      </w:r>
      <w:r w:rsidRPr="00783DE7">
        <w:rPr>
          <w:rFonts w:ascii="Arial" w:hAnsi="Arial" w:cs="Arial"/>
        </w:rPr>
        <w:t>(valores de entrada válidos)</w:t>
      </w:r>
    </w:p>
    <w:p w:rsidRPr="00783DE7" w:rsidR="00783DE7" w:rsidP="00783DE7" w:rsidRDefault="00783DE7" w14:paraId="62150F3D" w14:textId="77777777">
      <w:pPr>
        <w:pStyle w:val="Prrafodelista"/>
        <w:numPr>
          <w:ilvl w:val="0"/>
          <w:numId w:val="1"/>
        </w:numPr>
        <w:jc w:val="both"/>
        <w:rPr>
          <w:rFonts w:ascii="Arial" w:hAnsi="Arial" w:cs="Arial"/>
        </w:rPr>
      </w:pPr>
      <w:r w:rsidRPr="00783DE7">
        <w:rPr>
          <w:rFonts w:ascii="Arial" w:hAnsi="Arial" w:cs="Arial"/>
        </w:rPr>
        <w:t xml:space="preserve">x &gt;= 10 </w:t>
      </w:r>
      <w:r w:rsidRPr="00783DE7">
        <w:rPr>
          <w:rFonts w:ascii="Arial" w:hAnsi="Arial" w:cs="Arial"/>
        </w:rPr>
        <w:tab/>
      </w:r>
      <w:r w:rsidRPr="00783DE7">
        <w:rPr>
          <w:rFonts w:ascii="Arial" w:hAnsi="Arial" w:cs="Arial"/>
        </w:rPr>
        <w:t>(valores de entrada no válidos)</w:t>
      </w:r>
    </w:p>
    <w:p w:rsidRPr="00783DE7" w:rsidR="00783DE7" w:rsidP="00783DE7" w:rsidRDefault="00783DE7" w14:paraId="5CF688C0" w14:textId="77777777">
      <w:pPr>
        <w:ind w:left="360" w:firstLine="360"/>
        <w:rPr>
          <w:rFonts w:ascii="Arial" w:hAnsi="Arial" w:cs="Arial"/>
        </w:rPr>
      </w:pPr>
    </w:p>
    <w:p w:rsidRPr="00783DE7" w:rsidR="00783DE7" w:rsidP="00783DE7" w:rsidRDefault="00783DE7" w14:paraId="78E915AC" w14:textId="77777777">
      <w:pPr>
        <w:ind w:left="360"/>
        <w:jc w:val="center"/>
        <w:rPr>
          <w:rFonts w:ascii="Arial" w:hAnsi="Arial" w:cs="Arial"/>
        </w:rPr>
      </w:pPr>
      <w:r w:rsidRPr="00783DE7">
        <w:rPr>
          <w:rFonts w:ascii="Arial" w:hAnsi="Arial" w:cs="Arial"/>
          <w:noProof/>
          <w:lang w:eastAsia="es-PE"/>
        </w:rPr>
        <w:drawing>
          <wp:inline distT="0" distB="0" distL="0" distR="0" wp14:anchorId="576D786B" wp14:editId="1DB17445">
            <wp:extent cx="3752850" cy="8418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8368" cy="847559"/>
                    </a:xfrm>
                    <a:prstGeom prst="rect">
                      <a:avLst/>
                    </a:prstGeom>
                  </pic:spPr>
                </pic:pic>
              </a:graphicData>
            </a:graphic>
          </wp:inline>
        </w:drawing>
      </w:r>
    </w:p>
    <w:p w:rsidR="00783DE7" w:rsidP="00783DE7" w:rsidRDefault="00783DE7" w14:paraId="20F16537" w14:textId="71E38E60">
      <w:pPr>
        <w:ind w:left="360"/>
        <w:rPr>
          <w:rFonts w:ascii="Arial" w:hAnsi="Arial" w:cs="Arial"/>
        </w:rPr>
      </w:pPr>
    </w:p>
    <w:p w:rsidR="00783DE7" w:rsidP="00783DE7" w:rsidRDefault="00783DE7" w14:paraId="41D9DAA8" w14:textId="5DA63A84">
      <w:pPr>
        <w:ind w:left="360"/>
        <w:rPr>
          <w:rFonts w:ascii="Arial" w:hAnsi="Arial" w:cs="Arial"/>
        </w:rPr>
      </w:pPr>
    </w:p>
    <w:p w:rsidRPr="00783DE7" w:rsidR="00783DE7" w:rsidP="00783DE7" w:rsidRDefault="00783DE7" w14:paraId="4D1FD1D7" w14:textId="77777777">
      <w:pPr>
        <w:ind w:left="360"/>
        <w:rPr>
          <w:rFonts w:ascii="Arial" w:hAnsi="Arial" w:cs="Arial"/>
        </w:rPr>
      </w:pPr>
    </w:p>
    <w:p w:rsidRPr="00783DE7" w:rsidR="00783DE7" w:rsidP="00783DE7" w:rsidRDefault="00783DE7" w14:paraId="67C4C106" w14:textId="77777777">
      <w:pPr>
        <w:ind w:left="360"/>
        <w:rPr>
          <w:rFonts w:ascii="Arial" w:hAnsi="Arial" w:cs="Arial"/>
        </w:rPr>
      </w:pPr>
      <w:r w:rsidRPr="00783DE7">
        <w:rPr>
          <w:rFonts w:ascii="Arial" w:hAnsi="Arial" w:cs="Arial"/>
        </w:rPr>
        <w:lastRenderedPageBreak/>
        <w:t xml:space="preserve">Se pueden definir CE adicionales, conteniendo, pero no limitadas a: </w:t>
      </w:r>
    </w:p>
    <w:p w:rsidRPr="00783DE7" w:rsidR="00783DE7" w:rsidP="00783DE7" w:rsidRDefault="00783DE7" w14:paraId="022DFF6A" w14:textId="77777777">
      <w:pPr>
        <w:rPr>
          <w:rFonts w:ascii="Arial" w:hAnsi="Arial" w:cs="Arial"/>
        </w:rPr>
      </w:pPr>
    </w:p>
    <w:p w:rsidRPr="00783DE7" w:rsidR="00783DE7" w:rsidP="00783DE7" w:rsidRDefault="00783DE7" w14:paraId="39AC3F21" w14:textId="77777777">
      <w:pPr>
        <w:pStyle w:val="Prrafodelista"/>
        <w:numPr>
          <w:ilvl w:val="0"/>
          <w:numId w:val="1"/>
        </w:numPr>
        <w:jc w:val="both"/>
        <w:rPr>
          <w:rFonts w:ascii="Arial" w:hAnsi="Arial" w:cs="Arial"/>
        </w:rPr>
      </w:pPr>
      <w:r w:rsidRPr="00783DE7">
        <w:rPr>
          <w:rFonts w:ascii="Arial" w:hAnsi="Arial" w:cs="Arial"/>
        </w:rPr>
        <w:t>Entradas no numéricas.</w:t>
      </w:r>
    </w:p>
    <w:p w:rsidRPr="00783DE7" w:rsidR="00783DE7" w:rsidP="00783DE7" w:rsidRDefault="00783DE7" w14:paraId="1FFEA29E" w14:textId="77777777">
      <w:pPr>
        <w:pStyle w:val="Prrafodelista"/>
        <w:numPr>
          <w:ilvl w:val="0"/>
          <w:numId w:val="1"/>
        </w:numPr>
        <w:jc w:val="both"/>
        <w:rPr>
          <w:rFonts w:ascii="Arial" w:hAnsi="Arial" w:cs="Arial"/>
        </w:rPr>
      </w:pPr>
      <w:r w:rsidRPr="00783DE7">
        <w:rPr>
          <w:rFonts w:ascii="Arial" w:hAnsi="Arial" w:cs="Arial"/>
        </w:rPr>
        <w:t>Números muy grandes o muy pequeños.</w:t>
      </w:r>
    </w:p>
    <w:p w:rsidRPr="00783DE7" w:rsidR="00783DE7" w:rsidP="00783DE7" w:rsidRDefault="00783DE7" w14:paraId="06B158C6" w14:textId="77777777">
      <w:pPr>
        <w:pStyle w:val="Prrafodelista"/>
        <w:numPr>
          <w:ilvl w:val="0"/>
          <w:numId w:val="1"/>
        </w:numPr>
        <w:jc w:val="both"/>
        <w:rPr>
          <w:rFonts w:ascii="Arial" w:hAnsi="Arial" w:cs="Arial"/>
        </w:rPr>
      </w:pPr>
      <w:r w:rsidRPr="00783DE7">
        <w:rPr>
          <w:rFonts w:ascii="Arial" w:hAnsi="Arial" w:cs="Arial"/>
        </w:rPr>
        <w:t>Formatos numéricos no admitidos.</w:t>
      </w:r>
    </w:p>
    <w:p w:rsidRPr="00783DE7" w:rsidR="00783DE7" w:rsidP="00783DE7" w:rsidRDefault="00783DE7" w14:paraId="5CA76172" w14:textId="77777777">
      <w:pPr>
        <w:rPr>
          <w:rFonts w:ascii="Arial" w:hAnsi="Arial" w:cs="Arial"/>
          <w:b/>
          <w:bCs/>
        </w:rPr>
      </w:pPr>
    </w:p>
    <w:p w:rsidRPr="00783DE7" w:rsidR="00783DE7" w:rsidP="00783DE7" w:rsidRDefault="00783DE7" w14:paraId="1C523120" w14:textId="77777777">
      <w:pPr>
        <w:ind w:left="360"/>
        <w:rPr>
          <w:rFonts w:ascii="Arial" w:hAnsi="Arial" w:cs="Arial"/>
        </w:rPr>
      </w:pPr>
      <w:r w:rsidRPr="00783DE7">
        <w:rPr>
          <w:rFonts w:ascii="Arial" w:hAnsi="Arial" w:cs="Arial"/>
        </w:rPr>
        <w:t>Todas las variables de entradas ("Input variables ") del objeto de prueba son identificadas. por ejemplo:</w:t>
      </w:r>
    </w:p>
    <w:p w:rsidRPr="00783DE7" w:rsidR="00783DE7" w:rsidP="00783DE7" w:rsidRDefault="00783DE7" w14:paraId="183362E2" w14:textId="77777777">
      <w:pPr>
        <w:ind w:left="360"/>
        <w:rPr>
          <w:rFonts w:ascii="Arial" w:hAnsi="Arial" w:cs="Arial"/>
        </w:rPr>
      </w:pPr>
    </w:p>
    <w:p w:rsidRPr="00783DE7" w:rsidR="00783DE7" w:rsidP="00783DE7" w:rsidRDefault="00783DE7" w14:paraId="06652BCE" w14:textId="77777777">
      <w:pPr>
        <w:ind w:left="360"/>
        <w:rPr>
          <w:rFonts w:ascii="Arial" w:hAnsi="Arial" w:cs="Arial"/>
        </w:rPr>
      </w:pPr>
      <w:r w:rsidRPr="00783DE7">
        <w:rPr>
          <w:rFonts w:ascii="Arial" w:hAnsi="Arial" w:cs="Arial"/>
        </w:rPr>
        <w:t>Campos de una Interfaz Gráfica de Usuario ("GUI").</w:t>
      </w:r>
    </w:p>
    <w:p w:rsidRPr="00783DE7" w:rsidR="00783DE7" w:rsidP="00783DE7" w:rsidRDefault="00783DE7" w14:paraId="724E3E0C" w14:textId="77777777">
      <w:pPr>
        <w:ind w:left="360"/>
        <w:rPr>
          <w:rFonts w:ascii="Arial" w:hAnsi="Arial" w:cs="Arial"/>
        </w:rPr>
      </w:pPr>
      <w:r w:rsidRPr="00783DE7">
        <w:rPr>
          <w:rFonts w:ascii="Arial" w:hAnsi="Arial" w:cs="Arial"/>
        </w:rPr>
        <w:t>Parámetros de una función.</w:t>
      </w:r>
    </w:p>
    <w:p w:rsidRPr="00783DE7" w:rsidR="00783DE7" w:rsidP="00783DE7" w:rsidRDefault="00783DE7" w14:paraId="3EAF45C0" w14:textId="77777777">
      <w:pPr>
        <w:ind w:left="360"/>
        <w:rPr>
          <w:rFonts w:ascii="Arial" w:hAnsi="Arial" w:cs="Arial"/>
        </w:rPr>
      </w:pPr>
    </w:p>
    <w:p w:rsidRPr="00783DE7" w:rsidR="00783DE7" w:rsidP="00783DE7" w:rsidRDefault="00783DE7" w14:paraId="6513A619" w14:textId="77777777">
      <w:pPr>
        <w:ind w:left="360"/>
        <w:rPr>
          <w:rFonts w:ascii="Arial" w:hAnsi="Arial" w:cs="Arial"/>
        </w:rPr>
      </w:pPr>
      <w:r w:rsidRPr="00783DE7">
        <w:rPr>
          <w:rFonts w:ascii="Arial" w:hAnsi="Arial" w:cs="Arial"/>
        </w:rPr>
        <w:t>Se define un rango para cada valor de entrada ("input").</w:t>
      </w:r>
    </w:p>
    <w:p w:rsidRPr="00783DE7" w:rsidR="00783DE7" w:rsidP="00783DE7" w:rsidRDefault="00783DE7" w14:paraId="3DD7F4A2" w14:textId="77777777">
      <w:pPr>
        <w:ind w:left="360"/>
        <w:rPr>
          <w:rFonts w:ascii="Arial" w:hAnsi="Arial" w:cs="Arial"/>
        </w:rPr>
      </w:pPr>
    </w:p>
    <w:p w:rsidRPr="00783DE7" w:rsidR="00783DE7" w:rsidP="00783DE7" w:rsidRDefault="00783DE7" w14:paraId="20D0C5BE" w14:textId="77777777">
      <w:pPr>
        <w:pStyle w:val="Prrafodelista"/>
        <w:numPr>
          <w:ilvl w:val="0"/>
          <w:numId w:val="1"/>
        </w:numPr>
        <w:jc w:val="both"/>
        <w:rPr>
          <w:rFonts w:ascii="Arial" w:hAnsi="Arial" w:cs="Arial"/>
        </w:rPr>
      </w:pPr>
      <w:r w:rsidRPr="00783DE7">
        <w:rPr>
          <w:rFonts w:ascii="Arial" w:hAnsi="Arial" w:cs="Arial"/>
        </w:rPr>
        <w:t xml:space="preserve">Este rango define la suma de todas las clases de equivalencia </w:t>
      </w:r>
      <w:r w:rsidRPr="00783DE7">
        <w:rPr>
          <w:rFonts w:ascii="Arial" w:hAnsi="Arial" w:cs="Arial"/>
          <w:b/>
          <w:bCs/>
        </w:rPr>
        <w:t>válidas</w:t>
      </w:r>
      <w:r w:rsidRPr="00783DE7">
        <w:rPr>
          <w:rFonts w:ascii="Arial" w:hAnsi="Arial" w:cs="Arial"/>
        </w:rPr>
        <w:t xml:space="preserve"> (CEv).</w:t>
      </w:r>
    </w:p>
    <w:p w:rsidRPr="00783DE7" w:rsidR="00783DE7" w:rsidP="00783DE7" w:rsidRDefault="00783DE7" w14:paraId="043ECA2B" w14:textId="77777777">
      <w:pPr>
        <w:pStyle w:val="Prrafodelista"/>
        <w:numPr>
          <w:ilvl w:val="0"/>
          <w:numId w:val="1"/>
        </w:numPr>
        <w:jc w:val="both"/>
        <w:rPr>
          <w:rFonts w:ascii="Arial" w:hAnsi="Arial" w:cs="Arial"/>
        </w:rPr>
      </w:pPr>
      <w:r w:rsidRPr="00783DE7">
        <w:rPr>
          <w:rFonts w:ascii="Arial" w:hAnsi="Arial" w:cs="Arial"/>
        </w:rPr>
        <w:t xml:space="preserve">Las clases de equivalencia </w:t>
      </w:r>
      <w:r w:rsidRPr="00783DE7">
        <w:rPr>
          <w:rFonts w:ascii="Arial" w:hAnsi="Arial" w:cs="Arial"/>
          <w:b/>
          <w:bCs/>
        </w:rPr>
        <w:t>inválidas</w:t>
      </w:r>
      <w:r w:rsidRPr="00783DE7">
        <w:rPr>
          <w:rFonts w:ascii="Arial" w:hAnsi="Arial" w:cs="Arial"/>
        </w:rPr>
        <w:t xml:space="preserve"> (CEi) están constituidas por aquellos valores no pertenecientes al rango. Aquellos valores que deben ser tratados de una forma </w:t>
      </w:r>
      <w:r w:rsidRPr="00783DE7">
        <w:rPr>
          <w:rFonts w:ascii="Arial" w:hAnsi="Arial" w:cs="Arial"/>
          <w:b/>
          <w:bCs/>
        </w:rPr>
        <w:t>diferente</w:t>
      </w:r>
      <w:r w:rsidRPr="00783DE7">
        <w:rPr>
          <w:rFonts w:ascii="Arial" w:hAnsi="Arial" w:cs="Arial"/>
        </w:rPr>
        <w:t xml:space="preserve"> (conocidos o sospechosos) son asignados a una </w:t>
      </w:r>
      <w:r w:rsidRPr="00783DE7">
        <w:rPr>
          <w:rFonts w:ascii="Arial" w:hAnsi="Arial" w:cs="Arial"/>
          <w:b/>
          <w:bCs/>
        </w:rPr>
        <w:t>clase de equivalencia aparte</w:t>
      </w:r>
      <w:r w:rsidRPr="00783DE7">
        <w:rPr>
          <w:rFonts w:ascii="Arial" w:hAnsi="Arial" w:cs="Arial"/>
        </w:rPr>
        <w:t>.</w:t>
      </w:r>
    </w:p>
    <w:p w:rsidRPr="00783DE7" w:rsidR="00783DE7" w:rsidP="00783DE7" w:rsidRDefault="00783DE7" w14:paraId="77DE7350" w14:textId="77777777">
      <w:pPr>
        <w:rPr>
          <w:rFonts w:ascii="Arial" w:hAnsi="Arial" w:cs="Arial"/>
          <w:b/>
          <w:bCs/>
        </w:rPr>
      </w:pPr>
    </w:p>
    <w:p w:rsidR="00783DE7" w:rsidP="00783DE7" w:rsidRDefault="00783DE7" w14:paraId="2BFABDE6" w14:textId="43FE858C">
      <w:pPr>
        <w:rPr>
          <w:rFonts w:ascii="Arial" w:hAnsi="Arial" w:cs="Arial"/>
          <w:b/>
          <w:bCs/>
        </w:rPr>
      </w:pPr>
    </w:p>
    <w:p w:rsidR="00783DE7" w:rsidP="00783DE7" w:rsidRDefault="00783DE7" w14:paraId="16563523" w14:textId="04413B10">
      <w:pPr>
        <w:rPr>
          <w:rFonts w:ascii="Arial" w:hAnsi="Arial" w:cs="Arial"/>
          <w:b/>
          <w:bCs/>
        </w:rPr>
      </w:pPr>
    </w:p>
    <w:p w:rsidR="00783DE7" w:rsidP="00783DE7" w:rsidRDefault="00783DE7" w14:paraId="558382E4" w14:textId="314159DE">
      <w:pPr>
        <w:rPr>
          <w:rFonts w:ascii="Arial" w:hAnsi="Arial" w:cs="Arial"/>
          <w:b/>
          <w:bCs/>
        </w:rPr>
      </w:pPr>
    </w:p>
    <w:p w:rsidR="00783DE7" w:rsidP="00783DE7" w:rsidRDefault="00783DE7" w14:paraId="332168D9" w14:textId="23C02673">
      <w:pPr>
        <w:rPr>
          <w:rFonts w:ascii="Arial" w:hAnsi="Arial" w:cs="Arial"/>
          <w:b/>
          <w:bCs/>
        </w:rPr>
      </w:pPr>
    </w:p>
    <w:p w:rsidRPr="00783DE7" w:rsidR="00783DE7" w:rsidP="00783DE7" w:rsidRDefault="00783DE7" w14:paraId="1D8FC68C" w14:textId="77777777">
      <w:pPr>
        <w:rPr>
          <w:rFonts w:ascii="Arial" w:hAnsi="Arial" w:cs="Arial"/>
          <w:b/>
          <w:bCs/>
        </w:rPr>
      </w:pPr>
    </w:p>
    <w:p w:rsidRPr="00783DE7" w:rsidR="00783DE7" w:rsidP="00783DE7" w:rsidRDefault="00783DE7" w14:paraId="4D53E184" w14:textId="77777777">
      <w:pPr>
        <w:ind w:left="360"/>
        <w:rPr>
          <w:rFonts w:ascii="Arial" w:hAnsi="Arial" w:cs="Arial"/>
        </w:rPr>
      </w:pPr>
      <w:r w:rsidRPr="00783DE7">
        <w:rPr>
          <w:rFonts w:ascii="Arial" w:hAnsi="Arial" w:cs="Arial"/>
        </w:rPr>
        <w:t>Ejemplo 1</w:t>
      </w:r>
    </w:p>
    <w:p w:rsidRPr="00783DE7" w:rsidR="00783DE7" w:rsidP="00783DE7" w:rsidRDefault="00783DE7" w14:paraId="25FF714D" w14:textId="77777777">
      <w:pPr>
        <w:ind w:left="360"/>
        <w:rPr>
          <w:rFonts w:ascii="Arial" w:hAnsi="Arial" w:cs="Arial"/>
        </w:rPr>
      </w:pPr>
    </w:p>
    <w:p w:rsidRPr="00783DE7" w:rsidR="00783DE7" w:rsidP="00783DE7" w:rsidRDefault="00783DE7" w14:paraId="53AA6379" w14:textId="77777777">
      <w:pPr>
        <w:ind w:left="360"/>
        <w:rPr>
          <w:rFonts w:ascii="Arial" w:hAnsi="Arial" w:cs="Arial"/>
        </w:rPr>
      </w:pPr>
      <w:r w:rsidRPr="00783DE7">
        <w:rPr>
          <w:rFonts w:ascii="Arial" w:hAnsi="Arial" w:cs="Arial"/>
        </w:rPr>
        <w:t>Parte del código de un programa trata el precio final de un artículo en base a:</w:t>
      </w:r>
    </w:p>
    <w:p w:rsidRPr="00783DE7" w:rsidR="00783DE7" w:rsidP="00783DE7" w:rsidRDefault="00783DE7" w14:paraId="4AB70441" w14:textId="77777777">
      <w:pPr>
        <w:ind w:left="360"/>
        <w:rPr>
          <w:rFonts w:ascii="Arial" w:hAnsi="Arial" w:cs="Arial"/>
        </w:rPr>
      </w:pPr>
    </w:p>
    <w:p w:rsidRPr="00783DE7" w:rsidR="00783DE7" w:rsidP="00783DE7" w:rsidRDefault="00783DE7" w14:paraId="6A2B0FA5" w14:textId="77777777">
      <w:pPr>
        <w:pStyle w:val="Prrafodelista"/>
        <w:numPr>
          <w:ilvl w:val="0"/>
          <w:numId w:val="1"/>
        </w:numPr>
        <w:jc w:val="both"/>
        <w:rPr>
          <w:rFonts w:ascii="Arial" w:hAnsi="Arial" w:cs="Arial"/>
        </w:rPr>
      </w:pPr>
      <w:r w:rsidRPr="00783DE7">
        <w:rPr>
          <w:rFonts w:ascii="Arial" w:hAnsi="Arial" w:cs="Arial"/>
        </w:rPr>
        <w:t>Su precio de venta al público (precio de lista)</w:t>
      </w:r>
    </w:p>
    <w:p w:rsidRPr="00783DE7" w:rsidR="00783DE7" w:rsidP="00783DE7" w:rsidRDefault="00783DE7" w14:paraId="11042B93" w14:textId="77777777">
      <w:pPr>
        <w:pStyle w:val="Prrafodelista"/>
        <w:numPr>
          <w:ilvl w:val="0"/>
          <w:numId w:val="1"/>
        </w:numPr>
        <w:jc w:val="both"/>
        <w:rPr>
          <w:rFonts w:ascii="Arial" w:hAnsi="Arial" w:cs="Arial"/>
        </w:rPr>
      </w:pPr>
      <w:r w:rsidRPr="00783DE7">
        <w:rPr>
          <w:rFonts w:ascii="Arial" w:hAnsi="Arial" w:cs="Arial"/>
        </w:rPr>
        <w:t>Un descuento en %</w:t>
      </w:r>
    </w:p>
    <w:p w:rsidRPr="00783DE7" w:rsidR="00783DE7" w:rsidP="00783DE7" w:rsidRDefault="00783DE7" w14:paraId="680858D4" w14:textId="77777777">
      <w:pPr>
        <w:pStyle w:val="Prrafodelista"/>
        <w:numPr>
          <w:ilvl w:val="0"/>
          <w:numId w:val="1"/>
        </w:numPr>
        <w:jc w:val="both"/>
        <w:rPr>
          <w:rFonts w:ascii="Arial" w:hAnsi="Arial" w:cs="Arial"/>
        </w:rPr>
      </w:pPr>
      <w:r w:rsidRPr="00783DE7">
        <w:rPr>
          <w:rFonts w:ascii="Arial" w:hAnsi="Arial" w:cs="Arial"/>
        </w:rPr>
        <w:t>Costo del envío (6, 9 o 12 euros, dependiendo de la ubicación del destino de envío)</w:t>
      </w:r>
    </w:p>
    <w:p w:rsidR="00783DE7" w:rsidP="00783DE7" w:rsidRDefault="00783DE7" w14:paraId="2344A039" w14:textId="73018BA9">
      <w:pPr>
        <w:ind w:left="360"/>
        <w:rPr>
          <w:rFonts w:ascii="Arial" w:hAnsi="Arial" w:cs="Arial"/>
        </w:rPr>
      </w:pPr>
    </w:p>
    <w:p w:rsidR="00783DE7" w:rsidP="00783DE7" w:rsidRDefault="00783DE7" w14:paraId="1D57C39D" w14:textId="4AF82332">
      <w:pPr>
        <w:ind w:left="360"/>
        <w:rPr>
          <w:rFonts w:ascii="Arial" w:hAnsi="Arial" w:cs="Arial"/>
        </w:rPr>
      </w:pPr>
    </w:p>
    <w:p w:rsidR="00783DE7" w:rsidP="00783DE7" w:rsidRDefault="00783DE7" w14:paraId="2C6B01BE" w14:textId="58C1F08F">
      <w:pPr>
        <w:ind w:left="360"/>
        <w:rPr>
          <w:rFonts w:ascii="Arial" w:hAnsi="Arial" w:cs="Arial"/>
        </w:rPr>
      </w:pPr>
    </w:p>
    <w:p w:rsidR="00783DE7" w:rsidP="00783DE7" w:rsidRDefault="00783DE7" w14:paraId="2336746B" w14:textId="7B1CF7DF">
      <w:pPr>
        <w:ind w:left="360"/>
        <w:rPr>
          <w:rFonts w:ascii="Arial" w:hAnsi="Arial" w:cs="Arial"/>
        </w:rPr>
      </w:pPr>
    </w:p>
    <w:p w:rsidR="00783DE7" w:rsidP="00783DE7" w:rsidRDefault="00783DE7" w14:paraId="215E1F66" w14:textId="32E7496C">
      <w:pPr>
        <w:ind w:left="360"/>
        <w:rPr>
          <w:rFonts w:ascii="Arial" w:hAnsi="Arial" w:cs="Arial"/>
        </w:rPr>
      </w:pPr>
    </w:p>
    <w:p w:rsidR="00783DE7" w:rsidP="00783DE7" w:rsidRDefault="00783DE7" w14:paraId="6DF88501" w14:textId="72137038">
      <w:pPr>
        <w:ind w:left="360"/>
        <w:rPr>
          <w:rFonts w:ascii="Arial" w:hAnsi="Arial" w:cs="Arial"/>
        </w:rPr>
      </w:pPr>
    </w:p>
    <w:p w:rsidR="00783DE7" w:rsidP="00783DE7" w:rsidRDefault="00783DE7" w14:paraId="6EC51418" w14:textId="19A0D163">
      <w:pPr>
        <w:ind w:left="360"/>
        <w:rPr>
          <w:rFonts w:ascii="Arial" w:hAnsi="Arial" w:cs="Arial"/>
        </w:rPr>
      </w:pPr>
    </w:p>
    <w:p w:rsidR="00783DE7" w:rsidP="00783DE7" w:rsidRDefault="00783DE7" w14:paraId="498D6F66" w14:textId="51F76AE1">
      <w:pPr>
        <w:ind w:left="360"/>
        <w:rPr>
          <w:rFonts w:ascii="Arial" w:hAnsi="Arial" w:cs="Arial"/>
        </w:rPr>
      </w:pPr>
    </w:p>
    <w:p w:rsidR="00783DE7" w:rsidP="00783DE7" w:rsidRDefault="00783DE7" w14:paraId="1BCC16E0" w14:textId="7F9660BE">
      <w:pPr>
        <w:ind w:left="360"/>
        <w:rPr>
          <w:rFonts w:ascii="Arial" w:hAnsi="Arial" w:cs="Arial"/>
        </w:rPr>
      </w:pPr>
    </w:p>
    <w:p w:rsidR="00783DE7" w:rsidP="00783DE7" w:rsidRDefault="00783DE7" w14:paraId="470A6344" w14:textId="748F067C">
      <w:pPr>
        <w:ind w:left="360"/>
        <w:rPr>
          <w:rFonts w:ascii="Arial" w:hAnsi="Arial" w:cs="Arial"/>
        </w:rPr>
      </w:pPr>
    </w:p>
    <w:p w:rsidR="00783DE7" w:rsidP="00783DE7" w:rsidRDefault="00783DE7" w14:paraId="2DF8BAA2" w14:textId="3A1CAECC">
      <w:pPr>
        <w:ind w:left="360"/>
        <w:rPr>
          <w:rFonts w:ascii="Arial" w:hAnsi="Arial" w:cs="Arial"/>
        </w:rPr>
      </w:pPr>
    </w:p>
    <w:p w:rsidR="00783DE7" w:rsidP="00783DE7" w:rsidRDefault="00783DE7" w14:paraId="796A88B2" w14:textId="070B0489">
      <w:pPr>
        <w:ind w:left="360"/>
        <w:rPr>
          <w:rFonts w:ascii="Arial" w:hAnsi="Arial" w:cs="Arial"/>
        </w:rPr>
      </w:pPr>
    </w:p>
    <w:p w:rsidR="00783DE7" w:rsidP="00783DE7" w:rsidRDefault="00783DE7" w14:paraId="4CB9B696" w14:textId="0B9E88E3">
      <w:pPr>
        <w:ind w:left="360"/>
        <w:rPr>
          <w:rFonts w:ascii="Arial" w:hAnsi="Arial" w:cs="Arial"/>
        </w:rPr>
      </w:pPr>
    </w:p>
    <w:p w:rsidR="00783DE7" w:rsidP="00783DE7" w:rsidRDefault="00783DE7" w14:paraId="5BF6319F" w14:textId="0EDA93B4">
      <w:pPr>
        <w:ind w:left="360"/>
        <w:rPr>
          <w:rFonts w:ascii="Arial" w:hAnsi="Arial" w:cs="Arial"/>
        </w:rPr>
      </w:pPr>
    </w:p>
    <w:p w:rsidRPr="00783DE7" w:rsidR="00783DE7" w:rsidP="00783DE7" w:rsidRDefault="00783DE7" w14:paraId="1AC37111" w14:textId="77777777">
      <w:pPr>
        <w:rPr>
          <w:rFonts w:ascii="Arial" w:hAnsi="Arial" w:cs="Arial"/>
        </w:rPr>
      </w:pPr>
      <w:r w:rsidRPr="00783DE7">
        <w:rPr>
          <w:rFonts w:ascii="Arial" w:hAnsi="Arial" w:cs="Arial"/>
        </w:rPr>
        <w:lastRenderedPageBreak/>
        <w:t>Suposiciones:</w:t>
      </w:r>
    </w:p>
    <w:p w:rsidRPr="00783DE7" w:rsidR="00783DE7" w:rsidP="00783DE7" w:rsidRDefault="00783DE7" w14:paraId="56D56228" w14:textId="77777777">
      <w:pPr>
        <w:ind w:left="360"/>
        <w:rPr>
          <w:rFonts w:ascii="Arial" w:hAnsi="Arial" w:cs="Arial"/>
        </w:rPr>
      </w:pPr>
    </w:p>
    <w:p w:rsidRPr="00783DE7" w:rsidR="00783DE7" w:rsidP="00783DE7" w:rsidRDefault="00783DE7" w14:paraId="53236F39" w14:textId="77777777">
      <w:pPr>
        <w:pStyle w:val="Prrafodelista"/>
        <w:numPr>
          <w:ilvl w:val="0"/>
          <w:numId w:val="1"/>
        </w:numPr>
        <w:jc w:val="both"/>
        <w:rPr>
          <w:rFonts w:ascii="Arial" w:hAnsi="Arial" w:cs="Arial"/>
        </w:rPr>
      </w:pPr>
      <w:r w:rsidRPr="00783DE7">
        <w:rPr>
          <w:rFonts w:ascii="Arial" w:hAnsi="Arial" w:cs="Arial"/>
        </w:rPr>
        <w:t>El precio de venta al público de un artículo está dado por un número con dos decimales.</w:t>
      </w:r>
    </w:p>
    <w:p w:rsidRPr="00783DE7" w:rsidR="00783DE7" w:rsidP="00783DE7" w:rsidRDefault="00783DE7" w14:paraId="116EBD9E" w14:textId="77777777">
      <w:pPr>
        <w:pStyle w:val="Prrafodelista"/>
        <w:numPr>
          <w:ilvl w:val="0"/>
          <w:numId w:val="1"/>
        </w:numPr>
        <w:jc w:val="both"/>
        <w:rPr>
          <w:rFonts w:ascii="Arial" w:hAnsi="Arial" w:cs="Arial"/>
        </w:rPr>
      </w:pPr>
      <w:r w:rsidRPr="00783DE7">
        <w:rPr>
          <w:rFonts w:ascii="Arial" w:hAnsi="Arial" w:cs="Arial"/>
        </w:rPr>
        <w:t>El descuento es el valor porcentual sin decimales entre 0% y 100%.</w:t>
      </w:r>
    </w:p>
    <w:p w:rsidRPr="00783DE7" w:rsidR="00783DE7" w:rsidP="00783DE7" w:rsidRDefault="00783DE7" w14:paraId="606D1D0E" w14:textId="77777777">
      <w:pPr>
        <w:pStyle w:val="Prrafodelista"/>
        <w:numPr>
          <w:ilvl w:val="0"/>
          <w:numId w:val="1"/>
        </w:numPr>
        <w:jc w:val="both"/>
        <w:rPr>
          <w:rFonts w:ascii="Arial" w:hAnsi="Arial" w:cs="Arial"/>
        </w:rPr>
      </w:pPr>
      <w:r w:rsidRPr="00783DE7">
        <w:rPr>
          <w:rFonts w:ascii="Arial" w:hAnsi="Arial" w:cs="Arial"/>
        </w:rPr>
        <w:t>El costo del envío puede ser 6, 9 o 12</w:t>
      </w:r>
    </w:p>
    <w:p w:rsidR="00783DE7" w:rsidP="00783DE7" w:rsidRDefault="00783DE7" w14:paraId="550086F0" w14:textId="77777777">
      <w:pPr>
        <w:ind w:left="360"/>
        <w:rPr>
          <w:szCs w:val="20"/>
        </w:rPr>
      </w:pPr>
    </w:p>
    <w:tbl>
      <w:tblPr>
        <w:tblStyle w:val="Tablaconcuadrcula"/>
        <w:tblW w:w="9497" w:type="dxa"/>
        <w:tblInd w:w="421" w:type="dxa"/>
        <w:tblLook w:val="04A0" w:firstRow="1" w:lastRow="0" w:firstColumn="1" w:lastColumn="0" w:noHBand="0" w:noVBand="1"/>
      </w:tblPr>
      <w:tblGrid>
        <w:gridCol w:w="1984"/>
        <w:gridCol w:w="3119"/>
        <w:gridCol w:w="2551"/>
        <w:gridCol w:w="1843"/>
      </w:tblGrid>
      <w:tr w:rsidRPr="00B5568B" w:rsidR="00783DE7" w:rsidTr="00F737CB" w14:paraId="649F26A9" w14:textId="77777777">
        <w:tc>
          <w:tcPr>
            <w:tcW w:w="1984" w:type="dxa"/>
            <w:tcBorders>
              <w:bottom w:val="single" w:color="auto" w:sz="4" w:space="0"/>
            </w:tcBorders>
            <w:shd w:val="clear" w:color="auto" w:fill="595959" w:themeFill="text1" w:themeFillTint="A6"/>
          </w:tcPr>
          <w:p w:rsidRPr="00B5568B" w:rsidR="00783DE7" w:rsidP="00F737CB" w:rsidRDefault="00783DE7" w14:paraId="104591C3" w14:textId="77777777">
            <w:pPr>
              <w:jc w:val="center"/>
              <w:rPr>
                <w:color w:val="FFFFFF" w:themeColor="background1"/>
                <w:szCs w:val="20"/>
              </w:rPr>
            </w:pPr>
            <w:r>
              <w:rPr>
                <w:color w:val="FFFFFF" w:themeColor="background1"/>
                <w:szCs w:val="20"/>
              </w:rPr>
              <w:t>Variable</w:t>
            </w:r>
          </w:p>
        </w:tc>
        <w:tc>
          <w:tcPr>
            <w:tcW w:w="3119" w:type="dxa"/>
            <w:tcBorders>
              <w:bottom w:val="single" w:color="auto" w:sz="4" w:space="0"/>
            </w:tcBorders>
            <w:shd w:val="clear" w:color="auto" w:fill="595959" w:themeFill="text1" w:themeFillTint="A6"/>
          </w:tcPr>
          <w:p w:rsidRPr="00B5568B" w:rsidR="00783DE7" w:rsidP="00F737CB" w:rsidRDefault="00783DE7" w14:paraId="57F5A0E2" w14:textId="77777777">
            <w:pPr>
              <w:jc w:val="center"/>
              <w:rPr>
                <w:color w:val="FFFFFF" w:themeColor="background1"/>
                <w:szCs w:val="20"/>
              </w:rPr>
            </w:pPr>
            <w:r>
              <w:rPr>
                <w:color w:val="FFFFFF" w:themeColor="background1"/>
                <w:szCs w:val="20"/>
              </w:rPr>
              <w:t>Clase de equivalencia</w:t>
            </w:r>
          </w:p>
        </w:tc>
        <w:tc>
          <w:tcPr>
            <w:tcW w:w="2551" w:type="dxa"/>
            <w:tcBorders>
              <w:bottom w:val="single" w:color="auto" w:sz="4" w:space="0"/>
            </w:tcBorders>
            <w:shd w:val="clear" w:color="auto" w:fill="595959" w:themeFill="text1" w:themeFillTint="A6"/>
          </w:tcPr>
          <w:p w:rsidRPr="00B5568B" w:rsidR="00783DE7" w:rsidP="00F737CB" w:rsidRDefault="00783DE7" w14:paraId="0529DD0A" w14:textId="77777777">
            <w:pPr>
              <w:jc w:val="center"/>
              <w:rPr>
                <w:color w:val="FFFFFF" w:themeColor="background1"/>
                <w:szCs w:val="20"/>
              </w:rPr>
            </w:pPr>
            <w:r>
              <w:rPr>
                <w:color w:val="FFFFFF" w:themeColor="background1"/>
                <w:szCs w:val="20"/>
              </w:rPr>
              <w:t>Estado</w:t>
            </w:r>
          </w:p>
        </w:tc>
        <w:tc>
          <w:tcPr>
            <w:tcW w:w="1843" w:type="dxa"/>
            <w:tcBorders>
              <w:bottom w:val="single" w:color="auto" w:sz="4" w:space="0"/>
            </w:tcBorders>
            <w:shd w:val="clear" w:color="auto" w:fill="595959" w:themeFill="text1" w:themeFillTint="A6"/>
          </w:tcPr>
          <w:p w:rsidRPr="00B5568B" w:rsidR="00783DE7" w:rsidP="00F737CB" w:rsidRDefault="00783DE7" w14:paraId="3211816E" w14:textId="77777777">
            <w:pPr>
              <w:jc w:val="center"/>
              <w:rPr>
                <w:color w:val="FFFFFF" w:themeColor="background1"/>
                <w:szCs w:val="20"/>
              </w:rPr>
            </w:pPr>
            <w:r>
              <w:rPr>
                <w:color w:val="FFFFFF" w:themeColor="background1"/>
                <w:szCs w:val="20"/>
              </w:rPr>
              <w:t>Representante</w:t>
            </w:r>
          </w:p>
        </w:tc>
      </w:tr>
      <w:tr w:rsidR="00783DE7" w:rsidTr="00F737CB" w14:paraId="31B1F1B0" w14:textId="77777777">
        <w:tc>
          <w:tcPr>
            <w:tcW w:w="1984" w:type="dxa"/>
            <w:vMerge w:val="restart"/>
          </w:tcPr>
          <w:p w:rsidR="00783DE7" w:rsidP="00F737CB" w:rsidRDefault="00783DE7" w14:paraId="489B0918" w14:textId="77777777">
            <w:pPr>
              <w:rPr>
                <w:szCs w:val="20"/>
              </w:rPr>
            </w:pPr>
            <w:r>
              <w:rPr>
                <w:szCs w:val="20"/>
              </w:rPr>
              <w:t>Precio de venta al público</w:t>
            </w:r>
          </w:p>
        </w:tc>
        <w:tc>
          <w:tcPr>
            <w:tcW w:w="3119" w:type="dxa"/>
            <w:tcBorders>
              <w:bottom w:val="single" w:color="auto" w:sz="4" w:space="0"/>
            </w:tcBorders>
          </w:tcPr>
          <w:p w:rsidR="00783DE7" w:rsidP="00F737CB" w:rsidRDefault="00783DE7" w14:paraId="7EB8C68A" w14:textId="77777777">
            <w:pPr>
              <w:rPr>
                <w:szCs w:val="20"/>
              </w:rPr>
            </w:pPr>
            <w:r>
              <w:rPr>
                <w:szCs w:val="20"/>
              </w:rPr>
              <w:t>CE11: x &gt;= 0</w:t>
            </w:r>
          </w:p>
        </w:tc>
        <w:tc>
          <w:tcPr>
            <w:tcW w:w="2551" w:type="dxa"/>
            <w:tcBorders>
              <w:bottom w:val="single" w:color="auto" w:sz="4" w:space="0"/>
            </w:tcBorders>
          </w:tcPr>
          <w:p w:rsidR="00783DE7" w:rsidP="00F737CB" w:rsidRDefault="00783DE7" w14:paraId="11A5A0C2" w14:textId="77777777">
            <w:pPr>
              <w:jc w:val="center"/>
              <w:rPr>
                <w:szCs w:val="20"/>
              </w:rPr>
            </w:pPr>
            <w:r>
              <w:rPr>
                <w:szCs w:val="20"/>
              </w:rPr>
              <w:t>Válido</w:t>
            </w:r>
          </w:p>
        </w:tc>
        <w:tc>
          <w:tcPr>
            <w:tcW w:w="1843" w:type="dxa"/>
            <w:tcBorders>
              <w:bottom w:val="single" w:color="auto" w:sz="4" w:space="0"/>
            </w:tcBorders>
          </w:tcPr>
          <w:p w:rsidR="00783DE7" w:rsidP="00F737CB" w:rsidRDefault="00783DE7" w14:paraId="1A14F970" w14:textId="77777777">
            <w:pPr>
              <w:jc w:val="center"/>
              <w:rPr>
                <w:szCs w:val="20"/>
              </w:rPr>
            </w:pPr>
            <w:r>
              <w:rPr>
                <w:szCs w:val="20"/>
              </w:rPr>
              <w:t>1000.00</w:t>
            </w:r>
          </w:p>
        </w:tc>
      </w:tr>
      <w:tr w:rsidR="00783DE7" w:rsidTr="00F737CB" w14:paraId="1B8DC51B" w14:textId="77777777">
        <w:tc>
          <w:tcPr>
            <w:tcW w:w="1984" w:type="dxa"/>
            <w:vMerge/>
          </w:tcPr>
          <w:p w:rsidR="00783DE7" w:rsidP="00F737CB" w:rsidRDefault="00783DE7" w14:paraId="1291C907" w14:textId="77777777">
            <w:pPr>
              <w:rPr>
                <w:szCs w:val="20"/>
              </w:rPr>
            </w:pPr>
          </w:p>
        </w:tc>
        <w:tc>
          <w:tcPr>
            <w:tcW w:w="3119" w:type="dxa"/>
            <w:shd w:val="clear" w:color="auto" w:fill="D9D9D9" w:themeFill="background1" w:themeFillShade="D9"/>
          </w:tcPr>
          <w:p w:rsidR="00783DE7" w:rsidP="00F737CB" w:rsidRDefault="00783DE7" w14:paraId="7DD9CE15" w14:textId="77777777">
            <w:pPr>
              <w:rPr>
                <w:szCs w:val="20"/>
              </w:rPr>
            </w:pPr>
            <w:r>
              <w:rPr>
                <w:szCs w:val="20"/>
              </w:rPr>
              <w:t>CE12: x &lt; 0</w:t>
            </w:r>
          </w:p>
        </w:tc>
        <w:tc>
          <w:tcPr>
            <w:tcW w:w="2551" w:type="dxa"/>
            <w:shd w:val="clear" w:color="auto" w:fill="D9D9D9" w:themeFill="background1" w:themeFillShade="D9"/>
          </w:tcPr>
          <w:p w:rsidR="00783DE7" w:rsidP="00F737CB" w:rsidRDefault="00783DE7" w14:paraId="27C3F2D7" w14:textId="77777777">
            <w:pPr>
              <w:jc w:val="center"/>
              <w:rPr>
                <w:szCs w:val="20"/>
              </w:rPr>
            </w:pPr>
            <w:r>
              <w:rPr>
                <w:szCs w:val="20"/>
              </w:rPr>
              <w:t>No válido</w:t>
            </w:r>
          </w:p>
        </w:tc>
        <w:tc>
          <w:tcPr>
            <w:tcW w:w="1843" w:type="dxa"/>
            <w:shd w:val="clear" w:color="auto" w:fill="D9D9D9" w:themeFill="background1" w:themeFillShade="D9"/>
          </w:tcPr>
          <w:p w:rsidR="00783DE7" w:rsidP="00F737CB" w:rsidRDefault="00783DE7" w14:paraId="2347FBA6" w14:textId="77777777">
            <w:pPr>
              <w:jc w:val="center"/>
              <w:rPr>
                <w:szCs w:val="20"/>
              </w:rPr>
            </w:pPr>
            <w:r>
              <w:rPr>
                <w:szCs w:val="20"/>
              </w:rPr>
              <w:t>-1000.00</w:t>
            </w:r>
          </w:p>
        </w:tc>
      </w:tr>
      <w:tr w:rsidR="00783DE7" w:rsidTr="00F737CB" w14:paraId="6AF64268" w14:textId="77777777">
        <w:tc>
          <w:tcPr>
            <w:tcW w:w="1984" w:type="dxa"/>
            <w:vMerge/>
          </w:tcPr>
          <w:p w:rsidR="00783DE7" w:rsidP="00F737CB" w:rsidRDefault="00783DE7" w14:paraId="28CF6052" w14:textId="77777777">
            <w:pPr>
              <w:rPr>
                <w:szCs w:val="20"/>
              </w:rPr>
            </w:pPr>
          </w:p>
        </w:tc>
        <w:tc>
          <w:tcPr>
            <w:tcW w:w="3119" w:type="dxa"/>
            <w:shd w:val="clear" w:color="auto" w:fill="D9D9D9" w:themeFill="background1" w:themeFillShade="D9"/>
          </w:tcPr>
          <w:p w:rsidR="00783DE7" w:rsidP="00F737CB" w:rsidRDefault="00783DE7" w14:paraId="36AEF684" w14:textId="77777777">
            <w:pPr>
              <w:rPr>
                <w:szCs w:val="20"/>
              </w:rPr>
            </w:pPr>
            <w:r>
              <w:rPr>
                <w:szCs w:val="20"/>
              </w:rPr>
              <w:t>CE13: x valor no numérico</w:t>
            </w:r>
          </w:p>
        </w:tc>
        <w:tc>
          <w:tcPr>
            <w:tcW w:w="2551" w:type="dxa"/>
            <w:shd w:val="clear" w:color="auto" w:fill="D9D9D9" w:themeFill="background1" w:themeFillShade="D9"/>
          </w:tcPr>
          <w:p w:rsidR="00783DE7" w:rsidP="00F737CB" w:rsidRDefault="00783DE7" w14:paraId="7133FFCA" w14:textId="77777777">
            <w:pPr>
              <w:jc w:val="center"/>
              <w:rPr>
                <w:szCs w:val="20"/>
              </w:rPr>
            </w:pPr>
            <w:r>
              <w:rPr>
                <w:szCs w:val="20"/>
              </w:rPr>
              <w:t>No válido</w:t>
            </w:r>
          </w:p>
        </w:tc>
        <w:tc>
          <w:tcPr>
            <w:tcW w:w="1843" w:type="dxa"/>
            <w:shd w:val="clear" w:color="auto" w:fill="D9D9D9" w:themeFill="background1" w:themeFillShade="D9"/>
          </w:tcPr>
          <w:p w:rsidR="00783DE7" w:rsidP="00F737CB" w:rsidRDefault="00783DE7" w14:paraId="72E8E06A" w14:textId="77777777">
            <w:pPr>
              <w:jc w:val="center"/>
              <w:rPr>
                <w:szCs w:val="20"/>
              </w:rPr>
            </w:pPr>
            <w:r>
              <w:rPr>
                <w:szCs w:val="20"/>
              </w:rPr>
              <w:t>qwerty</w:t>
            </w:r>
          </w:p>
        </w:tc>
      </w:tr>
      <w:tr w:rsidR="00783DE7" w:rsidTr="00F737CB" w14:paraId="325D7B72" w14:textId="77777777">
        <w:tc>
          <w:tcPr>
            <w:tcW w:w="1984" w:type="dxa"/>
            <w:vMerge w:val="restart"/>
          </w:tcPr>
          <w:p w:rsidR="00783DE7" w:rsidP="00F737CB" w:rsidRDefault="00783DE7" w14:paraId="045E9263" w14:textId="77777777">
            <w:pPr>
              <w:rPr>
                <w:szCs w:val="20"/>
              </w:rPr>
            </w:pPr>
            <w:r>
              <w:rPr>
                <w:szCs w:val="20"/>
              </w:rPr>
              <w:t>Descuento</w:t>
            </w:r>
          </w:p>
        </w:tc>
        <w:tc>
          <w:tcPr>
            <w:tcW w:w="3119" w:type="dxa"/>
            <w:tcBorders>
              <w:bottom w:val="single" w:color="auto" w:sz="4" w:space="0"/>
            </w:tcBorders>
          </w:tcPr>
          <w:p w:rsidR="00783DE7" w:rsidP="00F737CB" w:rsidRDefault="00783DE7" w14:paraId="3B228428" w14:textId="77777777">
            <w:pPr>
              <w:rPr>
                <w:szCs w:val="20"/>
              </w:rPr>
            </w:pPr>
            <w:r>
              <w:rPr>
                <w:szCs w:val="20"/>
              </w:rPr>
              <w:t>CE21: 0% &lt;= x &lt;= 100%</w:t>
            </w:r>
          </w:p>
        </w:tc>
        <w:tc>
          <w:tcPr>
            <w:tcW w:w="2551" w:type="dxa"/>
            <w:tcBorders>
              <w:bottom w:val="single" w:color="auto" w:sz="4" w:space="0"/>
            </w:tcBorders>
          </w:tcPr>
          <w:p w:rsidR="00783DE7" w:rsidP="00F737CB" w:rsidRDefault="00783DE7" w14:paraId="3634C21B" w14:textId="77777777">
            <w:pPr>
              <w:jc w:val="center"/>
              <w:rPr>
                <w:szCs w:val="20"/>
              </w:rPr>
            </w:pPr>
            <w:r>
              <w:rPr>
                <w:szCs w:val="20"/>
              </w:rPr>
              <w:t>Válido</w:t>
            </w:r>
          </w:p>
        </w:tc>
        <w:tc>
          <w:tcPr>
            <w:tcW w:w="1843" w:type="dxa"/>
            <w:tcBorders>
              <w:bottom w:val="single" w:color="auto" w:sz="4" w:space="0"/>
            </w:tcBorders>
          </w:tcPr>
          <w:p w:rsidR="00783DE7" w:rsidP="00F737CB" w:rsidRDefault="00783DE7" w14:paraId="21075BE7" w14:textId="77777777">
            <w:pPr>
              <w:jc w:val="center"/>
              <w:rPr>
                <w:szCs w:val="20"/>
              </w:rPr>
            </w:pPr>
            <w:r>
              <w:rPr>
                <w:szCs w:val="20"/>
              </w:rPr>
              <w:t>10%</w:t>
            </w:r>
          </w:p>
        </w:tc>
      </w:tr>
      <w:tr w:rsidR="00783DE7" w:rsidTr="00F737CB" w14:paraId="5272B7BC" w14:textId="77777777">
        <w:tc>
          <w:tcPr>
            <w:tcW w:w="1984" w:type="dxa"/>
            <w:vMerge/>
          </w:tcPr>
          <w:p w:rsidR="00783DE7" w:rsidP="00F737CB" w:rsidRDefault="00783DE7" w14:paraId="475585AD" w14:textId="77777777">
            <w:pPr>
              <w:rPr>
                <w:szCs w:val="20"/>
              </w:rPr>
            </w:pPr>
          </w:p>
        </w:tc>
        <w:tc>
          <w:tcPr>
            <w:tcW w:w="3119" w:type="dxa"/>
            <w:shd w:val="clear" w:color="auto" w:fill="D9D9D9" w:themeFill="background1" w:themeFillShade="D9"/>
          </w:tcPr>
          <w:p w:rsidR="00783DE7" w:rsidP="00F737CB" w:rsidRDefault="00783DE7" w14:paraId="36F61FB4" w14:textId="77777777">
            <w:pPr>
              <w:rPr>
                <w:szCs w:val="20"/>
              </w:rPr>
            </w:pPr>
            <w:r>
              <w:rPr>
                <w:szCs w:val="20"/>
              </w:rPr>
              <w:t>CE22: x &lt; 0%</w:t>
            </w:r>
          </w:p>
        </w:tc>
        <w:tc>
          <w:tcPr>
            <w:tcW w:w="2551" w:type="dxa"/>
            <w:shd w:val="clear" w:color="auto" w:fill="D9D9D9" w:themeFill="background1" w:themeFillShade="D9"/>
          </w:tcPr>
          <w:p w:rsidR="00783DE7" w:rsidP="00F737CB" w:rsidRDefault="00783DE7" w14:paraId="1B2B1EC6" w14:textId="77777777">
            <w:pPr>
              <w:jc w:val="center"/>
              <w:rPr>
                <w:szCs w:val="20"/>
              </w:rPr>
            </w:pPr>
            <w:r w:rsidRPr="009537DE">
              <w:rPr>
                <w:szCs w:val="20"/>
              </w:rPr>
              <w:t>No válido</w:t>
            </w:r>
          </w:p>
        </w:tc>
        <w:tc>
          <w:tcPr>
            <w:tcW w:w="1843" w:type="dxa"/>
            <w:shd w:val="clear" w:color="auto" w:fill="D9D9D9" w:themeFill="background1" w:themeFillShade="D9"/>
          </w:tcPr>
          <w:p w:rsidR="00783DE7" w:rsidP="00F737CB" w:rsidRDefault="00783DE7" w14:paraId="6048585C" w14:textId="77777777">
            <w:pPr>
              <w:jc w:val="center"/>
              <w:rPr>
                <w:szCs w:val="20"/>
              </w:rPr>
            </w:pPr>
            <w:r>
              <w:rPr>
                <w:szCs w:val="20"/>
              </w:rPr>
              <w:t>-10%</w:t>
            </w:r>
          </w:p>
        </w:tc>
      </w:tr>
      <w:tr w:rsidR="00783DE7" w:rsidTr="00F737CB" w14:paraId="5DD0368E" w14:textId="77777777">
        <w:tc>
          <w:tcPr>
            <w:tcW w:w="1984" w:type="dxa"/>
            <w:vMerge/>
          </w:tcPr>
          <w:p w:rsidR="00783DE7" w:rsidP="00F737CB" w:rsidRDefault="00783DE7" w14:paraId="15FF79DF" w14:textId="77777777">
            <w:pPr>
              <w:rPr>
                <w:szCs w:val="20"/>
              </w:rPr>
            </w:pPr>
          </w:p>
        </w:tc>
        <w:tc>
          <w:tcPr>
            <w:tcW w:w="3119" w:type="dxa"/>
            <w:shd w:val="clear" w:color="auto" w:fill="D9D9D9" w:themeFill="background1" w:themeFillShade="D9"/>
          </w:tcPr>
          <w:p w:rsidR="00783DE7" w:rsidP="00F737CB" w:rsidRDefault="00783DE7" w14:paraId="04F319EF" w14:textId="77777777">
            <w:pPr>
              <w:rPr>
                <w:szCs w:val="20"/>
              </w:rPr>
            </w:pPr>
            <w:r>
              <w:rPr>
                <w:szCs w:val="20"/>
              </w:rPr>
              <w:t>CE23: x &gt; 100%</w:t>
            </w:r>
          </w:p>
        </w:tc>
        <w:tc>
          <w:tcPr>
            <w:tcW w:w="2551" w:type="dxa"/>
            <w:shd w:val="clear" w:color="auto" w:fill="D9D9D9" w:themeFill="background1" w:themeFillShade="D9"/>
          </w:tcPr>
          <w:p w:rsidR="00783DE7" w:rsidP="00F737CB" w:rsidRDefault="00783DE7" w14:paraId="7D36A8F5" w14:textId="77777777">
            <w:pPr>
              <w:jc w:val="center"/>
              <w:rPr>
                <w:szCs w:val="20"/>
              </w:rPr>
            </w:pPr>
            <w:r w:rsidRPr="009537DE">
              <w:rPr>
                <w:szCs w:val="20"/>
              </w:rPr>
              <w:t>No válido</w:t>
            </w:r>
          </w:p>
        </w:tc>
        <w:tc>
          <w:tcPr>
            <w:tcW w:w="1843" w:type="dxa"/>
            <w:shd w:val="clear" w:color="auto" w:fill="D9D9D9" w:themeFill="background1" w:themeFillShade="D9"/>
          </w:tcPr>
          <w:p w:rsidR="00783DE7" w:rsidP="00F737CB" w:rsidRDefault="00783DE7" w14:paraId="34FCB59E" w14:textId="77777777">
            <w:pPr>
              <w:jc w:val="center"/>
              <w:rPr>
                <w:szCs w:val="20"/>
              </w:rPr>
            </w:pPr>
            <w:r>
              <w:rPr>
                <w:szCs w:val="20"/>
              </w:rPr>
              <w:t>200%</w:t>
            </w:r>
          </w:p>
        </w:tc>
      </w:tr>
      <w:tr w:rsidR="00783DE7" w:rsidTr="00F737CB" w14:paraId="046BF390" w14:textId="77777777">
        <w:tc>
          <w:tcPr>
            <w:tcW w:w="1984" w:type="dxa"/>
            <w:vMerge/>
          </w:tcPr>
          <w:p w:rsidR="00783DE7" w:rsidP="00F737CB" w:rsidRDefault="00783DE7" w14:paraId="17C9BC5B" w14:textId="77777777">
            <w:pPr>
              <w:rPr>
                <w:szCs w:val="20"/>
              </w:rPr>
            </w:pPr>
          </w:p>
        </w:tc>
        <w:tc>
          <w:tcPr>
            <w:tcW w:w="3119" w:type="dxa"/>
            <w:shd w:val="clear" w:color="auto" w:fill="D9D9D9" w:themeFill="background1" w:themeFillShade="D9"/>
          </w:tcPr>
          <w:p w:rsidR="00783DE7" w:rsidP="00F737CB" w:rsidRDefault="00783DE7" w14:paraId="314BAF93" w14:textId="77777777">
            <w:pPr>
              <w:rPr>
                <w:szCs w:val="20"/>
              </w:rPr>
            </w:pPr>
            <w:r>
              <w:rPr>
                <w:szCs w:val="20"/>
              </w:rPr>
              <w:t>CE24: x valor no numérico</w:t>
            </w:r>
          </w:p>
        </w:tc>
        <w:tc>
          <w:tcPr>
            <w:tcW w:w="2551" w:type="dxa"/>
            <w:shd w:val="clear" w:color="auto" w:fill="D9D9D9" w:themeFill="background1" w:themeFillShade="D9"/>
          </w:tcPr>
          <w:p w:rsidR="00783DE7" w:rsidP="00F737CB" w:rsidRDefault="00783DE7" w14:paraId="3F9B5CF0" w14:textId="77777777">
            <w:pPr>
              <w:jc w:val="center"/>
              <w:rPr>
                <w:szCs w:val="20"/>
              </w:rPr>
            </w:pPr>
            <w:r w:rsidRPr="009537DE">
              <w:rPr>
                <w:szCs w:val="20"/>
              </w:rPr>
              <w:t>No válido</w:t>
            </w:r>
          </w:p>
        </w:tc>
        <w:tc>
          <w:tcPr>
            <w:tcW w:w="1843" w:type="dxa"/>
            <w:shd w:val="clear" w:color="auto" w:fill="D9D9D9" w:themeFill="background1" w:themeFillShade="D9"/>
          </w:tcPr>
          <w:p w:rsidR="00783DE7" w:rsidP="00F737CB" w:rsidRDefault="00783DE7" w14:paraId="4649486A" w14:textId="77777777">
            <w:pPr>
              <w:jc w:val="center"/>
              <w:rPr>
                <w:szCs w:val="20"/>
              </w:rPr>
            </w:pPr>
            <w:r>
              <w:rPr>
                <w:szCs w:val="20"/>
              </w:rPr>
              <w:t>qwerty</w:t>
            </w:r>
          </w:p>
        </w:tc>
      </w:tr>
      <w:tr w:rsidR="00783DE7" w:rsidTr="00F737CB" w14:paraId="6784C568" w14:textId="77777777">
        <w:tc>
          <w:tcPr>
            <w:tcW w:w="1984" w:type="dxa"/>
            <w:vMerge w:val="restart"/>
          </w:tcPr>
          <w:p w:rsidR="00783DE7" w:rsidP="00F737CB" w:rsidRDefault="00783DE7" w14:paraId="3C6B81C0" w14:textId="77777777">
            <w:pPr>
              <w:rPr>
                <w:szCs w:val="20"/>
              </w:rPr>
            </w:pPr>
            <w:r>
              <w:rPr>
                <w:szCs w:val="20"/>
              </w:rPr>
              <w:t>Costo del envío</w:t>
            </w:r>
          </w:p>
        </w:tc>
        <w:tc>
          <w:tcPr>
            <w:tcW w:w="3119" w:type="dxa"/>
          </w:tcPr>
          <w:p w:rsidR="00783DE7" w:rsidP="00F737CB" w:rsidRDefault="00783DE7" w14:paraId="035D8390" w14:textId="77777777">
            <w:pPr>
              <w:rPr>
                <w:szCs w:val="20"/>
              </w:rPr>
            </w:pPr>
            <w:r>
              <w:rPr>
                <w:szCs w:val="20"/>
              </w:rPr>
              <w:t>CE31: x = 6</w:t>
            </w:r>
          </w:p>
        </w:tc>
        <w:tc>
          <w:tcPr>
            <w:tcW w:w="2551" w:type="dxa"/>
          </w:tcPr>
          <w:p w:rsidR="00783DE7" w:rsidP="00F737CB" w:rsidRDefault="00783DE7" w14:paraId="358CD280" w14:textId="77777777">
            <w:pPr>
              <w:jc w:val="center"/>
              <w:rPr>
                <w:szCs w:val="20"/>
              </w:rPr>
            </w:pPr>
            <w:r>
              <w:rPr>
                <w:szCs w:val="20"/>
              </w:rPr>
              <w:t>Válido</w:t>
            </w:r>
          </w:p>
        </w:tc>
        <w:tc>
          <w:tcPr>
            <w:tcW w:w="1843" w:type="dxa"/>
          </w:tcPr>
          <w:p w:rsidR="00783DE7" w:rsidP="00F737CB" w:rsidRDefault="00783DE7" w14:paraId="76745243" w14:textId="77777777">
            <w:pPr>
              <w:jc w:val="center"/>
              <w:rPr>
                <w:szCs w:val="20"/>
              </w:rPr>
            </w:pPr>
            <w:r>
              <w:rPr>
                <w:szCs w:val="20"/>
              </w:rPr>
              <w:t>6</w:t>
            </w:r>
          </w:p>
        </w:tc>
      </w:tr>
      <w:tr w:rsidR="00783DE7" w:rsidTr="00F737CB" w14:paraId="66D7B9D3" w14:textId="77777777">
        <w:tc>
          <w:tcPr>
            <w:tcW w:w="1984" w:type="dxa"/>
            <w:vMerge/>
          </w:tcPr>
          <w:p w:rsidR="00783DE7" w:rsidP="00F737CB" w:rsidRDefault="00783DE7" w14:paraId="6B96045D" w14:textId="77777777">
            <w:pPr>
              <w:rPr>
                <w:szCs w:val="20"/>
              </w:rPr>
            </w:pPr>
          </w:p>
        </w:tc>
        <w:tc>
          <w:tcPr>
            <w:tcW w:w="3119" w:type="dxa"/>
          </w:tcPr>
          <w:p w:rsidR="00783DE7" w:rsidP="00F737CB" w:rsidRDefault="00783DE7" w14:paraId="75325EF7" w14:textId="77777777">
            <w:pPr>
              <w:rPr>
                <w:szCs w:val="20"/>
              </w:rPr>
            </w:pPr>
            <w:r>
              <w:rPr>
                <w:szCs w:val="20"/>
              </w:rPr>
              <w:t>CE32: x = 9</w:t>
            </w:r>
          </w:p>
        </w:tc>
        <w:tc>
          <w:tcPr>
            <w:tcW w:w="2551" w:type="dxa"/>
          </w:tcPr>
          <w:p w:rsidR="00783DE7" w:rsidP="00F737CB" w:rsidRDefault="00783DE7" w14:paraId="28721B40" w14:textId="77777777">
            <w:pPr>
              <w:jc w:val="center"/>
              <w:rPr>
                <w:szCs w:val="20"/>
              </w:rPr>
            </w:pPr>
            <w:r>
              <w:rPr>
                <w:szCs w:val="20"/>
              </w:rPr>
              <w:t>Válido</w:t>
            </w:r>
          </w:p>
        </w:tc>
        <w:tc>
          <w:tcPr>
            <w:tcW w:w="1843" w:type="dxa"/>
          </w:tcPr>
          <w:p w:rsidR="00783DE7" w:rsidP="00F737CB" w:rsidRDefault="00783DE7" w14:paraId="3C8C20EB" w14:textId="77777777">
            <w:pPr>
              <w:jc w:val="center"/>
              <w:rPr>
                <w:szCs w:val="20"/>
              </w:rPr>
            </w:pPr>
            <w:r>
              <w:rPr>
                <w:szCs w:val="20"/>
              </w:rPr>
              <w:t>9</w:t>
            </w:r>
          </w:p>
        </w:tc>
      </w:tr>
      <w:tr w:rsidR="00783DE7" w:rsidTr="00F737CB" w14:paraId="27D2BA64" w14:textId="77777777">
        <w:tc>
          <w:tcPr>
            <w:tcW w:w="1984" w:type="dxa"/>
            <w:vMerge/>
          </w:tcPr>
          <w:p w:rsidR="00783DE7" w:rsidP="00F737CB" w:rsidRDefault="00783DE7" w14:paraId="7D00C76A" w14:textId="77777777">
            <w:pPr>
              <w:rPr>
                <w:szCs w:val="20"/>
              </w:rPr>
            </w:pPr>
          </w:p>
        </w:tc>
        <w:tc>
          <w:tcPr>
            <w:tcW w:w="3119" w:type="dxa"/>
            <w:tcBorders>
              <w:bottom w:val="single" w:color="auto" w:sz="4" w:space="0"/>
            </w:tcBorders>
          </w:tcPr>
          <w:p w:rsidR="00783DE7" w:rsidP="00F737CB" w:rsidRDefault="00783DE7" w14:paraId="21EF1FB3" w14:textId="77777777">
            <w:pPr>
              <w:rPr>
                <w:szCs w:val="20"/>
              </w:rPr>
            </w:pPr>
            <w:r>
              <w:rPr>
                <w:szCs w:val="20"/>
              </w:rPr>
              <w:t>CE33: x = 12</w:t>
            </w:r>
          </w:p>
        </w:tc>
        <w:tc>
          <w:tcPr>
            <w:tcW w:w="2551" w:type="dxa"/>
            <w:tcBorders>
              <w:bottom w:val="single" w:color="auto" w:sz="4" w:space="0"/>
            </w:tcBorders>
          </w:tcPr>
          <w:p w:rsidR="00783DE7" w:rsidP="00F737CB" w:rsidRDefault="00783DE7" w14:paraId="6D9FE8F8" w14:textId="77777777">
            <w:pPr>
              <w:jc w:val="center"/>
              <w:rPr>
                <w:szCs w:val="20"/>
              </w:rPr>
            </w:pPr>
            <w:r>
              <w:rPr>
                <w:szCs w:val="20"/>
              </w:rPr>
              <w:t>Válido</w:t>
            </w:r>
          </w:p>
        </w:tc>
        <w:tc>
          <w:tcPr>
            <w:tcW w:w="1843" w:type="dxa"/>
            <w:tcBorders>
              <w:bottom w:val="single" w:color="auto" w:sz="4" w:space="0"/>
            </w:tcBorders>
          </w:tcPr>
          <w:p w:rsidR="00783DE7" w:rsidP="00F737CB" w:rsidRDefault="00783DE7" w14:paraId="2AB97538" w14:textId="77777777">
            <w:pPr>
              <w:jc w:val="center"/>
              <w:rPr>
                <w:szCs w:val="20"/>
              </w:rPr>
            </w:pPr>
            <w:r>
              <w:rPr>
                <w:szCs w:val="20"/>
              </w:rPr>
              <w:t>12</w:t>
            </w:r>
          </w:p>
        </w:tc>
      </w:tr>
      <w:tr w:rsidR="00783DE7" w:rsidTr="00F737CB" w14:paraId="473EBD81" w14:textId="77777777">
        <w:tc>
          <w:tcPr>
            <w:tcW w:w="1984" w:type="dxa"/>
            <w:vMerge/>
          </w:tcPr>
          <w:p w:rsidR="00783DE7" w:rsidP="00F737CB" w:rsidRDefault="00783DE7" w14:paraId="5A454806" w14:textId="77777777">
            <w:pPr>
              <w:rPr>
                <w:szCs w:val="20"/>
              </w:rPr>
            </w:pPr>
          </w:p>
        </w:tc>
        <w:tc>
          <w:tcPr>
            <w:tcW w:w="3119" w:type="dxa"/>
            <w:shd w:val="clear" w:color="auto" w:fill="D9D9D9" w:themeFill="background1" w:themeFillShade="D9"/>
          </w:tcPr>
          <w:p w:rsidR="00783DE7" w:rsidP="00F737CB" w:rsidRDefault="00783DE7" w14:paraId="2EE8E2C6" w14:textId="77777777">
            <w:pPr>
              <w:rPr>
                <w:szCs w:val="20"/>
              </w:rPr>
            </w:pPr>
            <w:r>
              <w:rPr>
                <w:szCs w:val="20"/>
              </w:rPr>
              <w:t>CE34: x ≠ (6, 9, 12)</w:t>
            </w:r>
          </w:p>
        </w:tc>
        <w:tc>
          <w:tcPr>
            <w:tcW w:w="2551" w:type="dxa"/>
            <w:shd w:val="clear" w:color="auto" w:fill="D9D9D9" w:themeFill="background1" w:themeFillShade="D9"/>
          </w:tcPr>
          <w:p w:rsidR="00783DE7" w:rsidP="00F737CB" w:rsidRDefault="00783DE7" w14:paraId="3750A28B" w14:textId="77777777">
            <w:pPr>
              <w:jc w:val="center"/>
              <w:rPr>
                <w:szCs w:val="20"/>
              </w:rPr>
            </w:pPr>
            <w:r w:rsidRPr="009537DE">
              <w:rPr>
                <w:szCs w:val="20"/>
              </w:rPr>
              <w:t>No válido</w:t>
            </w:r>
          </w:p>
        </w:tc>
        <w:tc>
          <w:tcPr>
            <w:tcW w:w="1843" w:type="dxa"/>
            <w:shd w:val="clear" w:color="auto" w:fill="D9D9D9" w:themeFill="background1" w:themeFillShade="D9"/>
          </w:tcPr>
          <w:p w:rsidR="00783DE7" w:rsidP="00F737CB" w:rsidRDefault="00783DE7" w14:paraId="2B787574" w14:textId="77777777">
            <w:pPr>
              <w:jc w:val="center"/>
              <w:rPr>
                <w:szCs w:val="20"/>
              </w:rPr>
            </w:pPr>
            <w:r>
              <w:rPr>
                <w:szCs w:val="20"/>
              </w:rPr>
              <w:t>8</w:t>
            </w:r>
          </w:p>
        </w:tc>
      </w:tr>
      <w:tr w:rsidR="00783DE7" w:rsidTr="00F737CB" w14:paraId="0D9F28BA" w14:textId="77777777">
        <w:tc>
          <w:tcPr>
            <w:tcW w:w="1984" w:type="dxa"/>
            <w:vMerge/>
          </w:tcPr>
          <w:p w:rsidR="00783DE7" w:rsidP="00F737CB" w:rsidRDefault="00783DE7" w14:paraId="4CF8D9F3" w14:textId="77777777">
            <w:pPr>
              <w:rPr>
                <w:szCs w:val="20"/>
              </w:rPr>
            </w:pPr>
          </w:p>
        </w:tc>
        <w:tc>
          <w:tcPr>
            <w:tcW w:w="3119" w:type="dxa"/>
            <w:shd w:val="clear" w:color="auto" w:fill="D9D9D9" w:themeFill="background1" w:themeFillShade="D9"/>
          </w:tcPr>
          <w:p w:rsidR="00783DE7" w:rsidP="00F737CB" w:rsidRDefault="00783DE7" w14:paraId="01CE2230" w14:textId="77777777">
            <w:pPr>
              <w:rPr>
                <w:szCs w:val="20"/>
              </w:rPr>
            </w:pPr>
            <w:r>
              <w:rPr>
                <w:szCs w:val="20"/>
              </w:rPr>
              <w:t>CE35: x valor no numérico</w:t>
            </w:r>
          </w:p>
        </w:tc>
        <w:tc>
          <w:tcPr>
            <w:tcW w:w="2551" w:type="dxa"/>
            <w:shd w:val="clear" w:color="auto" w:fill="D9D9D9" w:themeFill="background1" w:themeFillShade="D9"/>
          </w:tcPr>
          <w:p w:rsidR="00783DE7" w:rsidP="00F737CB" w:rsidRDefault="00783DE7" w14:paraId="5C0235EC" w14:textId="77777777">
            <w:pPr>
              <w:jc w:val="center"/>
              <w:rPr>
                <w:szCs w:val="20"/>
              </w:rPr>
            </w:pPr>
            <w:r w:rsidRPr="009537DE">
              <w:rPr>
                <w:szCs w:val="20"/>
              </w:rPr>
              <w:t>No válido</w:t>
            </w:r>
          </w:p>
        </w:tc>
        <w:tc>
          <w:tcPr>
            <w:tcW w:w="1843" w:type="dxa"/>
            <w:shd w:val="clear" w:color="auto" w:fill="D9D9D9" w:themeFill="background1" w:themeFillShade="D9"/>
          </w:tcPr>
          <w:p w:rsidR="00783DE7" w:rsidP="00F737CB" w:rsidRDefault="00783DE7" w14:paraId="5BDB7833" w14:textId="77777777">
            <w:pPr>
              <w:jc w:val="center"/>
              <w:rPr>
                <w:szCs w:val="20"/>
              </w:rPr>
            </w:pPr>
            <w:r>
              <w:rPr>
                <w:szCs w:val="20"/>
              </w:rPr>
              <w:t>qwerty</w:t>
            </w:r>
          </w:p>
        </w:tc>
      </w:tr>
    </w:tbl>
    <w:p w:rsidR="00783DE7" w:rsidP="00783DE7" w:rsidRDefault="00783DE7" w14:paraId="2DEA2623" w14:textId="77777777">
      <w:pPr>
        <w:ind w:left="360"/>
        <w:rPr>
          <w:szCs w:val="20"/>
        </w:rPr>
      </w:pPr>
    </w:p>
    <w:p w:rsidRPr="00783DE7" w:rsidR="00783DE7" w:rsidP="00783DE7" w:rsidRDefault="00783DE7" w14:paraId="0AC5D9E5" w14:textId="77777777">
      <w:pPr>
        <w:ind w:left="360"/>
        <w:rPr>
          <w:rFonts w:ascii="Arial" w:hAnsi="Arial" w:cs="Arial"/>
          <w:szCs w:val="20"/>
        </w:rPr>
      </w:pPr>
      <w:r w:rsidRPr="00783DE7">
        <w:rPr>
          <w:rFonts w:ascii="Arial" w:hAnsi="Arial" w:cs="Arial"/>
          <w:szCs w:val="20"/>
        </w:rPr>
        <w:t>Las clases de equivalencia: válidas aportan las siguientes combinaciones o casos de prueba: T01, T02 y T03:</w:t>
      </w:r>
    </w:p>
    <w:p w:rsidR="00783DE7" w:rsidP="00783DE7" w:rsidRDefault="00783DE7" w14:paraId="6344DD1D" w14:textId="77777777">
      <w:pPr>
        <w:ind w:left="360"/>
        <w:rPr>
          <w:szCs w:val="20"/>
        </w:rPr>
      </w:pPr>
    </w:p>
    <w:tbl>
      <w:tblPr>
        <w:tblStyle w:val="Tablaconcuadrcula"/>
        <w:tblW w:w="9497" w:type="dxa"/>
        <w:tblInd w:w="421" w:type="dxa"/>
        <w:tblLook w:val="04A0" w:firstRow="1" w:lastRow="0" w:firstColumn="1" w:lastColumn="0" w:noHBand="0" w:noVBand="1"/>
      </w:tblPr>
      <w:tblGrid>
        <w:gridCol w:w="1417"/>
        <w:gridCol w:w="2826"/>
        <w:gridCol w:w="1414"/>
        <w:gridCol w:w="1576"/>
        <w:gridCol w:w="848"/>
        <w:gridCol w:w="708"/>
        <w:gridCol w:w="708"/>
      </w:tblGrid>
      <w:tr w:rsidRPr="00B5568B" w:rsidR="00783DE7" w:rsidTr="00F737CB" w14:paraId="36243BAB" w14:textId="77777777">
        <w:tc>
          <w:tcPr>
            <w:tcW w:w="1417" w:type="dxa"/>
            <w:tcBorders>
              <w:bottom w:val="single" w:color="auto" w:sz="4" w:space="0"/>
            </w:tcBorders>
            <w:shd w:val="clear" w:color="auto" w:fill="595959" w:themeFill="text1" w:themeFillTint="A6"/>
          </w:tcPr>
          <w:p w:rsidRPr="00B5568B" w:rsidR="00783DE7" w:rsidP="00F737CB" w:rsidRDefault="00783DE7" w14:paraId="63E380D8" w14:textId="77777777">
            <w:pPr>
              <w:jc w:val="center"/>
              <w:rPr>
                <w:color w:val="FFFFFF" w:themeColor="background1"/>
                <w:szCs w:val="20"/>
              </w:rPr>
            </w:pPr>
            <w:r>
              <w:rPr>
                <w:color w:val="FFFFFF" w:themeColor="background1"/>
                <w:szCs w:val="20"/>
              </w:rPr>
              <w:t>Variable</w:t>
            </w:r>
          </w:p>
        </w:tc>
        <w:tc>
          <w:tcPr>
            <w:tcW w:w="2835" w:type="dxa"/>
            <w:tcBorders>
              <w:bottom w:val="single" w:color="auto" w:sz="4" w:space="0"/>
            </w:tcBorders>
            <w:shd w:val="clear" w:color="auto" w:fill="595959" w:themeFill="text1" w:themeFillTint="A6"/>
          </w:tcPr>
          <w:p w:rsidRPr="00B5568B" w:rsidR="00783DE7" w:rsidP="00F737CB" w:rsidRDefault="00783DE7" w14:paraId="29D2BA1C" w14:textId="77777777">
            <w:pPr>
              <w:jc w:val="center"/>
              <w:rPr>
                <w:color w:val="FFFFFF" w:themeColor="background1"/>
                <w:szCs w:val="20"/>
              </w:rPr>
            </w:pPr>
            <w:r>
              <w:rPr>
                <w:color w:val="FFFFFF" w:themeColor="background1"/>
                <w:szCs w:val="20"/>
              </w:rPr>
              <w:t>Clase de equivalencia</w:t>
            </w:r>
          </w:p>
        </w:tc>
        <w:tc>
          <w:tcPr>
            <w:tcW w:w="1418" w:type="dxa"/>
            <w:tcBorders>
              <w:bottom w:val="single" w:color="auto" w:sz="4" w:space="0"/>
            </w:tcBorders>
            <w:shd w:val="clear" w:color="auto" w:fill="595959" w:themeFill="text1" w:themeFillTint="A6"/>
          </w:tcPr>
          <w:p w:rsidRPr="00B5568B" w:rsidR="00783DE7" w:rsidP="00F737CB" w:rsidRDefault="00783DE7" w14:paraId="143A7D45" w14:textId="77777777">
            <w:pPr>
              <w:jc w:val="center"/>
              <w:rPr>
                <w:color w:val="FFFFFF" w:themeColor="background1"/>
                <w:szCs w:val="20"/>
              </w:rPr>
            </w:pPr>
            <w:r>
              <w:rPr>
                <w:color w:val="FFFFFF" w:themeColor="background1"/>
                <w:szCs w:val="20"/>
              </w:rPr>
              <w:t>Estado</w:t>
            </w:r>
          </w:p>
        </w:tc>
        <w:tc>
          <w:tcPr>
            <w:tcW w:w="1559" w:type="dxa"/>
            <w:tcBorders>
              <w:bottom w:val="single" w:color="auto" w:sz="4" w:space="0"/>
            </w:tcBorders>
            <w:shd w:val="clear" w:color="auto" w:fill="595959" w:themeFill="text1" w:themeFillTint="A6"/>
          </w:tcPr>
          <w:p w:rsidRPr="00B5568B" w:rsidR="00783DE7" w:rsidP="00F737CB" w:rsidRDefault="00783DE7" w14:paraId="22E48347" w14:textId="77777777">
            <w:pPr>
              <w:jc w:val="center"/>
              <w:rPr>
                <w:color w:val="FFFFFF" w:themeColor="background1"/>
                <w:szCs w:val="20"/>
              </w:rPr>
            </w:pPr>
            <w:r>
              <w:rPr>
                <w:color w:val="FFFFFF" w:themeColor="background1"/>
                <w:szCs w:val="20"/>
              </w:rPr>
              <w:t>Representante</w:t>
            </w:r>
          </w:p>
        </w:tc>
        <w:tc>
          <w:tcPr>
            <w:tcW w:w="850" w:type="dxa"/>
            <w:tcBorders>
              <w:bottom w:val="single" w:color="auto" w:sz="4" w:space="0"/>
            </w:tcBorders>
            <w:shd w:val="clear" w:color="auto" w:fill="595959" w:themeFill="text1" w:themeFillTint="A6"/>
          </w:tcPr>
          <w:p w:rsidR="00783DE7" w:rsidP="00F737CB" w:rsidRDefault="00783DE7" w14:paraId="338D1203" w14:textId="77777777">
            <w:pPr>
              <w:jc w:val="center"/>
              <w:rPr>
                <w:color w:val="FFFFFF" w:themeColor="background1"/>
                <w:szCs w:val="20"/>
              </w:rPr>
            </w:pPr>
            <w:r>
              <w:rPr>
                <w:color w:val="FFFFFF" w:themeColor="background1"/>
                <w:szCs w:val="20"/>
              </w:rPr>
              <w:t>T01</w:t>
            </w:r>
          </w:p>
        </w:tc>
        <w:tc>
          <w:tcPr>
            <w:tcW w:w="709" w:type="dxa"/>
            <w:tcBorders>
              <w:bottom w:val="single" w:color="auto" w:sz="4" w:space="0"/>
            </w:tcBorders>
            <w:shd w:val="clear" w:color="auto" w:fill="595959" w:themeFill="text1" w:themeFillTint="A6"/>
          </w:tcPr>
          <w:p w:rsidR="00783DE7" w:rsidP="00F737CB" w:rsidRDefault="00783DE7" w14:paraId="45F8C10D" w14:textId="77777777">
            <w:pPr>
              <w:jc w:val="center"/>
              <w:rPr>
                <w:color w:val="FFFFFF" w:themeColor="background1"/>
                <w:szCs w:val="20"/>
              </w:rPr>
            </w:pPr>
            <w:r>
              <w:rPr>
                <w:color w:val="FFFFFF" w:themeColor="background1"/>
                <w:szCs w:val="20"/>
              </w:rPr>
              <w:t>T02</w:t>
            </w:r>
          </w:p>
        </w:tc>
        <w:tc>
          <w:tcPr>
            <w:tcW w:w="709" w:type="dxa"/>
            <w:tcBorders>
              <w:bottom w:val="single" w:color="auto" w:sz="4" w:space="0"/>
            </w:tcBorders>
            <w:shd w:val="clear" w:color="auto" w:fill="595959" w:themeFill="text1" w:themeFillTint="A6"/>
          </w:tcPr>
          <w:p w:rsidR="00783DE7" w:rsidP="00F737CB" w:rsidRDefault="00783DE7" w14:paraId="7312DFE5" w14:textId="77777777">
            <w:pPr>
              <w:jc w:val="center"/>
              <w:rPr>
                <w:color w:val="FFFFFF" w:themeColor="background1"/>
                <w:szCs w:val="20"/>
              </w:rPr>
            </w:pPr>
            <w:r>
              <w:rPr>
                <w:color w:val="FFFFFF" w:themeColor="background1"/>
                <w:szCs w:val="20"/>
              </w:rPr>
              <w:t>T03</w:t>
            </w:r>
          </w:p>
        </w:tc>
      </w:tr>
      <w:tr w:rsidR="00783DE7" w:rsidTr="00F737CB" w14:paraId="1E265AF4" w14:textId="77777777">
        <w:tc>
          <w:tcPr>
            <w:tcW w:w="1417" w:type="dxa"/>
            <w:vMerge w:val="restart"/>
          </w:tcPr>
          <w:p w:rsidR="00783DE7" w:rsidP="00F737CB" w:rsidRDefault="00783DE7" w14:paraId="2711E31E" w14:textId="77777777">
            <w:pPr>
              <w:rPr>
                <w:szCs w:val="20"/>
              </w:rPr>
            </w:pPr>
            <w:r>
              <w:rPr>
                <w:szCs w:val="20"/>
              </w:rPr>
              <w:t>Precio de venta al público</w:t>
            </w:r>
          </w:p>
        </w:tc>
        <w:tc>
          <w:tcPr>
            <w:tcW w:w="2835" w:type="dxa"/>
            <w:tcBorders>
              <w:bottom w:val="single" w:color="auto" w:sz="4" w:space="0"/>
            </w:tcBorders>
          </w:tcPr>
          <w:p w:rsidR="00783DE7" w:rsidP="00F737CB" w:rsidRDefault="00783DE7" w14:paraId="7442C120" w14:textId="77777777">
            <w:pPr>
              <w:rPr>
                <w:szCs w:val="20"/>
              </w:rPr>
            </w:pPr>
            <w:r>
              <w:rPr>
                <w:szCs w:val="20"/>
              </w:rPr>
              <w:t>CE11: x &gt;= 0</w:t>
            </w:r>
          </w:p>
        </w:tc>
        <w:tc>
          <w:tcPr>
            <w:tcW w:w="1418" w:type="dxa"/>
            <w:tcBorders>
              <w:bottom w:val="single" w:color="auto" w:sz="4" w:space="0"/>
            </w:tcBorders>
          </w:tcPr>
          <w:p w:rsidR="00783DE7" w:rsidP="00F737CB" w:rsidRDefault="00783DE7" w14:paraId="3FF7D08D" w14:textId="77777777">
            <w:pPr>
              <w:jc w:val="center"/>
              <w:rPr>
                <w:szCs w:val="20"/>
              </w:rPr>
            </w:pPr>
            <w:r>
              <w:rPr>
                <w:szCs w:val="20"/>
              </w:rPr>
              <w:t>Válido</w:t>
            </w:r>
          </w:p>
        </w:tc>
        <w:tc>
          <w:tcPr>
            <w:tcW w:w="1559" w:type="dxa"/>
            <w:tcBorders>
              <w:bottom w:val="single" w:color="auto" w:sz="4" w:space="0"/>
            </w:tcBorders>
          </w:tcPr>
          <w:p w:rsidR="00783DE7" w:rsidP="00F737CB" w:rsidRDefault="00783DE7" w14:paraId="210888AB" w14:textId="77777777">
            <w:pPr>
              <w:jc w:val="center"/>
              <w:rPr>
                <w:szCs w:val="20"/>
              </w:rPr>
            </w:pPr>
            <w:r>
              <w:rPr>
                <w:szCs w:val="20"/>
              </w:rPr>
              <w:t>1000.00</w:t>
            </w:r>
          </w:p>
        </w:tc>
        <w:tc>
          <w:tcPr>
            <w:tcW w:w="850" w:type="dxa"/>
            <w:tcBorders>
              <w:bottom w:val="single" w:color="auto" w:sz="4" w:space="0"/>
            </w:tcBorders>
          </w:tcPr>
          <w:p w:rsidR="00783DE7" w:rsidP="00F737CB" w:rsidRDefault="00783DE7" w14:paraId="5F6FBA9F" w14:textId="77777777">
            <w:pPr>
              <w:jc w:val="center"/>
              <w:rPr>
                <w:szCs w:val="20"/>
              </w:rPr>
            </w:pPr>
            <w:r w:rsidRPr="007D2474">
              <w:rPr>
                <w:szCs w:val="20"/>
              </w:rPr>
              <w:t>•</w:t>
            </w:r>
          </w:p>
        </w:tc>
        <w:tc>
          <w:tcPr>
            <w:tcW w:w="709" w:type="dxa"/>
            <w:tcBorders>
              <w:bottom w:val="single" w:color="auto" w:sz="4" w:space="0"/>
            </w:tcBorders>
          </w:tcPr>
          <w:p w:rsidR="00783DE7" w:rsidP="00F737CB" w:rsidRDefault="00783DE7" w14:paraId="5C574FEF" w14:textId="77777777">
            <w:pPr>
              <w:jc w:val="center"/>
              <w:rPr>
                <w:szCs w:val="20"/>
              </w:rPr>
            </w:pPr>
            <w:r w:rsidRPr="007D2474">
              <w:rPr>
                <w:szCs w:val="20"/>
              </w:rPr>
              <w:t>•</w:t>
            </w:r>
          </w:p>
        </w:tc>
        <w:tc>
          <w:tcPr>
            <w:tcW w:w="709" w:type="dxa"/>
            <w:tcBorders>
              <w:bottom w:val="single" w:color="auto" w:sz="4" w:space="0"/>
            </w:tcBorders>
          </w:tcPr>
          <w:p w:rsidR="00783DE7" w:rsidP="00F737CB" w:rsidRDefault="00783DE7" w14:paraId="1CA26C6D" w14:textId="77777777">
            <w:pPr>
              <w:jc w:val="center"/>
              <w:rPr>
                <w:szCs w:val="20"/>
              </w:rPr>
            </w:pPr>
            <w:r w:rsidRPr="007D2474">
              <w:rPr>
                <w:szCs w:val="20"/>
              </w:rPr>
              <w:t>•</w:t>
            </w:r>
          </w:p>
        </w:tc>
      </w:tr>
      <w:tr w:rsidR="00783DE7" w:rsidTr="00F737CB" w14:paraId="48F55A57" w14:textId="77777777">
        <w:tc>
          <w:tcPr>
            <w:tcW w:w="1417" w:type="dxa"/>
            <w:vMerge/>
          </w:tcPr>
          <w:p w:rsidR="00783DE7" w:rsidP="00F737CB" w:rsidRDefault="00783DE7" w14:paraId="407C15D0" w14:textId="77777777">
            <w:pPr>
              <w:rPr>
                <w:szCs w:val="20"/>
              </w:rPr>
            </w:pPr>
          </w:p>
        </w:tc>
        <w:tc>
          <w:tcPr>
            <w:tcW w:w="2835" w:type="dxa"/>
            <w:shd w:val="clear" w:color="auto" w:fill="D9D9D9" w:themeFill="background1" w:themeFillShade="D9"/>
          </w:tcPr>
          <w:p w:rsidR="00783DE7" w:rsidP="00F737CB" w:rsidRDefault="00783DE7" w14:paraId="735D97DD" w14:textId="77777777">
            <w:pPr>
              <w:rPr>
                <w:szCs w:val="20"/>
              </w:rPr>
            </w:pPr>
            <w:r>
              <w:rPr>
                <w:szCs w:val="20"/>
              </w:rPr>
              <w:t>CE12: x &lt; 0</w:t>
            </w:r>
          </w:p>
        </w:tc>
        <w:tc>
          <w:tcPr>
            <w:tcW w:w="1418" w:type="dxa"/>
            <w:shd w:val="clear" w:color="auto" w:fill="D9D9D9" w:themeFill="background1" w:themeFillShade="D9"/>
          </w:tcPr>
          <w:p w:rsidR="00783DE7" w:rsidP="00F737CB" w:rsidRDefault="00783DE7" w14:paraId="6897E82D" w14:textId="77777777">
            <w:pPr>
              <w:jc w:val="center"/>
              <w:rPr>
                <w:szCs w:val="20"/>
              </w:rPr>
            </w:pPr>
            <w:r>
              <w:rPr>
                <w:szCs w:val="20"/>
              </w:rPr>
              <w:t>No válido</w:t>
            </w:r>
          </w:p>
        </w:tc>
        <w:tc>
          <w:tcPr>
            <w:tcW w:w="1559" w:type="dxa"/>
            <w:shd w:val="clear" w:color="auto" w:fill="D9D9D9" w:themeFill="background1" w:themeFillShade="D9"/>
          </w:tcPr>
          <w:p w:rsidR="00783DE7" w:rsidP="00F737CB" w:rsidRDefault="00783DE7" w14:paraId="26B2FFF5" w14:textId="77777777">
            <w:pPr>
              <w:jc w:val="center"/>
              <w:rPr>
                <w:szCs w:val="20"/>
              </w:rPr>
            </w:pPr>
            <w:r>
              <w:rPr>
                <w:szCs w:val="20"/>
              </w:rPr>
              <w:t>-1000.00</w:t>
            </w:r>
          </w:p>
        </w:tc>
        <w:tc>
          <w:tcPr>
            <w:tcW w:w="850" w:type="dxa"/>
            <w:shd w:val="clear" w:color="auto" w:fill="D9D9D9" w:themeFill="background1" w:themeFillShade="D9"/>
          </w:tcPr>
          <w:p w:rsidR="00783DE7" w:rsidP="00F737CB" w:rsidRDefault="00783DE7" w14:paraId="3C122C47" w14:textId="77777777">
            <w:pPr>
              <w:jc w:val="center"/>
              <w:rPr>
                <w:szCs w:val="20"/>
              </w:rPr>
            </w:pPr>
          </w:p>
        </w:tc>
        <w:tc>
          <w:tcPr>
            <w:tcW w:w="709" w:type="dxa"/>
            <w:shd w:val="clear" w:color="auto" w:fill="D9D9D9" w:themeFill="background1" w:themeFillShade="D9"/>
          </w:tcPr>
          <w:p w:rsidR="00783DE7" w:rsidP="00F737CB" w:rsidRDefault="00783DE7" w14:paraId="20396434" w14:textId="77777777">
            <w:pPr>
              <w:jc w:val="center"/>
              <w:rPr>
                <w:szCs w:val="20"/>
              </w:rPr>
            </w:pPr>
          </w:p>
        </w:tc>
        <w:tc>
          <w:tcPr>
            <w:tcW w:w="709" w:type="dxa"/>
            <w:shd w:val="clear" w:color="auto" w:fill="D9D9D9" w:themeFill="background1" w:themeFillShade="D9"/>
          </w:tcPr>
          <w:p w:rsidR="00783DE7" w:rsidP="00F737CB" w:rsidRDefault="00783DE7" w14:paraId="54C5F282" w14:textId="77777777">
            <w:pPr>
              <w:jc w:val="center"/>
              <w:rPr>
                <w:szCs w:val="20"/>
              </w:rPr>
            </w:pPr>
          </w:p>
        </w:tc>
      </w:tr>
      <w:tr w:rsidR="00783DE7" w:rsidTr="00F737CB" w14:paraId="5D7D8486" w14:textId="77777777">
        <w:tc>
          <w:tcPr>
            <w:tcW w:w="1417" w:type="dxa"/>
            <w:vMerge/>
          </w:tcPr>
          <w:p w:rsidR="00783DE7" w:rsidP="00F737CB" w:rsidRDefault="00783DE7" w14:paraId="079791C7" w14:textId="77777777">
            <w:pPr>
              <w:rPr>
                <w:szCs w:val="20"/>
              </w:rPr>
            </w:pPr>
          </w:p>
        </w:tc>
        <w:tc>
          <w:tcPr>
            <w:tcW w:w="2835" w:type="dxa"/>
            <w:shd w:val="clear" w:color="auto" w:fill="D9D9D9" w:themeFill="background1" w:themeFillShade="D9"/>
          </w:tcPr>
          <w:p w:rsidR="00783DE7" w:rsidP="00F737CB" w:rsidRDefault="00783DE7" w14:paraId="5CC02E6C" w14:textId="77777777">
            <w:pPr>
              <w:rPr>
                <w:szCs w:val="20"/>
              </w:rPr>
            </w:pPr>
            <w:r>
              <w:rPr>
                <w:szCs w:val="20"/>
              </w:rPr>
              <w:t>CE13: x valor no numérico</w:t>
            </w:r>
          </w:p>
        </w:tc>
        <w:tc>
          <w:tcPr>
            <w:tcW w:w="1418" w:type="dxa"/>
            <w:shd w:val="clear" w:color="auto" w:fill="D9D9D9" w:themeFill="background1" w:themeFillShade="D9"/>
          </w:tcPr>
          <w:p w:rsidR="00783DE7" w:rsidP="00F737CB" w:rsidRDefault="00783DE7" w14:paraId="53C1C8BD" w14:textId="77777777">
            <w:pPr>
              <w:jc w:val="center"/>
              <w:rPr>
                <w:szCs w:val="20"/>
              </w:rPr>
            </w:pPr>
            <w:r>
              <w:rPr>
                <w:szCs w:val="20"/>
              </w:rPr>
              <w:t>No válido</w:t>
            </w:r>
          </w:p>
        </w:tc>
        <w:tc>
          <w:tcPr>
            <w:tcW w:w="1559" w:type="dxa"/>
            <w:shd w:val="clear" w:color="auto" w:fill="D9D9D9" w:themeFill="background1" w:themeFillShade="D9"/>
          </w:tcPr>
          <w:p w:rsidR="00783DE7" w:rsidP="00F737CB" w:rsidRDefault="00783DE7" w14:paraId="4C3EDCE4" w14:textId="77777777">
            <w:pPr>
              <w:jc w:val="center"/>
              <w:rPr>
                <w:szCs w:val="20"/>
              </w:rPr>
            </w:pPr>
            <w:r>
              <w:rPr>
                <w:szCs w:val="20"/>
              </w:rPr>
              <w:t>qwerty</w:t>
            </w:r>
          </w:p>
        </w:tc>
        <w:tc>
          <w:tcPr>
            <w:tcW w:w="850" w:type="dxa"/>
            <w:shd w:val="clear" w:color="auto" w:fill="D9D9D9" w:themeFill="background1" w:themeFillShade="D9"/>
          </w:tcPr>
          <w:p w:rsidR="00783DE7" w:rsidP="00F737CB" w:rsidRDefault="00783DE7" w14:paraId="22ACF5B1" w14:textId="77777777">
            <w:pPr>
              <w:jc w:val="center"/>
              <w:rPr>
                <w:szCs w:val="20"/>
              </w:rPr>
            </w:pPr>
          </w:p>
        </w:tc>
        <w:tc>
          <w:tcPr>
            <w:tcW w:w="709" w:type="dxa"/>
            <w:shd w:val="clear" w:color="auto" w:fill="D9D9D9" w:themeFill="background1" w:themeFillShade="D9"/>
          </w:tcPr>
          <w:p w:rsidR="00783DE7" w:rsidP="00F737CB" w:rsidRDefault="00783DE7" w14:paraId="605A3920" w14:textId="77777777">
            <w:pPr>
              <w:jc w:val="center"/>
              <w:rPr>
                <w:szCs w:val="20"/>
              </w:rPr>
            </w:pPr>
          </w:p>
        </w:tc>
        <w:tc>
          <w:tcPr>
            <w:tcW w:w="709" w:type="dxa"/>
            <w:shd w:val="clear" w:color="auto" w:fill="D9D9D9" w:themeFill="background1" w:themeFillShade="D9"/>
          </w:tcPr>
          <w:p w:rsidR="00783DE7" w:rsidP="00F737CB" w:rsidRDefault="00783DE7" w14:paraId="004E78D0" w14:textId="77777777">
            <w:pPr>
              <w:jc w:val="center"/>
              <w:rPr>
                <w:szCs w:val="20"/>
              </w:rPr>
            </w:pPr>
          </w:p>
        </w:tc>
      </w:tr>
      <w:tr w:rsidR="00783DE7" w:rsidTr="00F737CB" w14:paraId="1FBEC2FB" w14:textId="77777777">
        <w:tc>
          <w:tcPr>
            <w:tcW w:w="1417" w:type="dxa"/>
            <w:vMerge w:val="restart"/>
          </w:tcPr>
          <w:p w:rsidR="00783DE7" w:rsidP="00F737CB" w:rsidRDefault="00783DE7" w14:paraId="3351F507" w14:textId="77777777">
            <w:pPr>
              <w:rPr>
                <w:szCs w:val="20"/>
              </w:rPr>
            </w:pPr>
            <w:r>
              <w:rPr>
                <w:szCs w:val="20"/>
              </w:rPr>
              <w:t>Descuento</w:t>
            </w:r>
          </w:p>
        </w:tc>
        <w:tc>
          <w:tcPr>
            <w:tcW w:w="2835" w:type="dxa"/>
            <w:tcBorders>
              <w:bottom w:val="single" w:color="auto" w:sz="4" w:space="0"/>
            </w:tcBorders>
          </w:tcPr>
          <w:p w:rsidR="00783DE7" w:rsidP="00F737CB" w:rsidRDefault="00783DE7" w14:paraId="6A31E86E" w14:textId="77777777">
            <w:pPr>
              <w:rPr>
                <w:szCs w:val="20"/>
              </w:rPr>
            </w:pPr>
            <w:r>
              <w:rPr>
                <w:szCs w:val="20"/>
              </w:rPr>
              <w:t>CE21: 0% &lt;= x &lt;= 100%</w:t>
            </w:r>
          </w:p>
        </w:tc>
        <w:tc>
          <w:tcPr>
            <w:tcW w:w="1418" w:type="dxa"/>
            <w:tcBorders>
              <w:bottom w:val="single" w:color="auto" w:sz="4" w:space="0"/>
            </w:tcBorders>
          </w:tcPr>
          <w:p w:rsidR="00783DE7" w:rsidP="00F737CB" w:rsidRDefault="00783DE7" w14:paraId="17AEAA77" w14:textId="77777777">
            <w:pPr>
              <w:jc w:val="center"/>
              <w:rPr>
                <w:szCs w:val="20"/>
              </w:rPr>
            </w:pPr>
            <w:r>
              <w:rPr>
                <w:szCs w:val="20"/>
              </w:rPr>
              <w:t>Válido</w:t>
            </w:r>
          </w:p>
        </w:tc>
        <w:tc>
          <w:tcPr>
            <w:tcW w:w="1559" w:type="dxa"/>
            <w:tcBorders>
              <w:bottom w:val="single" w:color="auto" w:sz="4" w:space="0"/>
            </w:tcBorders>
          </w:tcPr>
          <w:p w:rsidR="00783DE7" w:rsidP="00F737CB" w:rsidRDefault="00783DE7" w14:paraId="22CE5D4A" w14:textId="77777777">
            <w:pPr>
              <w:jc w:val="center"/>
              <w:rPr>
                <w:szCs w:val="20"/>
              </w:rPr>
            </w:pPr>
            <w:r>
              <w:rPr>
                <w:szCs w:val="20"/>
              </w:rPr>
              <w:t>10%</w:t>
            </w:r>
          </w:p>
        </w:tc>
        <w:tc>
          <w:tcPr>
            <w:tcW w:w="850" w:type="dxa"/>
            <w:tcBorders>
              <w:bottom w:val="single" w:color="auto" w:sz="4" w:space="0"/>
            </w:tcBorders>
          </w:tcPr>
          <w:p w:rsidR="00783DE7" w:rsidP="00F737CB" w:rsidRDefault="00783DE7" w14:paraId="61DDB35A" w14:textId="77777777">
            <w:pPr>
              <w:jc w:val="center"/>
              <w:rPr>
                <w:szCs w:val="20"/>
              </w:rPr>
            </w:pPr>
            <w:r w:rsidRPr="007658E3">
              <w:rPr>
                <w:szCs w:val="20"/>
              </w:rPr>
              <w:t>•</w:t>
            </w:r>
          </w:p>
        </w:tc>
        <w:tc>
          <w:tcPr>
            <w:tcW w:w="709" w:type="dxa"/>
            <w:tcBorders>
              <w:bottom w:val="single" w:color="auto" w:sz="4" w:space="0"/>
            </w:tcBorders>
          </w:tcPr>
          <w:p w:rsidR="00783DE7" w:rsidP="00F737CB" w:rsidRDefault="00783DE7" w14:paraId="11366AE0" w14:textId="77777777">
            <w:pPr>
              <w:jc w:val="center"/>
              <w:rPr>
                <w:szCs w:val="20"/>
              </w:rPr>
            </w:pPr>
            <w:r w:rsidRPr="007658E3">
              <w:rPr>
                <w:szCs w:val="20"/>
              </w:rPr>
              <w:t>•</w:t>
            </w:r>
          </w:p>
        </w:tc>
        <w:tc>
          <w:tcPr>
            <w:tcW w:w="709" w:type="dxa"/>
            <w:tcBorders>
              <w:bottom w:val="single" w:color="auto" w:sz="4" w:space="0"/>
            </w:tcBorders>
          </w:tcPr>
          <w:p w:rsidR="00783DE7" w:rsidP="00F737CB" w:rsidRDefault="00783DE7" w14:paraId="6FAECB6B" w14:textId="77777777">
            <w:pPr>
              <w:jc w:val="center"/>
              <w:rPr>
                <w:szCs w:val="20"/>
              </w:rPr>
            </w:pPr>
            <w:r w:rsidRPr="007658E3">
              <w:rPr>
                <w:szCs w:val="20"/>
              </w:rPr>
              <w:t>•</w:t>
            </w:r>
          </w:p>
        </w:tc>
      </w:tr>
      <w:tr w:rsidR="00783DE7" w:rsidTr="00F737CB" w14:paraId="2341A03A" w14:textId="77777777">
        <w:tc>
          <w:tcPr>
            <w:tcW w:w="1417" w:type="dxa"/>
            <w:vMerge/>
          </w:tcPr>
          <w:p w:rsidR="00783DE7" w:rsidP="00F737CB" w:rsidRDefault="00783DE7" w14:paraId="744ADB71" w14:textId="77777777">
            <w:pPr>
              <w:rPr>
                <w:szCs w:val="20"/>
              </w:rPr>
            </w:pPr>
          </w:p>
        </w:tc>
        <w:tc>
          <w:tcPr>
            <w:tcW w:w="2835" w:type="dxa"/>
            <w:shd w:val="clear" w:color="auto" w:fill="D9D9D9" w:themeFill="background1" w:themeFillShade="D9"/>
          </w:tcPr>
          <w:p w:rsidR="00783DE7" w:rsidP="00F737CB" w:rsidRDefault="00783DE7" w14:paraId="76D16A18" w14:textId="77777777">
            <w:pPr>
              <w:rPr>
                <w:szCs w:val="20"/>
              </w:rPr>
            </w:pPr>
            <w:r>
              <w:rPr>
                <w:szCs w:val="20"/>
              </w:rPr>
              <w:t>CE22: x &lt; 0%</w:t>
            </w:r>
          </w:p>
        </w:tc>
        <w:tc>
          <w:tcPr>
            <w:tcW w:w="1418" w:type="dxa"/>
            <w:shd w:val="clear" w:color="auto" w:fill="D9D9D9" w:themeFill="background1" w:themeFillShade="D9"/>
          </w:tcPr>
          <w:p w:rsidR="00783DE7" w:rsidP="00F737CB" w:rsidRDefault="00783DE7" w14:paraId="5AE01839" w14:textId="77777777">
            <w:pPr>
              <w:jc w:val="center"/>
              <w:rPr>
                <w:szCs w:val="20"/>
              </w:rPr>
            </w:pPr>
            <w:r w:rsidRPr="009537DE">
              <w:rPr>
                <w:szCs w:val="20"/>
              </w:rPr>
              <w:t>No válido</w:t>
            </w:r>
          </w:p>
        </w:tc>
        <w:tc>
          <w:tcPr>
            <w:tcW w:w="1559" w:type="dxa"/>
            <w:shd w:val="clear" w:color="auto" w:fill="D9D9D9" w:themeFill="background1" w:themeFillShade="D9"/>
          </w:tcPr>
          <w:p w:rsidR="00783DE7" w:rsidP="00F737CB" w:rsidRDefault="00783DE7" w14:paraId="620E2623" w14:textId="77777777">
            <w:pPr>
              <w:jc w:val="center"/>
              <w:rPr>
                <w:szCs w:val="20"/>
              </w:rPr>
            </w:pPr>
            <w:r>
              <w:rPr>
                <w:szCs w:val="20"/>
              </w:rPr>
              <w:t>-10%</w:t>
            </w:r>
          </w:p>
        </w:tc>
        <w:tc>
          <w:tcPr>
            <w:tcW w:w="850" w:type="dxa"/>
            <w:shd w:val="clear" w:color="auto" w:fill="D9D9D9" w:themeFill="background1" w:themeFillShade="D9"/>
          </w:tcPr>
          <w:p w:rsidR="00783DE7" w:rsidP="00F737CB" w:rsidRDefault="00783DE7" w14:paraId="53D9E7FA" w14:textId="77777777">
            <w:pPr>
              <w:jc w:val="center"/>
              <w:rPr>
                <w:szCs w:val="20"/>
              </w:rPr>
            </w:pPr>
          </w:p>
        </w:tc>
        <w:tc>
          <w:tcPr>
            <w:tcW w:w="709" w:type="dxa"/>
            <w:shd w:val="clear" w:color="auto" w:fill="D9D9D9" w:themeFill="background1" w:themeFillShade="D9"/>
          </w:tcPr>
          <w:p w:rsidR="00783DE7" w:rsidP="00F737CB" w:rsidRDefault="00783DE7" w14:paraId="69A544CC" w14:textId="77777777">
            <w:pPr>
              <w:jc w:val="center"/>
              <w:rPr>
                <w:szCs w:val="20"/>
              </w:rPr>
            </w:pPr>
          </w:p>
        </w:tc>
        <w:tc>
          <w:tcPr>
            <w:tcW w:w="709" w:type="dxa"/>
            <w:shd w:val="clear" w:color="auto" w:fill="D9D9D9" w:themeFill="background1" w:themeFillShade="D9"/>
          </w:tcPr>
          <w:p w:rsidR="00783DE7" w:rsidP="00F737CB" w:rsidRDefault="00783DE7" w14:paraId="044D444B" w14:textId="77777777">
            <w:pPr>
              <w:jc w:val="center"/>
              <w:rPr>
                <w:szCs w:val="20"/>
              </w:rPr>
            </w:pPr>
          </w:p>
        </w:tc>
      </w:tr>
      <w:tr w:rsidR="00783DE7" w:rsidTr="00F737CB" w14:paraId="7626E91A" w14:textId="77777777">
        <w:tc>
          <w:tcPr>
            <w:tcW w:w="1417" w:type="dxa"/>
            <w:vMerge/>
          </w:tcPr>
          <w:p w:rsidR="00783DE7" w:rsidP="00F737CB" w:rsidRDefault="00783DE7" w14:paraId="27ACA6A4" w14:textId="77777777">
            <w:pPr>
              <w:rPr>
                <w:szCs w:val="20"/>
              </w:rPr>
            </w:pPr>
          </w:p>
        </w:tc>
        <w:tc>
          <w:tcPr>
            <w:tcW w:w="2835" w:type="dxa"/>
            <w:shd w:val="clear" w:color="auto" w:fill="D9D9D9" w:themeFill="background1" w:themeFillShade="D9"/>
          </w:tcPr>
          <w:p w:rsidR="00783DE7" w:rsidP="00F737CB" w:rsidRDefault="00783DE7" w14:paraId="2581A5B1" w14:textId="77777777">
            <w:pPr>
              <w:rPr>
                <w:szCs w:val="20"/>
              </w:rPr>
            </w:pPr>
            <w:r>
              <w:rPr>
                <w:szCs w:val="20"/>
              </w:rPr>
              <w:t>CE23: x &gt; 100%</w:t>
            </w:r>
          </w:p>
        </w:tc>
        <w:tc>
          <w:tcPr>
            <w:tcW w:w="1418" w:type="dxa"/>
            <w:shd w:val="clear" w:color="auto" w:fill="D9D9D9" w:themeFill="background1" w:themeFillShade="D9"/>
          </w:tcPr>
          <w:p w:rsidR="00783DE7" w:rsidP="00F737CB" w:rsidRDefault="00783DE7" w14:paraId="79BE2F0B" w14:textId="77777777">
            <w:pPr>
              <w:jc w:val="center"/>
              <w:rPr>
                <w:szCs w:val="20"/>
              </w:rPr>
            </w:pPr>
            <w:r w:rsidRPr="009537DE">
              <w:rPr>
                <w:szCs w:val="20"/>
              </w:rPr>
              <w:t>No válido</w:t>
            </w:r>
          </w:p>
        </w:tc>
        <w:tc>
          <w:tcPr>
            <w:tcW w:w="1559" w:type="dxa"/>
            <w:shd w:val="clear" w:color="auto" w:fill="D9D9D9" w:themeFill="background1" w:themeFillShade="D9"/>
          </w:tcPr>
          <w:p w:rsidR="00783DE7" w:rsidP="00F737CB" w:rsidRDefault="00783DE7" w14:paraId="101FBE99" w14:textId="77777777">
            <w:pPr>
              <w:jc w:val="center"/>
              <w:rPr>
                <w:szCs w:val="20"/>
              </w:rPr>
            </w:pPr>
            <w:r>
              <w:rPr>
                <w:szCs w:val="20"/>
              </w:rPr>
              <w:t>200%</w:t>
            </w:r>
          </w:p>
        </w:tc>
        <w:tc>
          <w:tcPr>
            <w:tcW w:w="850" w:type="dxa"/>
            <w:shd w:val="clear" w:color="auto" w:fill="D9D9D9" w:themeFill="background1" w:themeFillShade="D9"/>
          </w:tcPr>
          <w:p w:rsidR="00783DE7" w:rsidP="00F737CB" w:rsidRDefault="00783DE7" w14:paraId="2CDFA1F7" w14:textId="77777777">
            <w:pPr>
              <w:jc w:val="center"/>
              <w:rPr>
                <w:szCs w:val="20"/>
              </w:rPr>
            </w:pPr>
          </w:p>
        </w:tc>
        <w:tc>
          <w:tcPr>
            <w:tcW w:w="709" w:type="dxa"/>
            <w:shd w:val="clear" w:color="auto" w:fill="D9D9D9" w:themeFill="background1" w:themeFillShade="D9"/>
          </w:tcPr>
          <w:p w:rsidR="00783DE7" w:rsidP="00F737CB" w:rsidRDefault="00783DE7" w14:paraId="1A5544EB" w14:textId="77777777">
            <w:pPr>
              <w:jc w:val="center"/>
              <w:rPr>
                <w:szCs w:val="20"/>
              </w:rPr>
            </w:pPr>
          </w:p>
        </w:tc>
        <w:tc>
          <w:tcPr>
            <w:tcW w:w="709" w:type="dxa"/>
            <w:shd w:val="clear" w:color="auto" w:fill="D9D9D9" w:themeFill="background1" w:themeFillShade="D9"/>
          </w:tcPr>
          <w:p w:rsidR="00783DE7" w:rsidP="00F737CB" w:rsidRDefault="00783DE7" w14:paraId="5441AA16" w14:textId="77777777">
            <w:pPr>
              <w:jc w:val="center"/>
              <w:rPr>
                <w:szCs w:val="20"/>
              </w:rPr>
            </w:pPr>
          </w:p>
        </w:tc>
      </w:tr>
      <w:tr w:rsidR="00783DE7" w:rsidTr="00F737CB" w14:paraId="0D6B4C1A" w14:textId="77777777">
        <w:tc>
          <w:tcPr>
            <w:tcW w:w="1417" w:type="dxa"/>
            <w:vMerge/>
          </w:tcPr>
          <w:p w:rsidR="00783DE7" w:rsidP="00F737CB" w:rsidRDefault="00783DE7" w14:paraId="4DC985DA" w14:textId="77777777">
            <w:pPr>
              <w:rPr>
                <w:szCs w:val="20"/>
              </w:rPr>
            </w:pPr>
          </w:p>
        </w:tc>
        <w:tc>
          <w:tcPr>
            <w:tcW w:w="2835" w:type="dxa"/>
            <w:shd w:val="clear" w:color="auto" w:fill="D9D9D9" w:themeFill="background1" w:themeFillShade="D9"/>
          </w:tcPr>
          <w:p w:rsidR="00783DE7" w:rsidP="00F737CB" w:rsidRDefault="00783DE7" w14:paraId="4720DC54" w14:textId="77777777">
            <w:pPr>
              <w:rPr>
                <w:szCs w:val="20"/>
              </w:rPr>
            </w:pPr>
            <w:r>
              <w:rPr>
                <w:szCs w:val="20"/>
              </w:rPr>
              <w:t>CE24: x valor no numérico</w:t>
            </w:r>
          </w:p>
        </w:tc>
        <w:tc>
          <w:tcPr>
            <w:tcW w:w="1418" w:type="dxa"/>
            <w:shd w:val="clear" w:color="auto" w:fill="D9D9D9" w:themeFill="background1" w:themeFillShade="D9"/>
          </w:tcPr>
          <w:p w:rsidR="00783DE7" w:rsidP="00F737CB" w:rsidRDefault="00783DE7" w14:paraId="52B15E14" w14:textId="77777777">
            <w:pPr>
              <w:jc w:val="center"/>
              <w:rPr>
                <w:szCs w:val="20"/>
              </w:rPr>
            </w:pPr>
            <w:r w:rsidRPr="009537DE">
              <w:rPr>
                <w:szCs w:val="20"/>
              </w:rPr>
              <w:t>No válido</w:t>
            </w:r>
          </w:p>
        </w:tc>
        <w:tc>
          <w:tcPr>
            <w:tcW w:w="1559" w:type="dxa"/>
            <w:shd w:val="clear" w:color="auto" w:fill="D9D9D9" w:themeFill="background1" w:themeFillShade="D9"/>
          </w:tcPr>
          <w:p w:rsidR="00783DE7" w:rsidP="00F737CB" w:rsidRDefault="00783DE7" w14:paraId="7972FDC1" w14:textId="77777777">
            <w:pPr>
              <w:jc w:val="center"/>
              <w:rPr>
                <w:szCs w:val="20"/>
              </w:rPr>
            </w:pPr>
            <w:r>
              <w:rPr>
                <w:szCs w:val="20"/>
              </w:rPr>
              <w:t>qwerty</w:t>
            </w:r>
          </w:p>
        </w:tc>
        <w:tc>
          <w:tcPr>
            <w:tcW w:w="850" w:type="dxa"/>
            <w:shd w:val="clear" w:color="auto" w:fill="D9D9D9" w:themeFill="background1" w:themeFillShade="D9"/>
          </w:tcPr>
          <w:p w:rsidR="00783DE7" w:rsidP="00F737CB" w:rsidRDefault="00783DE7" w14:paraId="4B7DC2CF" w14:textId="77777777">
            <w:pPr>
              <w:jc w:val="center"/>
              <w:rPr>
                <w:szCs w:val="20"/>
              </w:rPr>
            </w:pPr>
          </w:p>
        </w:tc>
        <w:tc>
          <w:tcPr>
            <w:tcW w:w="709" w:type="dxa"/>
            <w:shd w:val="clear" w:color="auto" w:fill="D9D9D9" w:themeFill="background1" w:themeFillShade="D9"/>
          </w:tcPr>
          <w:p w:rsidR="00783DE7" w:rsidP="00F737CB" w:rsidRDefault="00783DE7" w14:paraId="32A7560B" w14:textId="77777777">
            <w:pPr>
              <w:jc w:val="center"/>
              <w:rPr>
                <w:szCs w:val="20"/>
              </w:rPr>
            </w:pPr>
          </w:p>
        </w:tc>
        <w:tc>
          <w:tcPr>
            <w:tcW w:w="709" w:type="dxa"/>
            <w:shd w:val="clear" w:color="auto" w:fill="D9D9D9" w:themeFill="background1" w:themeFillShade="D9"/>
          </w:tcPr>
          <w:p w:rsidR="00783DE7" w:rsidP="00F737CB" w:rsidRDefault="00783DE7" w14:paraId="589CAB7A" w14:textId="77777777">
            <w:pPr>
              <w:jc w:val="center"/>
              <w:rPr>
                <w:szCs w:val="20"/>
              </w:rPr>
            </w:pPr>
          </w:p>
        </w:tc>
      </w:tr>
      <w:tr w:rsidR="00783DE7" w:rsidTr="00F737CB" w14:paraId="60B565B1" w14:textId="77777777">
        <w:tc>
          <w:tcPr>
            <w:tcW w:w="1417" w:type="dxa"/>
            <w:vMerge w:val="restart"/>
          </w:tcPr>
          <w:p w:rsidR="00783DE7" w:rsidP="00F737CB" w:rsidRDefault="00783DE7" w14:paraId="685340AF" w14:textId="77777777">
            <w:pPr>
              <w:rPr>
                <w:szCs w:val="20"/>
              </w:rPr>
            </w:pPr>
            <w:r>
              <w:rPr>
                <w:szCs w:val="20"/>
              </w:rPr>
              <w:t>Costo del envío</w:t>
            </w:r>
          </w:p>
        </w:tc>
        <w:tc>
          <w:tcPr>
            <w:tcW w:w="2835" w:type="dxa"/>
          </w:tcPr>
          <w:p w:rsidR="00783DE7" w:rsidP="00F737CB" w:rsidRDefault="00783DE7" w14:paraId="5CE55F1A" w14:textId="77777777">
            <w:pPr>
              <w:rPr>
                <w:szCs w:val="20"/>
              </w:rPr>
            </w:pPr>
            <w:r>
              <w:rPr>
                <w:szCs w:val="20"/>
              </w:rPr>
              <w:t>CE31: x = 6</w:t>
            </w:r>
          </w:p>
        </w:tc>
        <w:tc>
          <w:tcPr>
            <w:tcW w:w="1418" w:type="dxa"/>
          </w:tcPr>
          <w:p w:rsidR="00783DE7" w:rsidP="00F737CB" w:rsidRDefault="00783DE7" w14:paraId="667E4701" w14:textId="77777777">
            <w:pPr>
              <w:jc w:val="center"/>
              <w:rPr>
                <w:szCs w:val="20"/>
              </w:rPr>
            </w:pPr>
            <w:r>
              <w:rPr>
                <w:szCs w:val="20"/>
              </w:rPr>
              <w:t>Válido</w:t>
            </w:r>
          </w:p>
        </w:tc>
        <w:tc>
          <w:tcPr>
            <w:tcW w:w="1559" w:type="dxa"/>
          </w:tcPr>
          <w:p w:rsidR="00783DE7" w:rsidP="00F737CB" w:rsidRDefault="00783DE7" w14:paraId="1576D40C" w14:textId="77777777">
            <w:pPr>
              <w:jc w:val="center"/>
              <w:rPr>
                <w:szCs w:val="20"/>
              </w:rPr>
            </w:pPr>
            <w:r>
              <w:rPr>
                <w:szCs w:val="20"/>
              </w:rPr>
              <w:t>6</w:t>
            </w:r>
          </w:p>
        </w:tc>
        <w:tc>
          <w:tcPr>
            <w:tcW w:w="850" w:type="dxa"/>
          </w:tcPr>
          <w:p w:rsidR="00783DE7" w:rsidP="00F737CB" w:rsidRDefault="00783DE7" w14:paraId="0AB18C4E" w14:textId="77777777">
            <w:pPr>
              <w:jc w:val="center"/>
              <w:rPr>
                <w:szCs w:val="20"/>
              </w:rPr>
            </w:pPr>
            <w:r>
              <w:rPr>
                <w:szCs w:val="20"/>
              </w:rPr>
              <w:t>•</w:t>
            </w:r>
          </w:p>
        </w:tc>
        <w:tc>
          <w:tcPr>
            <w:tcW w:w="709" w:type="dxa"/>
          </w:tcPr>
          <w:p w:rsidR="00783DE7" w:rsidP="00F737CB" w:rsidRDefault="00783DE7" w14:paraId="58604BCD" w14:textId="77777777">
            <w:pPr>
              <w:jc w:val="center"/>
              <w:rPr>
                <w:szCs w:val="20"/>
              </w:rPr>
            </w:pPr>
          </w:p>
        </w:tc>
        <w:tc>
          <w:tcPr>
            <w:tcW w:w="709" w:type="dxa"/>
          </w:tcPr>
          <w:p w:rsidR="00783DE7" w:rsidP="00F737CB" w:rsidRDefault="00783DE7" w14:paraId="0148CB8C" w14:textId="77777777">
            <w:pPr>
              <w:jc w:val="center"/>
              <w:rPr>
                <w:szCs w:val="20"/>
              </w:rPr>
            </w:pPr>
          </w:p>
        </w:tc>
      </w:tr>
      <w:tr w:rsidR="00783DE7" w:rsidTr="00F737CB" w14:paraId="1BAE5FC4" w14:textId="77777777">
        <w:tc>
          <w:tcPr>
            <w:tcW w:w="1417" w:type="dxa"/>
            <w:vMerge/>
          </w:tcPr>
          <w:p w:rsidR="00783DE7" w:rsidP="00F737CB" w:rsidRDefault="00783DE7" w14:paraId="2A0B1B1C" w14:textId="77777777">
            <w:pPr>
              <w:rPr>
                <w:szCs w:val="20"/>
              </w:rPr>
            </w:pPr>
          </w:p>
        </w:tc>
        <w:tc>
          <w:tcPr>
            <w:tcW w:w="2835" w:type="dxa"/>
          </w:tcPr>
          <w:p w:rsidR="00783DE7" w:rsidP="00F737CB" w:rsidRDefault="00783DE7" w14:paraId="071BBE04" w14:textId="77777777">
            <w:pPr>
              <w:rPr>
                <w:szCs w:val="20"/>
              </w:rPr>
            </w:pPr>
            <w:r>
              <w:rPr>
                <w:szCs w:val="20"/>
              </w:rPr>
              <w:t>CE32: x = 9</w:t>
            </w:r>
          </w:p>
        </w:tc>
        <w:tc>
          <w:tcPr>
            <w:tcW w:w="1418" w:type="dxa"/>
          </w:tcPr>
          <w:p w:rsidR="00783DE7" w:rsidP="00F737CB" w:rsidRDefault="00783DE7" w14:paraId="4E5565CF" w14:textId="77777777">
            <w:pPr>
              <w:jc w:val="center"/>
              <w:rPr>
                <w:szCs w:val="20"/>
              </w:rPr>
            </w:pPr>
            <w:r>
              <w:rPr>
                <w:szCs w:val="20"/>
              </w:rPr>
              <w:t>Válido</w:t>
            </w:r>
          </w:p>
        </w:tc>
        <w:tc>
          <w:tcPr>
            <w:tcW w:w="1559" w:type="dxa"/>
          </w:tcPr>
          <w:p w:rsidR="00783DE7" w:rsidP="00F737CB" w:rsidRDefault="00783DE7" w14:paraId="3D2FA58B" w14:textId="77777777">
            <w:pPr>
              <w:jc w:val="center"/>
              <w:rPr>
                <w:szCs w:val="20"/>
              </w:rPr>
            </w:pPr>
            <w:r>
              <w:rPr>
                <w:szCs w:val="20"/>
              </w:rPr>
              <w:t>9</w:t>
            </w:r>
          </w:p>
        </w:tc>
        <w:tc>
          <w:tcPr>
            <w:tcW w:w="850" w:type="dxa"/>
          </w:tcPr>
          <w:p w:rsidR="00783DE7" w:rsidP="00F737CB" w:rsidRDefault="00783DE7" w14:paraId="67EE9C30" w14:textId="77777777">
            <w:pPr>
              <w:jc w:val="center"/>
              <w:rPr>
                <w:szCs w:val="20"/>
              </w:rPr>
            </w:pPr>
          </w:p>
        </w:tc>
        <w:tc>
          <w:tcPr>
            <w:tcW w:w="709" w:type="dxa"/>
          </w:tcPr>
          <w:p w:rsidR="00783DE7" w:rsidP="00F737CB" w:rsidRDefault="00783DE7" w14:paraId="47EABD58" w14:textId="77777777">
            <w:pPr>
              <w:jc w:val="center"/>
              <w:rPr>
                <w:szCs w:val="20"/>
              </w:rPr>
            </w:pPr>
            <w:r>
              <w:rPr>
                <w:szCs w:val="20"/>
              </w:rPr>
              <w:t>•</w:t>
            </w:r>
          </w:p>
        </w:tc>
        <w:tc>
          <w:tcPr>
            <w:tcW w:w="709" w:type="dxa"/>
          </w:tcPr>
          <w:p w:rsidR="00783DE7" w:rsidP="00F737CB" w:rsidRDefault="00783DE7" w14:paraId="136EC5FE" w14:textId="77777777">
            <w:pPr>
              <w:jc w:val="center"/>
              <w:rPr>
                <w:szCs w:val="20"/>
              </w:rPr>
            </w:pPr>
          </w:p>
        </w:tc>
      </w:tr>
      <w:tr w:rsidR="00783DE7" w:rsidTr="00F737CB" w14:paraId="22480575" w14:textId="77777777">
        <w:tc>
          <w:tcPr>
            <w:tcW w:w="1417" w:type="dxa"/>
            <w:vMerge/>
          </w:tcPr>
          <w:p w:rsidR="00783DE7" w:rsidP="00F737CB" w:rsidRDefault="00783DE7" w14:paraId="0B9CA86A" w14:textId="77777777">
            <w:pPr>
              <w:rPr>
                <w:szCs w:val="20"/>
              </w:rPr>
            </w:pPr>
          </w:p>
        </w:tc>
        <w:tc>
          <w:tcPr>
            <w:tcW w:w="2835" w:type="dxa"/>
            <w:tcBorders>
              <w:bottom w:val="single" w:color="auto" w:sz="4" w:space="0"/>
            </w:tcBorders>
          </w:tcPr>
          <w:p w:rsidR="00783DE7" w:rsidP="00F737CB" w:rsidRDefault="00783DE7" w14:paraId="13F5A58E" w14:textId="77777777">
            <w:pPr>
              <w:rPr>
                <w:szCs w:val="20"/>
              </w:rPr>
            </w:pPr>
            <w:r>
              <w:rPr>
                <w:szCs w:val="20"/>
              </w:rPr>
              <w:t>CE33: x = 12</w:t>
            </w:r>
          </w:p>
        </w:tc>
        <w:tc>
          <w:tcPr>
            <w:tcW w:w="1418" w:type="dxa"/>
            <w:tcBorders>
              <w:bottom w:val="single" w:color="auto" w:sz="4" w:space="0"/>
            </w:tcBorders>
          </w:tcPr>
          <w:p w:rsidR="00783DE7" w:rsidP="00F737CB" w:rsidRDefault="00783DE7" w14:paraId="51DCF128" w14:textId="77777777">
            <w:pPr>
              <w:jc w:val="center"/>
              <w:rPr>
                <w:szCs w:val="20"/>
              </w:rPr>
            </w:pPr>
            <w:r>
              <w:rPr>
                <w:szCs w:val="20"/>
              </w:rPr>
              <w:t>Válido</w:t>
            </w:r>
          </w:p>
        </w:tc>
        <w:tc>
          <w:tcPr>
            <w:tcW w:w="1559" w:type="dxa"/>
            <w:tcBorders>
              <w:bottom w:val="single" w:color="auto" w:sz="4" w:space="0"/>
            </w:tcBorders>
          </w:tcPr>
          <w:p w:rsidR="00783DE7" w:rsidP="00F737CB" w:rsidRDefault="00783DE7" w14:paraId="241C6AB1" w14:textId="77777777">
            <w:pPr>
              <w:jc w:val="center"/>
              <w:rPr>
                <w:szCs w:val="20"/>
              </w:rPr>
            </w:pPr>
            <w:r>
              <w:rPr>
                <w:szCs w:val="20"/>
              </w:rPr>
              <w:t>12</w:t>
            </w:r>
          </w:p>
        </w:tc>
        <w:tc>
          <w:tcPr>
            <w:tcW w:w="850" w:type="dxa"/>
            <w:tcBorders>
              <w:bottom w:val="single" w:color="auto" w:sz="4" w:space="0"/>
            </w:tcBorders>
          </w:tcPr>
          <w:p w:rsidR="00783DE7" w:rsidP="00F737CB" w:rsidRDefault="00783DE7" w14:paraId="7135D600" w14:textId="77777777">
            <w:pPr>
              <w:jc w:val="center"/>
              <w:rPr>
                <w:szCs w:val="20"/>
              </w:rPr>
            </w:pPr>
          </w:p>
        </w:tc>
        <w:tc>
          <w:tcPr>
            <w:tcW w:w="709" w:type="dxa"/>
            <w:tcBorders>
              <w:bottom w:val="single" w:color="auto" w:sz="4" w:space="0"/>
            </w:tcBorders>
          </w:tcPr>
          <w:p w:rsidR="00783DE7" w:rsidP="00F737CB" w:rsidRDefault="00783DE7" w14:paraId="395FA5B4" w14:textId="77777777">
            <w:pPr>
              <w:jc w:val="center"/>
              <w:rPr>
                <w:szCs w:val="20"/>
              </w:rPr>
            </w:pPr>
          </w:p>
        </w:tc>
        <w:tc>
          <w:tcPr>
            <w:tcW w:w="709" w:type="dxa"/>
            <w:tcBorders>
              <w:bottom w:val="single" w:color="auto" w:sz="4" w:space="0"/>
            </w:tcBorders>
          </w:tcPr>
          <w:p w:rsidR="00783DE7" w:rsidP="00F737CB" w:rsidRDefault="00783DE7" w14:paraId="2564ACDB" w14:textId="77777777">
            <w:pPr>
              <w:jc w:val="center"/>
              <w:rPr>
                <w:szCs w:val="20"/>
              </w:rPr>
            </w:pPr>
            <w:r>
              <w:rPr>
                <w:szCs w:val="20"/>
              </w:rPr>
              <w:t>•</w:t>
            </w:r>
          </w:p>
        </w:tc>
      </w:tr>
      <w:tr w:rsidR="00783DE7" w:rsidTr="00F737CB" w14:paraId="4EBCF928" w14:textId="77777777">
        <w:tc>
          <w:tcPr>
            <w:tcW w:w="1417" w:type="dxa"/>
            <w:vMerge/>
          </w:tcPr>
          <w:p w:rsidR="00783DE7" w:rsidP="00F737CB" w:rsidRDefault="00783DE7" w14:paraId="40062050" w14:textId="77777777">
            <w:pPr>
              <w:rPr>
                <w:szCs w:val="20"/>
              </w:rPr>
            </w:pPr>
          </w:p>
        </w:tc>
        <w:tc>
          <w:tcPr>
            <w:tcW w:w="2835" w:type="dxa"/>
            <w:shd w:val="clear" w:color="auto" w:fill="D9D9D9" w:themeFill="background1" w:themeFillShade="D9"/>
          </w:tcPr>
          <w:p w:rsidR="00783DE7" w:rsidP="00F737CB" w:rsidRDefault="00783DE7" w14:paraId="4612697D" w14:textId="77777777">
            <w:pPr>
              <w:rPr>
                <w:szCs w:val="20"/>
              </w:rPr>
            </w:pPr>
            <w:r>
              <w:rPr>
                <w:szCs w:val="20"/>
              </w:rPr>
              <w:t>CE34: x ≠ (6, 9, 12)</w:t>
            </w:r>
          </w:p>
        </w:tc>
        <w:tc>
          <w:tcPr>
            <w:tcW w:w="1418" w:type="dxa"/>
            <w:shd w:val="clear" w:color="auto" w:fill="D9D9D9" w:themeFill="background1" w:themeFillShade="D9"/>
          </w:tcPr>
          <w:p w:rsidR="00783DE7" w:rsidP="00F737CB" w:rsidRDefault="00783DE7" w14:paraId="4B65C4BD" w14:textId="77777777">
            <w:pPr>
              <w:jc w:val="center"/>
              <w:rPr>
                <w:szCs w:val="20"/>
              </w:rPr>
            </w:pPr>
            <w:r w:rsidRPr="009537DE">
              <w:rPr>
                <w:szCs w:val="20"/>
              </w:rPr>
              <w:t>No válido</w:t>
            </w:r>
          </w:p>
        </w:tc>
        <w:tc>
          <w:tcPr>
            <w:tcW w:w="1559" w:type="dxa"/>
            <w:shd w:val="clear" w:color="auto" w:fill="D9D9D9" w:themeFill="background1" w:themeFillShade="D9"/>
          </w:tcPr>
          <w:p w:rsidR="00783DE7" w:rsidP="00F737CB" w:rsidRDefault="00783DE7" w14:paraId="1A3968D2" w14:textId="77777777">
            <w:pPr>
              <w:jc w:val="center"/>
              <w:rPr>
                <w:szCs w:val="20"/>
              </w:rPr>
            </w:pPr>
            <w:r>
              <w:rPr>
                <w:szCs w:val="20"/>
              </w:rPr>
              <w:t>8</w:t>
            </w:r>
          </w:p>
        </w:tc>
        <w:tc>
          <w:tcPr>
            <w:tcW w:w="850" w:type="dxa"/>
            <w:shd w:val="clear" w:color="auto" w:fill="D9D9D9" w:themeFill="background1" w:themeFillShade="D9"/>
          </w:tcPr>
          <w:p w:rsidR="00783DE7" w:rsidP="00F737CB" w:rsidRDefault="00783DE7" w14:paraId="2776F1D2" w14:textId="77777777">
            <w:pPr>
              <w:jc w:val="center"/>
              <w:rPr>
                <w:szCs w:val="20"/>
              </w:rPr>
            </w:pPr>
          </w:p>
        </w:tc>
        <w:tc>
          <w:tcPr>
            <w:tcW w:w="709" w:type="dxa"/>
            <w:shd w:val="clear" w:color="auto" w:fill="D9D9D9" w:themeFill="background1" w:themeFillShade="D9"/>
          </w:tcPr>
          <w:p w:rsidR="00783DE7" w:rsidP="00F737CB" w:rsidRDefault="00783DE7" w14:paraId="1927BB3D" w14:textId="77777777">
            <w:pPr>
              <w:jc w:val="center"/>
              <w:rPr>
                <w:szCs w:val="20"/>
              </w:rPr>
            </w:pPr>
          </w:p>
        </w:tc>
        <w:tc>
          <w:tcPr>
            <w:tcW w:w="709" w:type="dxa"/>
            <w:shd w:val="clear" w:color="auto" w:fill="D9D9D9" w:themeFill="background1" w:themeFillShade="D9"/>
          </w:tcPr>
          <w:p w:rsidR="00783DE7" w:rsidP="00F737CB" w:rsidRDefault="00783DE7" w14:paraId="2446E49C" w14:textId="77777777">
            <w:pPr>
              <w:jc w:val="center"/>
              <w:rPr>
                <w:szCs w:val="20"/>
              </w:rPr>
            </w:pPr>
          </w:p>
        </w:tc>
      </w:tr>
      <w:tr w:rsidR="00783DE7" w:rsidTr="00F737CB" w14:paraId="04F0B57D" w14:textId="77777777">
        <w:tc>
          <w:tcPr>
            <w:tcW w:w="1417" w:type="dxa"/>
            <w:vMerge/>
          </w:tcPr>
          <w:p w:rsidR="00783DE7" w:rsidP="00F737CB" w:rsidRDefault="00783DE7" w14:paraId="42AF4E1F" w14:textId="77777777">
            <w:pPr>
              <w:rPr>
                <w:szCs w:val="20"/>
              </w:rPr>
            </w:pPr>
          </w:p>
        </w:tc>
        <w:tc>
          <w:tcPr>
            <w:tcW w:w="2835" w:type="dxa"/>
            <w:shd w:val="clear" w:color="auto" w:fill="D9D9D9" w:themeFill="background1" w:themeFillShade="D9"/>
          </w:tcPr>
          <w:p w:rsidR="00783DE7" w:rsidP="00F737CB" w:rsidRDefault="00783DE7" w14:paraId="5A54C5E4" w14:textId="77777777">
            <w:pPr>
              <w:rPr>
                <w:szCs w:val="20"/>
              </w:rPr>
            </w:pPr>
            <w:r>
              <w:rPr>
                <w:szCs w:val="20"/>
              </w:rPr>
              <w:t>CE35: x valor no numérico</w:t>
            </w:r>
          </w:p>
        </w:tc>
        <w:tc>
          <w:tcPr>
            <w:tcW w:w="1418" w:type="dxa"/>
            <w:shd w:val="clear" w:color="auto" w:fill="D9D9D9" w:themeFill="background1" w:themeFillShade="D9"/>
          </w:tcPr>
          <w:p w:rsidR="00783DE7" w:rsidP="00F737CB" w:rsidRDefault="00783DE7" w14:paraId="01389260" w14:textId="77777777">
            <w:pPr>
              <w:jc w:val="center"/>
              <w:rPr>
                <w:szCs w:val="20"/>
              </w:rPr>
            </w:pPr>
            <w:r w:rsidRPr="009537DE">
              <w:rPr>
                <w:szCs w:val="20"/>
              </w:rPr>
              <w:t>No válido</w:t>
            </w:r>
          </w:p>
        </w:tc>
        <w:tc>
          <w:tcPr>
            <w:tcW w:w="1559" w:type="dxa"/>
            <w:shd w:val="clear" w:color="auto" w:fill="D9D9D9" w:themeFill="background1" w:themeFillShade="D9"/>
          </w:tcPr>
          <w:p w:rsidR="00783DE7" w:rsidP="00F737CB" w:rsidRDefault="00783DE7" w14:paraId="7254187B" w14:textId="77777777">
            <w:pPr>
              <w:jc w:val="center"/>
              <w:rPr>
                <w:szCs w:val="20"/>
              </w:rPr>
            </w:pPr>
            <w:r>
              <w:rPr>
                <w:szCs w:val="20"/>
              </w:rPr>
              <w:t>qwerty</w:t>
            </w:r>
          </w:p>
        </w:tc>
        <w:tc>
          <w:tcPr>
            <w:tcW w:w="850" w:type="dxa"/>
            <w:shd w:val="clear" w:color="auto" w:fill="D9D9D9" w:themeFill="background1" w:themeFillShade="D9"/>
          </w:tcPr>
          <w:p w:rsidR="00783DE7" w:rsidP="00F737CB" w:rsidRDefault="00783DE7" w14:paraId="1F3C1BF3" w14:textId="77777777">
            <w:pPr>
              <w:jc w:val="center"/>
              <w:rPr>
                <w:szCs w:val="20"/>
              </w:rPr>
            </w:pPr>
          </w:p>
        </w:tc>
        <w:tc>
          <w:tcPr>
            <w:tcW w:w="709" w:type="dxa"/>
            <w:shd w:val="clear" w:color="auto" w:fill="D9D9D9" w:themeFill="background1" w:themeFillShade="D9"/>
          </w:tcPr>
          <w:p w:rsidR="00783DE7" w:rsidP="00F737CB" w:rsidRDefault="00783DE7" w14:paraId="600902A1" w14:textId="77777777">
            <w:pPr>
              <w:jc w:val="center"/>
              <w:rPr>
                <w:szCs w:val="20"/>
              </w:rPr>
            </w:pPr>
          </w:p>
        </w:tc>
        <w:tc>
          <w:tcPr>
            <w:tcW w:w="709" w:type="dxa"/>
            <w:shd w:val="clear" w:color="auto" w:fill="D9D9D9" w:themeFill="background1" w:themeFillShade="D9"/>
          </w:tcPr>
          <w:p w:rsidR="00783DE7" w:rsidP="00F737CB" w:rsidRDefault="00783DE7" w14:paraId="54B6D405" w14:textId="77777777">
            <w:pPr>
              <w:jc w:val="center"/>
              <w:rPr>
                <w:szCs w:val="20"/>
              </w:rPr>
            </w:pPr>
          </w:p>
        </w:tc>
      </w:tr>
    </w:tbl>
    <w:p w:rsidR="00783DE7" w:rsidP="00783DE7" w:rsidRDefault="00783DE7" w14:paraId="216F1E94" w14:textId="77777777">
      <w:pPr>
        <w:ind w:left="360"/>
        <w:rPr>
          <w:szCs w:val="20"/>
        </w:rPr>
      </w:pPr>
    </w:p>
    <w:p w:rsidR="00783DE7" w:rsidP="00783DE7" w:rsidRDefault="00783DE7" w14:paraId="3EF4E703" w14:textId="202EA1EE">
      <w:pPr>
        <w:ind w:left="360"/>
        <w:rPr>
          <w:szCs w:val="20"/>
        </w:rPr>
      </w:pPr>
    </w:p>
    <w:p w:rsidR="00783DE7" w:rsidP="00783DE7" w:rsidRDefault="00783DE7" w14:paraId="3806DB03" w14:textId="7A0CDABA">
      <w:pPr>
        <w:ind w:left="360"/>
        <w:rPr>
          <w:szCs w:val="20"/>
        </w:rPr>
      </w:pPr>
    </w:p>
    <w:p w:rsidR="00783DE7" w:rsidP="00783DE7" w:rsidRDefault="00783DE7" w14:paraId="5A300D33" w14:textId="007752A5">
      <w:pPr>
        <w:ind w:left="360"/>
        <w:rPr>
          <w:szCs w:val="20"/>
        </w:rPr>
      </w:pPr>
    </w:p>
    <w:p w:rsidR="00783DE7" w:rsidP="00783DE7" w:rsidRDefault="00783DE7" w14:paraId="7CAA33BE" w14:textId="288FFBE2">
      <w:pPr>
        <w:ind w:left="360"/>
        <w:rPr>
          <w:szCs w:val="20"/>
        </w:rPr>
      </w:pPr>
    </w:p>
    <w:p w:rsidR="00783DE7" w:rsidP="00783DE7" w:rsidRDefault="00783DE7" w14:paraId="36BED5DC" w14:textId="521F1AB5">
      <w:pPr>
        <w:ind w:left="360"/>
        <w:rPr>
          <w:szCs w:val="20"/>
        </w:rPr>
      </w:pPr>
    </w:p>
    <w:p w:rsidR="00783DE7" w:rsidP="00783DE7" w:rsidRDefault="00783DE7" w14:paraId="0E507E07" w14:textId="77777777">
      <w:pPr>
        <w:ind w:left="360"/>
        <w:rPr>
          <w:szCs w:val="20"/>
        </w:rPr>
      </w:pPr>
    </w:p>
    <w:p w:rsidRPr="00783DE7" w:rsidR="00783DE7" w:rsidP="00783DE7" w:rsidRDefault="00783DE7" w14:paraId="544F305C" w14:textId="77777777">
      <w:pPr>
        <w:ind w:left="360"/>
        <w:rPr>
          <w:rFonts w:ascii="Arial" w:hAnsi="Arial" w:cs="Arial"/>
          <w:szCs w:val="20"/>
        </w:rPr>
      </w:pPr>
      <w:r w:rsidRPr="00783DE7">
        <w:rPr>
          <w:rFonts w:ascii="Arial" w:hAnsi="Arial" w:cs="Arial"/>
          <w:szCs w:val="20"/>
        </w:rPr>
        <w:lastRenderedPageBreak/>
        <w:t>Los siguientes casos de prueba han sido generados utilizando CE no válidas, cada una en combinación con CE válidas de otros elementos:</w:t>
      </w:r>
    </w:p>
    <w:p w:rsidR="00783DE7" w:rsidP="00783DE7" w:rsidRDefault="00783DE7" w14:paraId="7CFF2431" w14:textId="77777777">
      <w:pPr>
        <w:ind w:left="360"/>
        <w:rPr>
          <w:szCs w:val="20"/>
        </w:rPr>
      </w:pPr>
    </w:p>
    <w:p w:rsidR="00783DE7" w:rsidP="00783DE7" w:rsidRDefault="00783DE7" w14:paraId="631C65C8" w14:textId="77777777">
      <w:pPr>
        <w:ind w:left="360"/>
        <w:rPr>
          <w:szCs w:val="20"/>
        </w:rPr>
      </w:pPr>
    </w:p>
    <w:tbl>
      <w:tblPr>
        <w:tblStyle w:val="Tablaconcuadrcula"/>
        <w:tblW w:w="9491" w:type="dxa"/>
        <w:tblInd w:w="421" w:type="dxa"/>
        <w:tblLook w:val="04A0" w:firstRow="1" w:lastRow="0" w:firstColumn="1" w:lastColumn="0" w:noHBand="0" w:noVBand="1"/>
      </w:tblPr>
      <w:tblGrid>
        <w:gridCol w:w="1229"/>
        <w:gridCol w:w="1839"/>
        <w:gridCol w:w="1093"/>
        <w:gridCol w:w="1109"/>
        <w:gridCol w:w="603"/>
        <w:gridCol w:w="603"/>
        <w:gridCol w:w="603"/>
        <w:gridCol w:w="603"/>
        <w:gridCol w:w="603"/>
        <w:gridCol w:w="603"/>
        <w:gridCol w:w="603"/>
      </w:tblGrid>
      <w:tr w:rsidRPr="00B5568B" w:rsidR="00783DE7" w:rsidTr="00F737CB" w14:paraId="479E3ABC" w14:textId="77777777">
        <w:tc>
          <w:tcPr>
            <w:tcW w:w="1173" w:type="dxa"/>
            <w:tcBorders>
              <w:bottom w:val="single" w:color="auto" w:sz="4" w:space="0"/>
            </w:tcBorders>
            <w:shd w:val="clear" w:color="auto" w:fill="595959" w:themeFill="text1" w:themeFillTint="A6"/>
          </w:tcPr>
          <w:p w:rsidRPr="00B5568B" w:rsidR="00783DE7" w:rsidP="00F737CB" w:rsidRDefault="00783DE7" w14:paraId="53799EC5" w14:textId="77777777">
            <w:pPr>
              <w:jc w:val="center"/>
              <w:rPr>
                <w:color w:val="FFFFFF" w:themeColor="background1"/>
                <w:szCs w:val="20"/>
              </w:rPr>
            </w:pPr>
            <w:r>
              <w:rPr>
                <w:color w:val="FFFFFF" w:themeColor="background1"/>
                <w:szCs w:val="20"/>
              </w:rPr>
              <w:t>Variable</w:t>
            </w:r>
          </w:p>
        </w:tc>
        <w:tc>
          <w:tcPr>
            <w:tcW w:w="2087" w:type="dxa"/>
            <w:tcBorders>
              <w:bottom w:val="single" w:color="auto" w:sz="4" w:space="0"/>
            </w:tcBorders>
            <w:shd w:val="clear" w:color="auto" w:fill="595959" w:themeFill="text1" w:themeFillTint="A6"/>
          </w:tcPr>
          <w:p w:rsidRPr="00B5568B" w:rsidR="00783DE7" w:rsidP="00F737CB" w:rsidRDefault="00783DE7" w14:paraId="7BCCC1BB" w14:textId="77777777">
            <w:pPr>
              <w:jc w:val="center"/>
              <w:rPr>
                <w:color w:val="FFFFFF" w:themeColor="background1"/>
                <w:szCs w:val="20"/>
              </w:rPr>
            </w:pPr>
            <w:r>
              <w:rPr>
                <w:color w:val="FFFFFF" w:themeColor="background1"/>
                <w:szCs w:val="20"/>
              </w:rPr>
              <w:t>Clase de equivalencia</w:t>
            </w:r>
          </w:p>
        </w:tc>
        <w:tc>
          <w:tcPr>
            <w:tcW w:w="1227" w:type="dxa"/>
            <w:tcBorders>
              <w:bottom w:val="single" w:color="auto" w:sz="4" w:space="0"/>
            </w:tcBorders>
            <w:shd w:val="clear" w:color="auto" w:fill="595959" w:themeFill="text1" w:themeFillTint="A6"/>
          </w:tcPr>
          <w:p w:rsidRPr="00B5568B" w:rsidR="00783DE7" w:rsidP="00F737CB" w:rsidRDefault="00783DE7" w14:paraId="79311EC9" w14:textId="77777777">
            <w:pPr>
              <w:jc w:val="center"/>
              <w:rPr>
                <w:color w:val="FFFFFF" w:themeColor="background1"/>
                <w:szCs w:val="20"/>
              </w:rPr>
            </w:pPr>
            <w:r>
              <w:rPr>
                <w:color w:val="FFFFFF" w:themeColor="background1"/>
                <w:szCs w:val="20"/>
              </w:rPr>
              <w:t>Estado</w:t>
            </w:r>
          </w:p>
        </w:tc>
        <w:tc>
          <w:tcPr>
            <w:tcW w:w="1077" w:type="dxa"/>
            <w:tcBorders>
              <w:bottom w:val="single" w:color="auto" w:sz="4" w:space="0"/>
            </w:tcBorders>
            <w:shd w:val="clear" w:color="auto" w:fill="595959" w:themeFill="text1" w:themeFillTint="A6"/>
          </w:tcPr>
          <w:p w:rsidR="00783DE7" w:rsidP="00F737CB" w:rsidRDefault="00783DE7" w14:paraId="6C770EF6" w14:textId="77777777">
            <w:pPr>
              <w:jc w:val="center"/>
              <w:rPr>
                <w:color w:val="FFFFFF" w:themeColor="background1"/>
                <w:szCs w:val="20"/>
              </w:rPr>
            </w:pPr>
            <w:r>
              <w:rPr>
                <w:color w:val="FFFFFF" w:themeColor="background1"/>
                <w:szCs w:val="20"/>
              </w:rPr>
              <w:t>Represen</w:t>
            </w:r>
          </w:p>
          <w:p w:rsidRPr="00B5568B" w:rsidR="00783DE7" w:rsidP="00F737CB" w:rsidRDefault="00783DE7" w14:paraId="2E85DCA5" w14:textId="77777777">
            <w:pPr>
              <w:jc w:val="center"/>
              <w:rPr>
                <w:color w:val="FFFFFF" w:themeColor="background1"/>
                <w:szCs w:val="20"/>
              </w:rPr>
            </w:pPr>
            <w:r>
              <w:rPr>
                <w:color w:val="FFFFFF" w:themeColor="background1"/>
                <w:szCs w:val="20"/>
              </w:rPr>
              <w:t>tante</w:t>
            </w:r>
          </w:p>
        </w:tc>
        <w:tc>
          <w:tcPr>
            <w:tcW w:w="561" w:type="dxa"/>
            <w:tcBorders>
              <w:bottom w:val="single" w:color="auto" w:sz="4" w:space="0"/>
            </w:tcBorders>
            <w:shd w:val="clear" w:color="auto" w:fill="595959" w:themeFill="text1" w:themeFillTint="A6"/>
          </w:tcPr>
          <w:p w:rsidR="00783DE7" w:rsidP="00F737CB" w:rsidRDefault="00783DE7" w14:paraId="606E615C" w14:textId="77777777">
            <w:pPr>
              <w:jc w:val="center"/>
              <w:rPr>
                <w:color w:val="FFFFFF" w:themeColor="background1"/>
                <w:szCs w:val="20"/>
              </w:rPr>
            </w:pPr>
            <w:r>
              <w:rPr>
                <w:color w:val="FFFFFF" w:themeColor="background1"/>
                <w:szCs w:val="20"/>
              </w:rPr>
              <w:t>T04</w:t>
            </w:r>
          </w:p>
        </w:tc>
        <w:tc>
          <w:tcPr>
            <w:tcW w:w="561" w:type="dxa"/>
            <w:tcBorders>
              <w:bottom w:val="single" w:color="auto" w:sz="4" w:space="0"/>
            </w:tcBorders>
            <w:shd w:val="clear" w:color="auto" w:fill="595959" w:themeFill="text1" w:themeFillTint="A6"/>
          </w:tcPr>
          <w:p w:rsidR="00783DE7" w:rsidP="00F737CB" w:rsidRDefault="00783DE7" w14:paraId="0599E1D7" w14:textId="77777777">
            <w:pPr>
              <w:jc w:val="center"/>
              <w:rPr>
                <w:color w:val="FFFFFF" w:themeColor="background1"/>
                <w:szCs w:val="20"/>
              </w:rPr>
            </w:pPr>
            <w:r>
              <w:rPr>
                <w:color w:val="FFFFFF" w:themeColor="background1"/>
                <w:szCs w:val="20"/>
              </w:rPr>
              <w:t>T05</w:t>
            </w:r>
          </w:p>
        </w:tc>
        <w:tc>
          <w:tcPr>
            <w:tcW w:w="561" w:type="dxa"/>
            <w:tcBorders>
              <w:bottom w:val="single" w:color="auto" w:sz="4" w:space="0"/>
            </w:tcBorders>
            <w:shd w:val="clear" w:color="auto" w:fill="595959" w:themeFill="text1" w:themeFillTint="A6"/>
          </w:tcPr>
          <w:p w:rsidR="00783DE7" w:rsidP="00F737CB" w:rsidRDefault="00783DE7" w14:paraId="7B79994B" w14:textId="77777777">
            <w:pPr>
              <w:jc w:val="center"/>
              <w:rPr>
                <w:color w:val="FFFFFF" w:themeColor="background1"/>
                <w:szCs w:val="20"/>
              </w:rPr>
            </w:pPr>
            <w:r>
              <w:rPr>
                <w:color w:val="FFFFFF" w:themeColor="background1"/>
                <w:szCs w:val="20"/>
              </w:rPr>
              <w:t>T06</w:t>
            </w:r>
          </w:p>
        </w:tc>
        <w:tc>
          <w:tcPr>
            <w:tcW w:w="561" w:type="dxa"/>
            <w:tcBorders>
              <w:bottom w:val="single" w:color="auto" w:sz="4" w:space="0"/>
            </w:tcBorders>
            <w:shd w:val="clear" w:color="auto" w:fill="595959" w:themeFill="text1" w:themeFillTint="A6"/>
          </w:tcPr>
          <w:p w:rsidR="00783DE7" w:rsidP="00F737CB" w:rsidRDefault="00783DE7" w14:paraId="02FAC830" w14:textId="77777777">
            <w:pPr>
              <w:jc w:val="center"/>
              <w:rPr>
                <w:color w:val="FFFFFF" w:themeColor="background1"/>
                <w:szCs w:val="20"/>
              </w:rPr>
            </w:pPr>
            <w:r>
              <w:rPr>
                <w:color w:val="FFFFFF" w:themeColor="background1"/>
                <w:szCs w:val="20"/>
              </w:rPr>
              <w:t>T07</w:t>
            </w:r>
          </w:p>
        </w:tc>
        <w:tc>
          <w:tcPr>
            <w:tcW w:w="561" w:type="dxa"/>
            <w:tcBorders>
              <w:bottom w:val="single" w:color="auto" w:sz="4" w:space="0"/>
            </w:tcBorders>
            <w:shd w:val="clear" w:color="auto" w:fill="595959" w:themeFill="text1" w:themeFillTint="A6"/>
          </w:tcPr>
          <w:p w:rsidR="00783DE7" w:rsidP="00F737CB" w:rsidRDefault="00783DE7" w14:paraId="69DE8951" w14:textId="77777777">
            <w:pPr>
              <w:jc w:val="center"/>
              <w:rPr>
                <w:color w:val="FFFFFF" w:themeColor="background1"/>
                <w:szCs w:val="20"/>
              </w:rPr>
            </w:pPr>
            <w:r>
              <w:rPr>
                <w:color w:val="FFFFFF" w:themeColor="background1"/>
                <w:szCs w:val="20"/>
              </w:rPr>
              <w:t>T08</w:t>
            </w:r>
          </w:p>
        </w:tc>
        <w:tc>
          <w:tcPr>
            <w:tcW w:w="561" w:type="dxa"/>
            <w:tcBorders>
              <w:bottom w:val="single" w:color="auto" w:sz="4" w:space="0"/>
            </w:tcBorders>
            <w:shd w:val="clear" w:color="auto" w:fill="595959" w:themeFill="text1" w:themeFillTint="A6"/>
          </w:tcPr>
          <w:p w:rsidR="00783DE7" w:rsidP="00F737CB" w:rsidRDefault="00783DE7" w14:paraId="1946C4E4" w14:textId="77777777">
            <w:pPr>
              <w:jc w:val="center"/>
              <w:rPr>
                <w:color w:val="FFFFFF" w:themeColor="background1"/>
                <w:szCs w:val="20"/>
              </w:rPr>
            </w:pPr>
            <w:r>
              <w:rPr>
                <w:color w:val="FFFFFF" w:themeColor="background1"/>
                <w:szCs w:val="20"/>
              </w:rPr>
              <w:t>T09</w:t>
            </w:r>
          </w:p>
        </w:tc>
        <w:tc>
          <w:tcPr>
            <w:tcW w:w="561" w:type="dxa"/>
            <w:tcBorders>
              <w:bottom w:val="single" w:color="auto" w:sz="4" w:space="0"/>
            </w:tcBorders>
            <w:shd w:val="clear" w:color="auto" w:fill="595959" w:themeFill="text1" w:themeFillTint="A6"/>
          </w:tcPr>
          <w:p w:rsidR="00783DE7" w:rsidP="00F737CB" w:rsidRDefault="00783DE7" w14:paraId="4AFC2EDA" w14:textId="77777777">
            <w:pPr>
              <w:jc w:val="center"/>
              <w:rPr>
                <w:color w:val="FFFFFF" w:themeColor="background1"/>
                <w:szCs w:val="20"/>
              </w:rPr>
            </w:pPr>
            <w:r>
              <w:rPr>
                <w:color w:val="FFFFFF" w:themeColor="background1"/>
                <w:szCs w:val="20"/>
              </w:rPr>
              <w:t>T10</w:t>
            </w:r>
          </w:p>
        </w:tc>
      </w:tr>
      <w:tr w:rsidR="00783DE7" w:rsidTr="00F737CB" w14:paraId="4E31523E" w14:textId="77777777">
        <w:tc>
          <w:tcPr>
            <w:tcW w:w="1173" w:type="dxa"/>
            <w:vMerge w:val="restart"/>
          </w:tcPr>
          <w:p w:rsidR="00783DE7" w:rsidP="00F737CB" w:rsidRDefault="00783DE7" w14:paraId="1C401A76" w14:textId="77777777">
            <w:pPr>
              <w:rPr>
                <w:szCs w:val="20"/>
              </w:rPr>
            </w:pPr>
            <w:r>
              <w:rPr>
                <w:szCs w:val="20"/>
              </w:rPr>
              <w:t>Precio de venta al público</w:t>
            </w:r>
          </w:p>
        </w:tc>
        <w:tc>
          <w:tcPr>
            <w:tcW w:w="2087" w:type="dxa"/>
            <w:tcBorders>
              <w:bottom w:val="single" w:color="auto" w:sz="4" w:space="0"/>
            </w:tcBorders>
          </w:tcPr>
          <w:p w:rsidR="00783DE7" w:rsidP="00F737CB" w:rsidRDefault="00783DE7" w14:paraId="6243E460" w14:textId="77777777">
            <w:pPr>
              <w:rPr>
                <w:szCs w:val="20"/>
              </w:rPr>
            </w:pPr>
            <w:r>
              <w:rPr>
                <w:szCs w:val="20"/>
              </w:rPr>
              <w:t>CE11: x &gt;= 0</w:t>
            </w:r>
          </w:p>
        </w:tc>
        <w:tc>
          <w:tcPr>
            <w:tcW w:w="1227" w:type="dxa"/>
            <w:tcBorders>
              <w:bottom w:val="single" w:color="auto" w:sz="4" w:space="0"/>
            </w:tcBorders>
          </w:tcPr>
          <w:p w:rsidR="00783DE7" w:rsidP="00F737CB" w:rsidRDefault="00783DE7" w14:paraId="619D29F7" w14:textId="77777777">
            <w:pPr>
              <w:jc w:val="center"/>
              <w:rPr>
                <w:szCs w:val="20"/>
              </w:rPr>
            </w:pPr>
            <w:r>
              <w:rPr>
                <w:szCs w:val="20"/>
              </w:rPr>
              <w:t>Válido</w:t>
            </w:r>
          </w:p>
        </w:tc>
        <w:tc>
          <w:tcPr>
            <w:tcW w:w="1077" w:type="dxa"/>
            <w:tcBorders>
              <w:bottom w:val="single" w:color="auto" w:sz="4" w:space="0"/>
            </w:tcBorders>
          </w:tcPr>
          <w:p w:rsidR="00783DE7" w:rsidP="00F737CB" w:rsidRDefault="00783DE7" w14:paraId="655FC291" w14:textId="77777777">
            <w:pPr>
              <w:jc w:val="center"/>
              <w:rPr>
                <w:szCs w:val="20"/>
              </w:rPr>
            </w:pPr>
            <w:r>
              <w:rPr>
                <w:szCs w:val="20"/>
              </w:rPr>
              <w:t>1000.00</w:t>
            </w:r>
          </w:p>
        </w:tc>
        <w:tc>
          <w:tcPr>
            <w:tcW w:w="561" w:type="dxa"/>
            <w:tcBorders>
              <w:bottom w:val="single" w:color="auto" w:sz="4" w:space="0"/>
            </w:tcBorders>
          </w:tcPr>
          <w:p w:rsidR="00783DE7" w:rsidP="00F737CB" w:rsidRDefault="00783DE7" w14:paraId="25B82CB6" w14:textId="77777777">
            <w:pPr>
              <w:jc w:val="center"/>
              <w:rPr>
                <w:szCs w:val="20"/>
              </w:rPr>
            </w:pPr>
          </w:p>
        </w:tc>
        <w:tc>
          <w:tcPr>
            <w:tcW w:w="561" w:type="dxa"/>
            <w:tcBorders>
              <w:bottom w:val="single" w:color="auto" w:sz="4" w:space="0"/>
            </w:tcBorders>
          </w:tcPr>
          <w:p w:rsidR="00783DE7" w:rsidP="00F737CB" w:rsidRDefault="00783DE7" w14:paraId="25981B82" w14:textId="77777777">
            <w:pPr>
              <w:jc w:val="center"/>
              <w:rPr>
                <w:szCs w:val="20"/>
              </w:rPr>
            </w:pPr>
          </w:p>
        </w:tc>
        <w:tc>
          <w:tcPr>
            <w:tcW w:w="561" w:type="dxa"/>
            <w:tcBorders>
              <w:bottom w:val="single" w:color="auto" w:sz="4" w:space="0"/>
            </w:tcBorders>
          </w:tcPr>
          <w:p w:rsidR="00783DE7" w:rsidP="00F737CB" w:rsidRDefault="00783DE7" w14:paraId="57641873" w14:textId="77777777">
            <w:pPr>
              <w:jc w:val="center"/>
              <w:rPr>
                <w:szCs w:val="20"/>
              </w:rPr>
            </w:pPr>
            <w:r w:rsidRPr="007D2474">
              <w:rPr>
                <w:szCs w:val="20"/>
              </w:rPr>
              <w:t>•</w:t>
            </w:r>
          </w:p>
        </w:tc>
        <w:tc>
          <w:tcPr>
            <w:tcW w:w="561" w:type="dxa"/>
            <w:tcBorders>
              <w:bottom w:val="single" w:color="auto" w:sz="4" w:space="0"/>
            </w:tcBorders>
          </w:tcPr>
          <w:p w:rsidRPr="007D2474" w:rsidR="00783DE7" w:rsidP="00F737CB" w:rsidRDefault="00783DE7" w14:paraId="360AE5E5" w14:textId="77777777">
            <w:pPr>
              <w:jc w:val="center"/>
              <w:rPr>
                <w:szCs w:val="20"/>
              </w:rPr>
            </w:pPr>
            <w:r w:rsidRPr="003133EB">
              <w:rPr>
                <w:szCs w:val="20"/>
              </w:rPr>
              <w:t>•</w:t>
            </w:r>
          </w:p>
        </w:tc>
        <w:tc>
          <w:tcPr>
            <w:tcW w:w="561" w:type="dxa"/>
            <w:tcBorders>
              <w:bottom w:val="single" w:color="auto" w:sz="4" w:space="0"/>
            </w:tcBorders>
          </w:tcPr>
          <w:p w:rsidRPr="007D2474" w:rsidR="00783DE7" w:rsidP="00F737CB" w:rsidRDefault="00783DE7" w14:paraId="5B224E2B" w14:textId="77777777">
            <w:pPr>
              <w:jc w:val="center"/>
              <w:rPr>
                <w:szCs w:val="20"/>
              </w:rPr>
            </w:pPr>
            <w:r w:rsidRPr="003133EB">
              <w:rPr>
                <w:szCs w:val="20"/>
              </w:rPr>
              <w:t>•</w:t>
            </w:r>
          </w:p>
        </w:tc>
        <w:tc>
          <w:tcPr>
            <w:tcW w:w="561" w:type="dxa"/>
            <w:tcBorders>
              <w:bottom w:val="single" w:color="auto" w:sz="4" w:space="0"/>
            </w:tcBorders>
          </w:tcPr>
          <w:p w:rsidRPr="007D2474" w:rsidR="00783DE7" w:rsidP="00F737CB" w:rsidRDefault="00783DE7" w14:paraId="4E1DA881" w14:textId="77777777">
            <w:pPr>
              <w:jc w:val="center"/>
              <w:rPr>
                <w:szCs w:val="20"/>
              </w:rPr>
            </w:pPr>
            <w:r w:rsidRPr="003133EB">
              <w:rPr>
                <w:szCs w:val="20"/>
              </w:rPr>
              <w:t>•</w:t>
            </w:r>
          </w:p>
        </w:tc>
        <w:tc>
          <w:tcPr>
            <w:tcW w:w="561" w:type="dxa"/>
            <w:tcBorders>
              <w:bottom w:val="single" w:color="auto" w:sz="4" w:space="0"/>
            </w:tcBorders>
          </w:tcPr>
          <w:p w:rsidRPr="007D2474" w:rsidR="00783DE7" w:rsidP="00F737CB" w:rsidRDefault="00783DE7" w14:paraId="62D63161" w14:textId="77777777">
            <w:pPr>
              <w:jc w:val="center"/>
              <w:rPr>
                <w:szCs w:val="20"/>
              </w:rPr>
            </w:pPr>
            <w:r w:rsidRPr="003133EB">
              <w:rPr>
                <w:szCs w:val="20"/>
              </w:rPr>
              <w:t>•</w:t>
            </w:r>
          </w:p>
        </w:tc>
      </w:tr>
      <w:tr w:rsidR="00783DE7" w:rsidTr="00F737CB" w14:paraId="6A3497ED" w14:textId="77777777">
        <w:tc>
          <w:tcPr>
            <w:tcW w:w="1173" w:type="dxa"/>
            <w:vMerge/>
          </w:tcPr>
          <w:p w:rsidR="00783DE7" w:rsidP="00F737CB" w:rsidRDefault="00783DE7" w14:paraId="552D05F7" w14:textId="77777777">
            <w:pPr>
              <w:rPr>
                <w:szCs w:val="20"/>
              </w:rPr>
            </w:pPr>
          </w:p>
        </w:tc>
        <w:tc>
          <w:tcPr>
            <w:tcW w:w="2087" w:type="dxa"/>
            <w:shd w:val="clear" w:color="auto" w:fill="D9D9D9" w:themeFill="background1" w:themeFillShade="D9"/>
          </w:tcPr>
          <w:p w:rsidR="00783DE7" w:rsidP="00F737CB" w:rsidRDefault="00783DE7" w14:paraId="3B4AAEB8" w14:textId="77777777">
            <w:pPr>
              <w:rPr>
                <w:szCs w:val="20"/>
              </w:rPr>
            </w:pPr>
            <w:r>
              <w:rPr>
                <w:szCs w:val="20"/>
              </w:rPr>
              <w:t>CE12: x &lt; 0</w:t>
            </w:r>
          </w:p>
        </w:tc>
        <w:tc>
          <w:tcPr>
            <w:tcW w:w="1227" w:type="dxa"/>
            <w:shd w:val="clear" w:color="auto" w:fill="D9D9D9" w:themeFill="background1" w:themeFillShade="D9"/>
          </w:tcPr>
          <w:p w:rsidR="00783DE7" w:rsidP="00F737CB" w:rsidRDefault="00783DE7" w14:paraId="3B1DA874" w14:textId="77777777">
            <w:pPr>
              <w:jc w:val="center"/>
              <w:rPr>
                <w:szCs w:val="20"/>
              </w:rPr>
            </w:pPr>
            <w:r>
              <w:rPr>
                <w:szCs w:val="20"/>
              </w:rPr>
              <w:t>No válido</w:t>
            </w:r>
          </w:p>
        </w:tc>
        <w:tc>
          <w:tcPr>
            <w:tcW w:w="1077" w:type="dxa"/>
            <w:shd w:val="clear" w:color="auto" w:fill="D9D9D9" w:themeFill="background1" w:themeFillShade="D9"/>
          </w:tcPr>
          <w:p w:rsidR="00783DE7" w:rsidP="00F737CB" w:rsidRDefault="00783DE7" w14:paraId="7BD43B49" w14:textId="77777777">
            <w:pPr>
              <w:jc w:val="center"/>
              <w:rPr>
                <w:szCs w:val="20"/>
              </w:rPr>
            </w:pPr>
            <w:r>
              <w:rPr>
                <w:szCs w:val="20"/>
              </w:rPr>
              <w:t>-1000.00</w:t>
            </w:r>
          </w:p>
        </w:tc>
        <w:tc>
          <w:tcPr>
            <w:tcW w:w="561" w:type="dxa"/>
            <w:shd w:val="clear" w:color="auto" w:fill="D9D9D9" w:themeFill="background1" w:themeFillShade="D9"/>
          </w:tcPr>
          <w:p w:rsidR="00783DE7" w:rsidP="00F737CB" w:rsidRDefault="00783DE7" w14:paraId="17F354DC"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6D0B40C7" w14:textId="77777777">
            <w:pPr>
              <w:jc w:val="center"/>
              <w:rPr>
                <w:szCs w:val="20"/>
              </w:rPr>
            </w:pPr>
          </w:p>
        </w:tc>
        <w:tc>
          <w:tcPr>
            <w:tcW w:w="561" w:type="dxa"/>
            <w:shd w:val="clear" w:color="auto" w:fill="D9D9D9" w:themeFill="background1" w:themeFillShade="D9"/>
          </w:tcPr>
          <w:p w:rsidR="00783DE7" w:rsidP="00F737CB" w:rsidRDefault="00783DE7" w14:paraId="63C10FB9" w14:textId="77777777">
            <w:pPr>
              <w:jc w:val="center"/>
              <w:rPr>
                <w:szCs w:val="20"/>
              </w:rPr>
            </w:pPr>
          </w:p>
        </w:tc>
        <w:tc>
          <w:tcPr>
            <w:tcW w:w="561" w:type="dxa"/>
            <w:shd w:val="clear" w:color="auto" w:fill="D9D9D9" w:themeFill="background1" w:themeFillShade="D9"/>
          </w:tcPr>
          <w:p w:rsidR="00783DE7" w:rsidP="00F737CB" w:rsidRDefault="00783DE7" w14:paraId="008508BF" w14:textId="77777777">
            <w:pPr>
              <w:jc w:val="center"/>
              <w:rPr>
                <w:szCs w:val="20"/>
              </w:rPr>
            </w:pPr>
          </w:p>
        </w:tc>
        <w:tc>
          <w:tcPr>
            <w:tcW w:w="561" w:type="dxa"/>
            <w:shd w:val="clear" w:color="auto" w:fill="D9D9D9" w:themeFill="background1" w:themeFillShade="D9"/>
          </w:tcPr>
          <w:p w:rsidR="00783DE7" w:rsidP="00F737CB" w:rsidRDefault="00783DE7" w14:paraId="0AAD4761" w14:textId="77777777">
            <w:pPr>
              <w:jc w:val="center"/>
              <w:rPr>
                <w:szCs w:val="20"/>
              </w:rPr>
            </w:pPr>
          </w:p>
        </w:tc>
        <w:tc>
          <w:tcPr>
            <w:tcW w:w="561" w:type="dxa"/>
            <w:shd w:val="clear" w:color="auto" w:fill="D9D9D9" w:themeFill="background1" w:themeFillShade="D9"/>
          </w:tcPr>
          <w:p w:rsidR="00783DE7" w:rsidP="00F737CB" w:rsidRDefault="00783DE7" w14:paraId="34980C5D" w14:textId="77777777">
            <w:pPr>
              <w:jc w:val="center"/>
              <w:rPr>
                <w:szCs w:val="20"/>
              </w:rPr>
            </w:pPr>
          </w:p>
        </w:tc>
        <w:tc>
          <w:tcPr>
            <w:tcW w:w="561" w:type="dxa"/>
            <w:shd w:val="clear" w:color="auto" w:fill="D9D9D9" w:themeFill="background1" w:themeFillShade="D9"/>
          </w:tcPr>
          <w:p w:rsidR="00783DE7" w:rsidP="00F737CB" w:rsidRDefault="00783DE7" w14:paraId="481F0CA3" w14:textId="77777777">
            <w:pPr>
              <w:jc w:val="center"/>
              <w:rPr>
                <w:szCs w:val="20"/>
              </w:rPr>
            </w:pPr>
          </w:p>
        </w:tc>
      </w:tr>
      <w:tr w:rsidR="00783DE7" w:rsidTr="00F737CB" w14:paraId="3B82116B" w14:textId="77777777">
        <w:tc>
          <w:tcPr>
            <w:tcW w:w="1173" w:type="dxa"/>
            <w:vMerge/>
          </w:tcPr>
          <w:p w:rsidR="00783DE7" w:rsidP="00F737CB" w:rsidRDefault="00783DE7" w14:paraId="7EB544FF" w14:textId="77777777">
            <w:pPr>
              <w:rPr>
                <w:szCs w:val="20"/>
              </w:rPr>
            </w:pPr>
          </w:p>
        </w:tc>
        <w:tc>
          <w:tcPr>
            <w:tcW w:w="2087" w:type="dxa"/>
            <w:shd w:val="clear" w:color="auto" w:fill="D9D9D9" w:themeFill="background1" w:themeFillShade="D9"/>
          </w:tcPr>
          <w:p w:rsidR="00783DE7" w:rsidP="00F737CB" w:rsidRDefault="00783DE7" w14:paraId="0B24EC0B" w14:textId="77777777">
            <w:pPr>
              <w:rPr>
                <w:szCs w:val="20"/>
              </w:rPr>
            </w:pPr>
            <w:r>
              <w:rPr>
                <w:szCs w:val="20"/>
              </w:rPr>
              <w:t xml:space="preserve">CE13: </w:t>
            </w:r>
          </w:p>
          <w:p w:rsidR="00783DE7" w:rsidP="00F737CB" w:rsidRDefault="00783DE7" w14:paraId="228009C9" w14:textId="77777777">
            <w:pPr>
              <w:rPr>
                <w:szCs w:val="20"/>
              </w:rPr>
            </w:pPr>
            <w:r>
              <w:rPr>
                <w:szCs w:val="20"/>
              </w:rPr>
              <w:t>x valor no numérico</w:t>
            </w:r>
          </w:p>
        </w:tc>
        <w:tc>
          <w:tcPr>
            <w:tcW w:w="1227" w:type="dxa"/>
            <w:shd w:val="clear" w:color="auto" w:fill="D9D9D9" w:themeFill="background1" w:themeFillShade="D9"/>
          </w:tcPr>
          <w:p w:rsidR="00783DE7" w:rsidP="00F737CB" w:rsidRDefault="00783DE7" w14:paraId="250428CE" w14:textId="77777777">
            <w:pPr>
              <w:jc w:val="center"/>
              <w:rPr>
                <w:szCs w:val="20"/>
              </w:rPr>
            </w:pPr>
            <w:r>
              <w:rPr>
                <w:szCs w:val="20"/>
              </w:rPr>
              <w:t>No válido</w:t>
            </w:r>
          </w:p>
        </w:tc>
        <w:tc>
          <w:tcPr>
            <w:tcW w:w="1077" w:type="dxa"/>
            <w:shd w:val="clear" w:color="auto" w:fill="D9D9D9" w:themeFill="background1" w:themeFillShade="D9"/>
          </w:tcPr>
          <w:p w:rsidR="00783DE7" w:rsidP="00F737CB" w:rsidRDefault="00783DE7" w14:paraId="2B9E36F0" w14:textId="77777777">
            <w:pPr>
              <w:jc w:val="center"/>
              <w:rPr>
                <w:szCs w:val="20"/>
              </w:rPr>
            </w:pPr>
            <w:r>
              <w:rPr>
                <w:szCs w:val="20"/>
              </w:rPr>
              <w:t>qwerty</w:t>
            </w:r>
          </w:p>
        </w:tc>
        <w:tc>
          <w:tcPr>
            <w:tcW w:w="561" w:type="dxa"/>
            <w:shd w:val="clear" w:color="auto" w:fill="D9D9D9" w:themeFill="background1" w:themeFillShade="D9"/>
          </w:tcPr>
          <w:p w:rsidR="00783DE7" w:rsidP="00F737CB" w:rsidRDefault="00783DE7" w14:paraId="6FAE4F54" w14:textId="77777777">
            <w:pPr>
              <w:jc w:val="center"/>
              <w:rPr>
                <w:szCs w:val="20"/>
              </w:rPr>
            </w:pPr>
          </w:p>
        </w:tc>
        <w:tc>
          <w:tcPr>
            <w:tcW w:w="561" w:type="dxa"/>
            <w:shd w:val="clear" w:color="auto" w:fill="D9D9D9" w:themeFill="background1" w:themeFillShade="D9"/>
          </w:tcPr>
          <w:p w:rsidR="00783DE7" w:rsidP="00F737CB" w:rsidRDefault="00783DE7" w14:paraId="0D2647EC"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10A1ECB3" w14:textId="77777777">
            <w:pPr>
              <w:jc w:val="center"/>
              <w:rPr>
                <w:szCs w:val="20"/>
              </w:rPr>
            </w:pPr>
          </w:p>
        </w:tc>
        <w:tc>
          <w:tcPr>
            <w:tcW w:w="561" w:type="dxa"/>
            <w:shd w:val="clear" w:color="auto" w:fill="D9D9D9" w:themeFill="background1" w:themeFillShade="D9"/>
          </w:tcPr>
          <w:p w:rsidR="00783DE7" w:rsidP="00F737CB" w:rsidRDefault="00783DE7" w14:paraId="2F0238D7" w14:textId="77777777">
            <w:pPr>
              <w:jc w:val="center"/>
              <w:rPr>
                <w:szCs w:val="20"/>
              </w:rPr>
            </w:pPr>
          </w:p>
        </w:tc>
        <w:tc>
          <w:tcPr>
            <w:tcW w:w="561" w:type="dxa"/>
            <w:shd w:val="clear" w:color="auto" w:fill="D9D9D9" w:themeFill="background1" w:themeFillShade="D9"/>
          </w:tcPr>
          <w:p w:rsidR="00783DE7" w:rsidP="00F737CB" w:rsidRDefault="00783DE7" w14:paraId="034B5139" w14:textId="77777777">
            <w:pPr>
              <w:jc w:val="center"/>
              <w:rPr>
                <w:szCs w:val="20"/>
              </w:rPr>
            </w:pPr>
          </w:p>
        </w:tc>
        <w:tc>
          <w:tcPr>
            <w:tcW w:w="561" w:type="dxa"/>
            <w:shd w:val="clear" w:color="auto" w:fill="D9D9D9" w:themeFill="background1" w:themeFillShade="D9"/>
          </w:tcPr>
          <w:p w:rsidR="00783DE7" w:rsidP="00F737CB" w:rsidRDefault="00783DE7" w14:paraId="7B77A543" w14:textId="77777777">
            <w:pPr>
              <w:jc w:val="center"/>
              <w:rPr>
                <w:szCs w:val="20"/>
              </w:rPr>
            </w:pPr>
          </w:p>
        </w:tc>
        <w:tc>
          <w:tcPr>
            <w:tcW w:w="561" w:type="dxa"/>
            <w:shd w:val="clear" w:color="auto" w:fill="D9D9D9" w:themeFill="background1" w:themeFillShade="D9"/>
          </w:tcPr>
          <w:p w:rsidR="00783DE7" w:rsidP="00F737CB" w:rsidRDefault="00783DE7" w14:paraId="380BE5F7" w14:textId="77777777">
            <w:pPr>
              <w:jc w:val="center"/>
              <w:rPr>
                <w:szCs w:val="20"/>
              </w:rPr>
            </w:pPr>
          </w:p>
        </w:tc>
      </w:tr>
      <w:tr w:rsidR="00783DE7" w:rsidTr="00F737CB" w14:paraId="0B33903F" w14:textId="77777777">
        <w:tc>
          <w:tcPr>
            <w:tcW w:w="1173" w:type="dxa"/>
            <w:vMerge w:val="restart"/>
          </w:tcPr>
          <w:p w:rsidR="00783DE7" w:rsidP="00F737CB" w:rsidRDefault="00783DE7" w14:paraId="07E303CD" w14:textId="77777777">
            <w:pPr>
              <w:rPr>
                <w:szCs w:val="20"/>
              </w:rPr>
            </w:pPr>
            <w:r>
              <w:rPr>
                <w:szCs w:val="20"/>
              </w:rPr>
              <w:t>Descuento</w:t>
            </w:r>
          </w:p>
        </w:tc>
        <w:tc>
          <w:tcPr>
            <w:tcW w:w="2087" w:type="dxa"/>
            <w:tcBorders>
              <w:bottom w:val="single" w:color="auto" w:sz="4" w:space="0"/>
            </w:tcBorders>
          </w:tcPr>
          <w:p w:rsidR="00783DE7" w:rsidP="00F737CB" w:rsidRDefault="00783DE7" w14:paraId="2B157F5A" w14:textId="77777777">
            <w:pPr>
              <w:rPr>
                <w:szCs w:val="20"/>
              </w:rPr>
            </w:pPr>
            <w:r>
              <w:rPr>
                <w:szCs w:val="20"/>
              </w:rPr>
              <w:t xml:space="preserve">CE21: </w:t>
            </w:r>
          </w:p>
          <w:p w:rsidR="00783DE7" w:rsidP="00F737CB" w:rsidRDefault="00783DE7" w14:paraId="72C37C27" w14:textId="77777777">
            <w:pPr>
              <w:rPr>
                <w:szCs w:val="20"/>
              </w:rPr>
            </w:pPr>
            <w:r>
              <w:rPr>
                <w:szCs w:val="20"/>
              </w:rPr>
              <w:t>0% &lt;= x &lt;= 100%</w:t>
            </w:r>
          </w:p>
        </w:tc>
        <w:tc>
          <w:tcPr>
            <w:tcW w:w="1227" w:type="dxa"/>
            <w:tcBorders>
              <w:bottom w:val="single" w:color="auto" w:sz="4" w:space="0"/>
            </w:tcBorders>
          </w:tcPr>
          <w:p w:rsidR="00783DE7" w:rsidP="00F737CB" w:rsidRDefault="00783DE7" w14:paraId="507EE9EA" w14:textId="77777777">
            <w:pPr>
              <w:jc w:val="center"/>
              <w:rPr>
                <w:szCs w:val="20"/>
              </w:rPr>
            </w:pPr>
            <w:r>
              <w:rPr>
                <w:szCs w:val="20"/>
              </w:rPr>
              <w:t>Válido</w:t>
            </w:r>
          </w:p>
        </w:tc>
        <w:tc>
          <w:tcPr>
            <w:tcW w:w="1077" w:type="dxa"/>
            <w:tcBorders>
              <w:bottom w:val="single" w:color="auto" w:sz="4" w:space="0"/>
            </w:tcBorders>
          </w:tcPr>
          <w:p w:rsidR="00783DE7" w:rsidP="00F737CB" w:rsidRDefault="00783DE7" w14:paraId="2FE098B1" w14:textId="77777777">
            <w:pPr>
              <w:jc w:val="center"/>
              <w:rPr>
                <w:szCs w:val="20"/>
              </w:rPr>
            </w:pPr>
            <w:r>
              <w:rPr>
                <w:szCs w:val="20"/>
              </w:rPr>
              <w:t>10%</w:t>
            </w:r>
          </w:p>
        </w:tc>
        <w:tc>
          <w:tcPr>
            <w:tcW w:w="561" w:type="dxa"/>
            <w:tcBorders>
              <w:bottom w:val="single" w:color="auto" w:sz="4" w:space="0"/>
            </w:tcBorders>
          </w:tcPr>
          <w:p w:rsidR="00783DE7" w:rsidP="00F737CB" w:rsidRDefault="00783DE7" w14:paraId="564E7A3E" w14:textId="77777777">
            <w:pPr>
              <w:jc w:val="center"/>
              <w:rPr>
                <w:szCs w:val="20"/>
              </w:rPr>
            </w:pPr>
            <w:r w:rsidRPr="005A146F">
              <w:rPr>
                <w:szCs w:val="20"/>
              </w:rPr>
              <w:t>•</w:t>
            </w:r>
          </w:p>
        </w:tc>
        <w:tc>
          <w:tcPr>
            <w:tcW w:w="561" w:type="dxa"/>
            <w:tcBorders>
              <w:bottom w:val="single" w:color="auto" w:sz="4" w:space="0"/>
            </w:tcBorders>
          </w:tcPr>
          <w:p w:rsidR="00783DE7" w:rsidP="00F737CB" w:rsidRDefault="00783DE7" w14:paraId="1BB4825B" w14:textId="77777777">
            <w:pPr>
              <w:jc w:val="center"/>
              <w:rPr>
                <w:szCs w:val="20"/>
              </w:rPr>
            </w:pPr>
            <w:r w:rsidRPr="005A146F">
              <w:rPr>
                <w:szCs w:val="20"/>
              </w:rPr>
              <w:t>•</w:t>
            </w:r>
          </w:p>
        </w:tc>
        <w:tc>
          <w:tcPr>
            <w:tcW w:w="561" w:type="dxa"/>
            <w:tcBorders>
              <w:bottom w:val="single" w:color="auto" w:sz="4" w:space="0"/>
            </w:tcBorders>
          </w:tcPr>
          <w:p w:rsidR="00783DE7" w:rsidP="00F737CB" w:rsidRDefault="00783DE7" w14:paraId="76F98AC3" w14:textId="77777777">
            <w:pPr>
              <w:jc w:val="center"/>
              <w:rPr>
                <w:szCs w:val="20"/>
              </w:rPr>
            </w:pPr>
          </w:p>
        </w:tc>
        <w:tc>
          <w:tcPr>
            <w:tcW w:w="561" w:type="dxa"/>
            <w:tcBorders>
              <w:bottom w:val="single" w:color="auto" w:sz="4" w:space="0"/>
            </w:tcBorders>
          </w:tcPr>
          <w:p w:rsidRPr="007658E3" w:rsidR="00783DE7" w:rsidP="00F737CB" w:rsidRDefault="00783DE7" w14:paraId="5E4D5366" w14:textId="77777777">
            <w:pPr>
              <w:jc w:val="center"/>
              <w:rPr>
                <w:szCs w:val="20"/>
              </w:rPr>
            </w:pPr>
          </w:p>
        </w:tc>
        <w:tc>
          <w:tcPr>
            <w:tcW w:w="561" w:type="dxa"/>
            <w:tcBorders>
              <w:bottom w:val="single" w:color="auto" w:sz="4" w:space="0"/>
            </w:tcBorders>
          </w:tcPr>
          <w:p w:rsidRPr="007658E3" w:rsidR="00783DE7" w:rsidP="00F737CB" w:rsidRDefault="00783DE7" w14:paraId="578553EF" w14:textId="77777777">
            <w:pPr>
              <w:jc w:val="center"/>
              <w:rPr>
                <w:szCs w:val="20"/>
              </w:rPr>
            </w:pPr>
          </w:p>
        </w:tc>
        <w:tc>
          <w:tcPr>
            <w:tcW w:w="561" w:type="dxa"/>
            <w:tcBorders>
              <w:bottom w:val="single" w:color="auto" w:sz="4" w:space="0"/>
            </w:tcBorders>
          </w:tcPr>
          <w:p w:rsidRPr="007658E3" w:rsidR="00783DE7" w:rsidP="00F737CB" w:rsidRDefault="00783DE7" w14:paraId="30F1D689" w14:textId="77777777">
            <w:pPr>
              <w:jc w:val="center"/>
              <w:rPr>
                <w:szCs w:val="20"/>
              </w:rPr>
            </w:pPr>
            <w:r>
              <w:rPr>
                <w:szCs w:val="20"/>
              </w:rPr>
              <w:t>•</w:t>
            </w:r>
          </w:p>
        </w:tc>
        <w:tc>
          <w:tcPr>
            <w:tcW w:w="561" w:type="dxa"/>
            <w:tcBorders>
              <w:bottom w:val="single" w:color="auto" w:sz="4" w:space="0"/>
            </w:tcBorders>
          </w:tcPr>
          <w:p w:rsidRPr="007658E3" w:rsidR="00783DE7" w:rsidP="00F737CB" w:rsidRDefault="00783DE7" w14:paraId="48C01006" w14:textId="77777777">
            <w:pPr>
              <w:jc w:val="center"/>
              <w:rPr>
                <w:szCs w:val="20"/>
              </w:rPr>
            </w:pPr>
            <w:r>
              <w:rPr>
                <w:szCs w:val="20"/>
              </w:rPr>
              <w:t>•</w:t>
            </w:r>
          </w:p>
        </w:tc>
      </w:tr>
      <w:tr w:rsidR="00783DE7" w:rsidTr="00F737CB" w14:paraId="4F10B401" w14:textId="77777777">
        <w:tc>
          <w:tcPr>
            <w:tcW w:w="1173" w:type="dxa"/>
            <w:vMerge/>
          </w:tcPr>
          <w:p w:rsidR="00783DE7" w:rsidP="00F737CB" w:rsidRDefault="00783DE7" w14:paraId="54318119" w14:textId="77777777">
            <w:pPr>
              <w:rPr>
                <w:szCs w:val="20"/>
              </w:rPr>
            </w:pPr>
          </w:p>
        </w:tc>
        <w:tc>
          <w:tcPr>
            <w:tcW w:w="2087" w:type="dxa"/>
            <w:shd w:val="clear" w:color="auto" w:fill="D9D9D9" w:themeFill="background1" w:themeFillShade="D9"/>
          </w:tcPr>
          <w:p w:rsidR="00783DE7" w:rsidP="00F737CB" w:rsidRDefault="00783DE7" w14:paraId="0A328F7A" w14:textId="77777777">
            <w:pPr>
              <w:rPr>
                <w:szCs w:val="20"/>
              </w:rPr>
            </w:pPr>
            <w:r>
              <w:rPr>
                <w:szCs w:val="20"/>
              </w:rPr>
              <w:t>CE22: x &lt; 0%</w:t>
            </w:r>
          </w:p>
        </w:tc>
        <w:tc>
          <w:tcPr>
            <w:tcW w:w="1227" w:type="dxa"/>
            <w:shd w:val="clear" w:color="auto" w:fill="D9D9D9" w:themeFill="background1" w:themeFillShade="D9"/>
          </w:tcPr>
          <w:p w:rsidR="00783DE7" w:rsidP="00F737CB" w:rsidRDefault="00783DE7" w14:paraId="50B6E44E" w14:textId="77777777">
            <w:pPr>
              <w:jc w:val="center"/>
              <w:rPr>
                <w:szCs w:val="20"/>
              </w:rPr>
            </w:pPr>
            <w:r w:rsidRPr="009537DE">
              <w:rPr>
                <w:szCs w:val="20"/>
              </w:rPr>
              <w:t>No válido</w:t>
            </w:r>
          </w:p>
        </w:tc>
        <w:tc>
          <w:tcPr>
            <w:tcW w:w="1077" w:type="dxa"/>
            <w:shd w:val="clear" w:color="auto" w:fill="D9D9D9" w:themeFill="background1" w:themeFillShade="D9"/>
          </w:tcPr>
          <w:p w:rsidR="00783DE7" w:rsidP="00F737CB" w:rsidRDefault="00783DE7" w14:paraId="13616BE4" w14:textId="77777777">
            <w:pPr>
              <w:jc w:val="center"/>
              <w:rPr>
                <w:szCs w:val="20"/>
              </w:rPr>
            </w:pPr>
            <w:r>
              <w:rPr>
                <w:szCs w:val="20"/>
              </w:rPr>
              <w:t>-10%</w:t>
            </w:r>
          </w:p>
        </w:tc>
        <w:tc>
          <w:tcPr>
            <w:tcW w:w="561" w:type="dxa"/>
            <w:shd w:val="clear" w:color="auto" w:fill="D9D9D9" w:themeFill="background1" w:themeFillShade="D9"/>
          </w:tcPr>
          <w:p w:rsidR="00783DE7" w:rsidP="00F737CB" w:rsidRDefault="00783DE7" w14:paraId="1B74BE5B" w14:textId="77777777">
            <w:pPr>
              <w:jc w:val="center"/>
              <w:rPr>
                <w:szCs w:val="20"/>
              </w:rPr>
            </w:pPr>
          </w:p>
        </w:tc>
        <w:tc>
          <w:tcPr>
            <w:tcW w:w="561" w:type="dxa"/>
            <w:shd w:val="clear" w:color="auto" w:fill="D9D9D9" w:themeFill="background1" w:themeFillShade="D9"/>
          </w:tcPr>
          <w:p w:rsidR="00783DE7" w:rsidP="00F737CB" w:rsidRDefault="00783DE7" w14:paraId="68B76932" w14:textId="77777777">
            <w:pPr>
              <w:jc w:val="center"/>
              <w:rPr>
                <w:szCs w:val="20"/>
              </w:rPr>
            </w:pPr>
          </w:p>
        </w:tc>
        <w:tc>
          <w:tcPr>
            <w:tcW w:w="561" w:type="dxa"/>
            <w:shd w:val="clear" w:color="auto" w:fill="D9D9D9" w:themeFill="background1" w:themeFillShade="D9"/>
          </w:tcPr>
          <w:p w:rsidR="00783DE7" w:rsidP="00F737CB" w:rsidRDefault="00783DE7" w14:paraId="5F4B8F95"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70D040F6" w14:textId="77777777">
            <w:pPr>
              <w:jc w:val="center"/>
              <w:rPr>
                <w:szCs w:val="20"/>
              </w:rPr>
            </w:pPr>
          </w:p>
        </w:tc>
        <w:tc>
          <w:tcPr>
            <w:tcW w:w="561" w:type="dxa"/>
            <w:shd w:val="clear" w:color="auto" w:fill="D9D9D9" w:themeFill="background1" w:themeFillShade="D9"/>
          </w:tcPr>
          <w:p w:rsidR="00783DE7" w:rsidP="00F737CB" w:rsidRDefault="00783DE7" w14:paraId="0059048C" w14:textId="77777777">
            <w:pPr>
              <w:jc w:val="center"/>
              <w:rPr>
                <w:szCs w:val="20"/>
              </w:rPr>
            </w:pPr>
          </w:p>
        </w:tc>
        <w:tc>
          <w:tcPr>
            <w:tcW w:w="561" w:type="dxa"/>
            <w:shd w:val="clear" w:color="auto" w:fill="D9D9D9" w:themeFill="background1" w:themeFillShade="D9"/>
          </w:tcPr>
          <w:p w:rsidR="00783DE7" w:rsidP="00F737CB" w:rsidRDefault="00783DE7" w14:paraId="721026FA" w14:textId="77777777">
            <w:pPr>
              <w:jc w:val="center"/>
              <w:rPr>
                <w:szCs w:val="20"/>
              </w:rPr>
            </w:pPr>
          </w:p>
        </w:tc>
        <w:tc>
          <w:tcPr>
            <w:tcW w:w="561" w:type="dxa"/>
            <w:shd w:val="clear" w:color="auto" w:fill="D9D9D9" w:themeFill="background1" w:themeFillShade="D9"/>
          </w:tcPr>
          <w:p w:rsidR="00783DE7" w:rsidP="00F737CB" w:rsidRDefault="00783DE7" w14:paraId="70B446E5" w14:textId="77777777">
            <w:pPr>
              <w:jc w:val="center"/>
              <w:rPr>
                <w:szCs w:val="20"/>
              </w:rPr>
            </w:pPr>
          </w:p>
        </w:tc>
      </w:tr>
      <w:tr w:rsidR="00783DE7" w:rsidTr="00F737CB" w14:paraId="2B6C240E" w14:textId="77777777">
        <w:tc>
          <w:tcPr>
            <w:tcW w:w="1173" w:type="dxa"/>
            <w:vMerge/>
          </w:tcPr>
          <w:p w:rsidR="00783DE7" w:rsidP="00F737CB" w:rsidRDefault="00783DE7" w14:paraId="4ED66B18" w14:textId="77777777">
            <w:pPr>
              <w:rPr>
                <w:szCs w:val="20"/>
              </w:rPr>
            </w:pPr>
          </w:p>
        </w:tc>
        <w:tc>
          <w:tcPr>
            <w:tcW w:w="2087" w:type="dxa"/>
            <w:shd w:val="clear" w:color="auto" w:fill="D9D9D9" w:themeFill="background1" w:themeFillShade="D9"/>
          </w:tcPr>
          <w:p w:rsidR="00783DE7" w:rsidP="00F737CB" w:rsidRDefault="00783DE7" w14:paraId="12D764AB" w14:textId="77777777">
            <w:pPr>
              <w:rPr>
                <w:szCs w:val="20"/>
              </w:rPr>
            </w:pPr>
            <w:r>
              <w:rPr>
                <w:szCs w:val="20"/>
              </w:rPr>
              <w:t>CE23: x &gt; 100%</w:t>
            </w:r>
          </w:p>
        </w:tc>
        <w:tc>
          <w:tcPr>
            <w:tcW w:w="1227" w:type="dxa"/>
            <w:shd w:val="clear" w:color="auto" w:fill="D9D9D9" w:themeFill="background1" w:themeFillShade="D9"/>
          </w:tcPr>
          <w:p w:rsidR="00783DE7" w:rsidP="00F737CB" w:rsidRDefault="00783DE7" w14:paraId="6C3DABA4" w14:textId="77777777">
            <w:pPr>
              <w:jc w:val="center"/>
              <w:rPr>
                <w:szCs w:val="20"/>
              </w:rPr>
            </w:pPr>
            <w:r w:rsidRPr="009537DE">
              <w:rPr>
                <w:szCs w:val="20"/>
              </w:rPr>
              <w:t>No válido</w:t>
            </w:r>
          </w:p>
        </w:tc>
        <w:tc>
          <w:tcPr>
            <w:tcW w:w="1077" w:type="dxa"/>
            <w:shd w:val="clear" w:color="auto" w:fill="D9D9D9" w:themeFill="background1" w:themeFillShade="D9"/>
          </w:tcPr>
          <w:p w:rsidR="00783DE7" w:rsidP="00F737CB" w:rsidRDefault="00783DE7" w14:paraId="14EEA346" w14:textId="77777777">
            <w:pPr>
              <w:jc w:val="center"/>
              <w:rPr>
                <w:szCs w:val="20"/>
              </w:rPr>
            </w:pPr>
            <w:r>
              <w:rPr>
                <w:szCs w:val="20"/>
              </w:rPr>
              <w:t>200%</w:t>
            </w:r>
          </w:p>
        </w:tc>
        <w:tc>
          <w:tcPr>
            <w:tcW w:w="561" w:type="dxa"/>
            <w:shd w:val="clear" w:color="auto" w:fill="D9D9D9" w:themeFill="background1" w:themeFillShade="D9"/>
          </w:tcPr>
          <w:p w:rsidR="00783DE7" w:rsidP="00F737CB" w:rsidRDefault="00783DE7" w14:paraId="21FA6F1A" w14:textId="77777777">
            <w:pPr>
              <w:jc w:val="center"/>
              <w:rPr>
                <w:szCs w:val="20"/>
              </w:rPr>
            </w:pPr>
          </w:p>
        </w:tc>
        <w:tc>
          <w:tcPr>
            <w:tcW w:w="561" w:type="dxa"/>
            <w:shd w:val="clear" w:color="auto" w:fill="D9D9D9" w:themeFill="background1" w:themeFillShade="D9"/>
          </w:tcPr>
          <w:p w:rsidR="00783DE7" w:rsidP="00F737CB" w:rsidRDefault="00783DE7" w14:paraId="1F84F48A" w14:textId="77777777">
            <w:pPr>
              <w:jc w:val="center"/>
              <w:rPr>
                <w:szCs w:val="20"/>
              </w:rPr>
            </w:pPr>
          </w:p>
        </w:tc>
        <w:tc>
          <w:tcPr>
            <w:tcW w:w="561" w:type="dxa"/>
            <w:shd w:val="clear" w:color="auto" w:fill="D9D9D9" w:themeFill="background1" w:themeFillShade="D9"/>
          </w:tcPr>
          <w:p w:rsidR="00783DE7" w:rsidP="00F737CB" w:rsidRDefault="00783DE7" w14:paraId="4AA61F89" w14:textId="77777777">
            <w:pPr>
              <w:jc w:val="center"/>
              <w:rPr>
                <w:szCs w:val="20"/>
              </w:rPr>
            </w:pPr>
          </w:p>
        </w:tc>
        <w:tc>
          <w:tcPr>
            <w:tcW w:w="561" w:type="dxa"/>
            <w:shd w:val="clear" w:color="auto" w:fill="D9D9D9" w:themeFill="background1" w:themeFillShade="D9"/>
          </w:tcPr>
          <w:p w:rsidR="00783DE7" w:rsidP="00F737CB" w:rsidRDefault="00783DE7" w14:paraId="62149698"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4AE23E87" w14:textId="77777777">
            <w:pPr>
              <w:jc w:val="center"/>
              <w:rPr>
                <w:szCs w:val="20"/>
              </w:rPr>
            </w:pPr>
          </w:p>
        </w:tc>
        <w:tc>
          <w:tcPr>
            <w:tcW w:w="561" w:type="dxa"/>
            <w:shd w:val="clear" w:color="auto" w:fill="D9D9D9" w:themeFill="background1" w:themeFillShade="D9"/>
          </w:tcPr>
          <w:p w:rsidR="00783DE7" w:rsidP="00F737CB" w:rsidRDefault="00783DE7" w14:paraId="64859DCD" w14:textId="77777777">
            <w:pPr>
              <w:jc w:val="center"/>
              <w:rPr>
                <w:szCs w:val="20"/>
              </w:rPr>
            </w:pPr>
          </w:p>
        </w:tc>
        <w:tc>
          <w:tcPr>
            <w:tcW w:w="561" w:type="dxa"/>
            <w:shd w:val="clear" w:color="auto" w:fill="D9D9D9" w:themeFill="background1" w:themeFillShade="D9"/>
          </w:tcPr>
          <w:p w:rsidR="00783DE7" w:rsidP="00F737CB" w:rsidRDefault="00783DE7" w14:paraId="7503BCBA" w14:textId="77777777">
            <w:pPr>
              <w:jc w:val="center"/>
              <w:rPr>
                <w:szCs w:val="20"/>
              </w:rPr>
            </w:pPr>
          </w:p>
        </w:tc>
      </w:tr>
      <w:tr w:rsidR="00783DE7" w:rsidTr="00F737CB" w14:paraId="6BEF0021" w14:textId="77777777">
        <w:tc>
          <w:tcPr>
            <w:tcW w:w="1173" w:type="dxa"/>
            <w:vMerge/>
          </w:tcPr>
          <w:p w:rsidR="00783DE7" w:rsidP="00F737CB" w:rsidRDefault="00783DE7" w14:paraId="6EB009EB" w14:textId="77777777">
            <w:pPr>
              <w:rPr>
                <w:szCs w:val="20"/>
              </w:rPr>
            </w:pPr>
          </w:p>
        </w:tc>
        <w:tc>
          <w:tcPr>
            <w:tcW w:w="2087" w:type="dxa"/>
            <w:shd w:val="clear" w:color="auto" w:fill="D9D9D9" w:themeFill="background1" w:themeFillShade="D9"/>
          </w:tcPr>
          <w:p w:rsidR="00783DE7" w:rsidP="00F737CB" w:rsidRDefault="00783DE7" w14:paraId="72797E98" w14:textId="77777777">
            <w:pPr>
              <w:rPr>
                <w:szCs w:val="20"/>
              </w:rPr>
            </w:pPr>
            <w:r>
              <w:rPr>
                <w:szCs w:val="20"/>
              </w:rPr>
              <w:t xml:space="preserve">CE24: </w:t>
            </w:r>
          </w:p>
          <w:p w:rsidR="00783DE7" w:rsidP="00F737CB" w:rsidRDefault="00783DE7" w14:paraId="39FA81BC" w14:textId="77777777">
            <w:pPr>
              <w:rPr>
                <w:szCs w:val="20"/>
              </w:rPr>
            </w:pPr>
            <w:r>
              <w:rPr>
                <w:szCs w:val="20"/>
              </w:rPr>
              <w:t>x valor no numérico</w:t>
            </w:r>
          </w:p>
        </w:tc>
        <w:tc>
          <w:tcPr>
            <w:tcW w:w="1227" w:type="dxa"/>
            <w:shd w:val="clear" w:color="auto" w:fill="D9D9D9" w:themeFill="background1" w:themeFillShade="D9"/>
          </w:tcPr>
          <w:p w:rsidR="00783DE7" w:rsidP="00F737CB" w:rsidRDefault="00783DE7" w14:paraId="5A4FCE28" w14:textId="77777777">
            <w:pPr>
              <w:jc w:val="center"/>
              <w:rPr>
                <w:szCs w:val="20"/>
              </w:rPr>
            </w:pPr>
            <w:r w:rsidRPr="009537DE">
              <w:rPr>
                <w:szCs w:val="20"/>
              </w:rPr>
              <w:t>No válido</w:t>
            </w:r>
          </w:p>
        </w:tc>
        <w:tc>
          <w:tcPr>
            <w:tcW w:w="1077" w:type="dxa"/>
            <w:shd w:val="clear" w:color="auto" w:fill="D9D9D9" w:themeFill="background1" w:themeFillShade="D9"/>
          </w:tcPr>
          <w:p w:rsidR="00783DE7" w:rsidP="00F737CB" w:rsidRDefault="00783DE7" w14:paraId="42A4AB99" w14:textId="77777777">
            <w:pPr>
              <w:jc w:val="center"/>
              <w:rPr>
                <w:szCs w:val="20"/>
              </w:rPr>
            </w:pPr>
            <w:r>
              <w:rPr>
                <w:szCs w:val="20"/>
              </w:rPr>
              <w:t>qwerty</w:t>
            </w:r>
          </w:p>
        </w:tc>
        <w:tc>
          <w:tcPr>
            <w:tcW w:w="561" w:type="dxa"/>
            <w:shd w:val="clear" w:color="auto" w:fill="D9D9D9" w:themeFill="background1" w:themeFillShade="D9"/>
          </w:tcPr>
          <w:p w:rsidR="00783DE7" w:rsidP="00F737CB" w:rsidRDefault="00783DE7" w14:paraId="4257E8F8" w14:textId="77777777">
            <w:pPr>
              <w:jc w:val="center"/>
              <w:rPr>
                <w:szCs w:val="20"/>
              </w:rPr>
            </w:pPr>
          </w:p>
        </w:tc>
        <w:tc>
          <w:tcPr>
            <w:tcW w:w="561" w:type="dxa"/>
            <w:shd w:val="clear" w:color="auto" w:fill="D9D9D9" w:themeFill="background1" w:themeFillShade="D9"/>
          </w:tcPr>
          <w:p w:rsidR="00783DE7" w:rsidP="00F737CB" w:rsidRDefault="00783DE7" w14:paraId="41914A82" w14:textId="77777777">
            <w:pPr>
              <w:jc w:val="center"/>
              <w:rPr>
                <w:szCs w:val="20"/>
              </w:rPr>
            </w:pPr>
          </w:p>
        </w:tc>
        <w:tc>
          <w:tcPr>
            <w:tcW w:w="561" w:type="dxa"/>
            <w:shd w:val="clear" w:color="auto" w:fill="D9D9D9" w:themeFill="background1" w:themeFillShade="D9"/>
          </w:tcPr>
          <w:p w:rsidR="00783DE7" w:rsidP="00F737CB" w:rsidRDefault="00783DE7" w14:paraId="7DE443F3" w14:textId="77777777">
            <w:pPr>
              <w:jc w:val="center"/>
              <w:rPr>
                <w:szCs w:val="20"/>
              </w:rPr>
            </w:pPr>
          </w:p>
        </w:tc>
        <w:tc>
          <w:tcPr>
            <w:tcW w:w="561" w:type="dxa"/>
            <w:shd w:val="clear" w:color="auto" w:fill="D9D9D9" w:themeFill="background1" w:themeFillShade="D9"/>
          </w:tcPr>
          <w:p w:rsidR="00783DE7" w:rsidP="00F737CB" w:rsidRDefault="00783DE7" w14:paraId="390FC29B" w14:textId="77777777">
            <w:pPr>
              <w:jc w:val="center"/>
              <w:rPr>
                <w:szCs w:val="20"/>
              </w:rPr>
            </w:pPr>
          </w:p>
        </w:tc>
        <w:tc>
          <w:tcPr>
            <w:tcW w:w="561" w:type="dxa"/>
            <w:shd w:val="clear" w:color="auto" w:fill="D9D9D9" w:themeFill="background1" w:themeFillShade="D9"/>
          </w:tcPr>
          <w:p w:rsidR="00783DE7" w:rsidP="00F737CB" w:rsidRDefault="00783DE7" w14:paraId="2CA97B91"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7CF6398C" w14:textId="77777777">
            <w:pPr>
              <w:jc w:val="center"/>
              <w:rPr>
                <w:szCs w:val="20"/>
              </w:rPr>
            </w:pPr>
          </w:p>
        </w:tc>
        <w:tc>
          <w:tcPr>
            <w:tcW w:w="561" w:type="dxa"/>
            <w:shd w:val="clear" w:color="auto" w:fill="D9D9D9" w:themeFill="background1" w:themeFillShade="D9"/>
          </w:tcPr>
          <w:p w:rsidR="00783DE7" w:rsidP="00F737CB" w:rsidRDefault="00783DE7" w14:paraId="0D0AA1D4" w14:textId="77777777">
            <w:pPr>
              <w:jc w:val="center"/>
              <w:rPr>
                <w:szCs w:val="20"/>
              </w:rPr>
            </w:pPr>
          </w:p>
        </w:tc>
      </w:tr>
      <w:tr w:rsidR="00783DE7" w:rsidTr="00F737CB" w14:paraId="200C7778" w14:textId="77777777">
        <w:tc>
          <w:tcPr>
            <w:tcW w:w="1173" w:type="dxa"/>
            <w:vMerge w:val="restart"/>
          </w:tcPr>
          <w:p w:rsidR="00783DE7" w:rsidP="00F737CB" w:rsidRDefault="00783DE7" w14:paraId="4AE4E215" w14:textId="77777777">
            <w:pPr>
              <w:rPr>
                <w:szCs w:val="20"/>
              </w:rPr>
            </w:pPr>
            <w:r>
              <w:rPr>
                <w:szCs w:val="20"/>
              </w:rPr>
              <w:t>Costo del envío</w:t>
            </w:r>
          </w:p>
        </w:tc>
        <w:tc>
          <w:tcPr>
            <w:tcW w:w="2087" w:type="dxa"/>
          </w:tcPr>
          <w:p w:rsidR="00783DE7" w:rsidP="00F737CB" w:rsidRDefault="00783DE7" w14:paraId="49C20F47" w14:textId="77777777">
            <w:pPr>
              <w:rPr>
                <w:szCs w:val="20"/>
              </w:rPr>
            </w:pPr>
            <w:r>
              <w:rPr>
                <w:szCs w:val="20"/>
              </w:rPr>
              <w:t>CE31: x = 6</w:t>
            </w:r>
          </w:p>
        </w:tc>
        <w:tc>
          <w:tcPr>
            <w:tcW w:w="1227" w:type="dxa"/>
          </w:tcPr>
          <w:p w:rsidR="00783DE7" w:rsidP="00F737CB" w:rsidRDefault="00783DE7" w14:paraId="34D0F3DB" w14:textId="77777777">
            <w:pPr>
              <w:jc w:val="center"/>
              <w:rPr>
                <w:szCs w:val="20"/>
              </w:rPr>
            </w:pPr>
            <w:r>
              <w:rPr>
                <w:szCs w:val="20"/>
              </w:rPr>
              <w:t>Válido</w:t>
            </w:r>
          </w:p>
        </w:tc>
        <w:tc>
          <w:tcPr>
            <w:tcW w:w="1077" w:type="dxa"/>
          </w:tcPr>
          <w:p w:rsidR="00783DE7" w:rsidP="00F737CB" w:rsidRDefault="00783DE7" w14:paraId="4F27E2F6" w14:textId="77777777">
            <w:pPr>
              <w:jc w:val="center"/>
              <w:rPr>
                <w:szCs w:val="20"/>
              </w:rPr>
            </w:pPr>
            <w:r>
              <w:rPr>
                <w:szCs w:val="20"/>
              </w:rPr>
              <w:t>6</w:t>
            </w:r>
          </w:p>
        </w:tc>
        <w:tc>
          <w:tcPr>
            <w:tcW w:w="561" w:type="dxa"/>
          </w:tcPr>
          <w:p w:rsidR="00783DE7" w:rsidP="00F737CB" w:rsidRDefault="00783DE7" w14:paraId="483ADF5E" w14:textId="77777777">
            <w:pPr>
              <w:jc w:val="center"/>
              <w:rPr>
                <w:szCs w:val="20"/>
              </w:rPr>
            </w:pPr>
            <w:r>
              <w:rPr>
                <w:szCs w:val="20"/>
              </w:rPr>
              <w:t>•</w:t>
            </w:r>
          </w:p>
        </w:tc>
        <w:tc>
          <w:tcPr>
            <w:tcW w:w="561" w:type="dxa"/>
          </w:tcPr>
          <w:p w:rsidR="00783DE7" w:rsidP="00F737CB" w:rsidRDefault="00783DE7" w14:paraId="1597F77C" w14:textId="77777777">
            <w:pPr>
              <w:jc w:val="center"/>
              <w:rPr>
                <w:szCs w:val="20"/>
              </w:rPr>
            </w:pPr>
            <w:r w:rsidRPr="00155EF6">
              <w:rPr>
                <w:szCs w:val="20"/>
              </w:rPr>
              <w:t>•</w:t>
            </w:r>
          </w:p>
        </w:tc>
        <w:tc>
          <w:tcPr>
            <w:tcW w:w="561" w:type="dxa"/>
          </w:tcPr>
          <w:p w:rsidR="00783DE7" w:rsidP="00F737CB" w:rsidRDefault="00783DE7" w14:paraId="01FE1DD4" w14:textId="77777777">
            <w:pPr>
              <w:jc w:val="center"/>
              <w:rPr>
                <w:szCs w:val="20"/>
              </w:rPr>
            </w:pPr>
            <w:r w:rsidRPr="00155EF6">
              <w:rPr>
                <w:szCs w:val="20"/>
              </w:rPr>
              <w:t>•</w:t>
            </w:r>
          </w:p>
        </w:tc>
        <w:tc>
          <w:tcPr>
            <w:tcW w:w="561" w:type="dxa"/>
          </w:tcPr>
          <w:p w:rsidR="00783DE7" w:rsidP="00F737CB" w:rsidRDefault="00783DE7" w14:paraId="0CCAEFF6" w14:textId="77777777">
            <w:pPr>
              <w:jc w:val="center"/>
              <w:rPr>
                <w:szCs w:val="20"/>
              </w:rPr>
            </w:pPr>
            <w:r w:rsidRPr="00155EF6">
              <w:rPr>
                <w:szCs w:val="20"/>
              </w:rPr>
              <w:t>•</w:t>
            </w:r>
          </w:p>
        </w:tc>
        <w:tc>
          <w:tcPr>
            <w:tcW w:w="561" w:type="dxa"/>
          </w:tcPr>
          <w:p w:rsidR="00783DE7" w:rsidP="00F737CB" w:rsidRDefault="00783DE7" w14:paraId="60646EB5" w14:textId="77777777">
            <w:pPr>
              <w:jc w:val="center"/>
              <w:rPr>
                <w:szCs w:val="20"/>
              </w:rPr>
            </w:pPr>
            <w:r w:rsidRPr="00155EF6">
              <w:rPr>
                <w:szCs w:val="20"/>
              </w:rPr>
              <w:t>•</w:t>
            </w:r>
          </w:p>
        </w:tc>
        <w:tc>
          <w:tcPr>
            <w:tcW w:w="561" w:type="dxa"/>
          </w:tcPr>
          <w:p w:rsidR="00783DE7" w:rsidP="00F737CB" w:rsidRDefault="00783DE7" w14:paraId="07F80B63" w14:textId="77777777">
            <w:pPr>
              <w:jc w:val="center"/>
              <w:rPr>
                <w:szCs w:val="20"/>
              </w:rPr>
            </w:pPr>
          </w:p>
        </w:tc>
        <w:tc>
          <w:tcPr>
            <w:tcW w:w="561" w:type="dxa"/>
          </w:tcPr>
          <w:p w:rsidR="00783DE7" w:rsidP="00F737CB" w:rsidRDefault="00783DE7" w14:paraId="51D97FE6" w14:textId="77777777">
            <w:pPr>
              <w:jc w:val="center"/>
              <w:rPr>
                <w:szCs w:val="20"/>
              </w:rPr>
            </w:pPr>
          </w:p>
        </w:tc>
      </w:tr>
      <w:tr w:rsidR="00783DE7" w:rsidTr="00F737CB" w14:paraId="0C25FC07" w14:textId="77777777">
        <w:tc>
          <w:tcPr>
            <w:tcW w:w="1173" w:type="dxa"/>
            <w:vMerge/>
          </w:tcPr>
          <w:p w:rsidR="00783DE7" w:rsidP="00F737CB" w:rsidRDefault="00783DE7" w14:paraId="194FF310" w14:textId="77777777">
            <w:pPr>
              <w:rPr>
                <w:szCs w:val="20"/>
              </w:rPr>
            </w:pPr>
          </w:p>
        </w:tc>
        <w:tc>
          <w:tcPr>
            <w:tcW w:w="2087" w:type="dxa"/>
          </w:tcPr>
          <w:p w:rsidR="00783DE7" w:rsidP="00F737CB" w:rsidRDefault="00783DE7" w14:paraId="2B2C76B2" w14:textId="77777777">
            <w:pPr>
              <w:rPr>
                <w:szCs w:val="20"/>
              </w:rPr>
            </w:pPr>
            <w:r>
              <w:rPr>
                <w:szCs w:val="20"/>
              </w:rPr>
              <w:t>CE32: x = 9</w:t>
            </w:r>
          </w:p>
        </w:tc>
        <w:tc>
          <w:tcPr>
            <w:tcW w:w="1227" w:type="dxa"/>
          </w:tcPr>
          <w:p w:rsidR="00783DE7" w:rsidP="00F737CB" w:rsidRDefault="00783DE7" w14:paraId="63D241E2" w14:textId="77777777">
            <w:pPr>
              <w:jc w:val="center"/>
              <w:rPr>
                <w:szCs w:val="20"/>
              </w:rPr>
            </w:pPr>
            <w:r>
              <w:rPr>
                <w:szCs w:val="20"/>
              </w:rPr>
              <w:t>Válido</w:t>
            </w:r>
          </w:p>
        </w:tc>
        <w:tc>
          <w:tcPr>
            <w:tcW w:w="1077" w:type="dxa"/>
          </w:tcPr>
          <w:p w:rsidR="00783DE7" w:rsidP="00F737CB" w:rsidRDefault="00783DE7" w14:paraId="14367649" w14:textId="77777777">
            <w:pPr>
              <w:jc w:val="center"/>
              <w:rPr>
                <w:szCs w:val="20"/>
              </w:rPr>
            </w:pPr>
            <w:r>
              <w:rPr>
                <w:szCs w:val="20"/>
              </w:rPr>
              <w:t>9</w:t>
            </w:r>
          </w:p>
        </w:tc>
        <w:tc>
          <w:tcPr>
            <w:tcW w:w="561" w:type="dxa"/>
          </w:tcPr>
          <w:p w:rsidR="00783DE7" w:rsidP="00F737CB" w:rsidRDefault="00783DE7" w14:paraId="086499AD" w14:textId="77777777">
            <w:pPr>
              <w:jc w:val="center"/>
              <w:rPr>
                <w:szCs w:val="20"/>
              </w:rPr>
            </w:pPr>
          </w:p>
        </w:tc>
        <w:tc>
          <w:tcPr>
            <w:tcW w:w="561" w:type="dxa"/>
          </w:tcPr>
          <w:p w:rsidR="00783DE7" w:rsidP="00F737CB" w:rsidRDefault="00783DE7" w14:paraId="16683C72" w14:textId="77777777">
            <w:pPr>
              <w:jc w:val="center"/>
              <w:rPr>
                <w:szCs w:val="20"/>
              </w:rPr>
            </w:pPr>
          </w:p>
        </w:tc>
        <w:tc>
          <w:tcPr>
            <w:tcW w:w="561" w:type="dxa"/>
          </w:tcPr>
          <w:p w:rsidR="00783DE7" w:rsidP="00F737CB" w:rsidRDefault="00783DE7" w14:paraId="37E3968A" w14:textId="77777777">
            <w:pPr>
              <w:jc w:val="center"/>
              <w:rPr>
                <w:szCs w:val="20"/>
              </w:rPr>
            </w:pPr>
          </w:p>
        </w:tc>
        <w:tc>
          <w:tcPr>
            <w:tcW w:w="561" w:type="dxa"/>
          </w:tcPr>
          <w:p w:rsidR="00783DE7" w:rsidP="00F737CB" w:rsidRDefault="00783DE7" w14:paraId="3112FDA8" w14:textId="77777777">
            <w:pPr>
              <w:jc w:val="center"/>
              <w:rPr>
                <w:szCs w:val="20"/>
              </w:rPr>
            </w:pPr>
          </w:p>
        </w:tc>
        <w:tc>
          <w:tcPr>
            <w:tcW w:w="561" w:type="dxa"/>
          </w:tcPr>
          <w:p w:rsidR="00783DE7" w:rsidP="00F737CB" w:rsidRDefault="00783DE7" w14:paraId="4099E17C" w14:textId="77777777">
            <w:pPr>
              <w:jc w:val="center"/>
              <w:rPr>
                <w:szCs w:val="20"/>
              </w:rPr>
            </w:pPr>
          </w:p>
        </w:tc>
        <w:tc>
          <w:tcPr>
            <w:tcW w:w="561" w:type="dxa"/>
          </w:tcPr>
          <w:p w:rsidR="00783DE7" w:rsidP="00F737CB" w:rsidRDefault="00783DE7" w14:paraId="6A6C2883" w14:textId="77777777">
            <w:pPr>
              <w:jc w:val="center"/>
              <w:rPr>
                <w:szCs w:val="20"/>
              </w:rPr>
            </w:pPr>
          </w:p>
        </w:tc>
        <w:tc>
          <w:tcPr>
            <w:tcW w:w="561" w:type="dxa"/>
          </w:tcPr>
          <w:p w:rsidR="00783DE7" w:rsidP="00F737CB" w:rsidRDefault="00783DE7" w14:paraId="525B1AF5" w14:textId="77777777">
            <w:pPr>
              <w:jc w:val="center"/>
              <w:rPr>
                <w:szCs w:val="20"/>
              </w:rPr>
            </w:pPr>
          </w:p>
        </w:tc>
      </w:tr>
      <w:tr w:rsidR="00783DE7" w:rsidTr="00F737CB" w14:paraId="264F093B" w14:textId="77777777">
        <w:tc>
          <w:tcPr>
            <w:tcW w:w="1173" w:type="dxa"/>
            <w:vMerge/>
          </w:tcPr>
          <w:p w:rsidR="00783DE7" w:rsidP="00F737CB" w:rsidRDefault="00783DE7" w14:paraId="284255E9" w14:textId="77777777">
            <w:pPr>
              <w:rPr>
                <w:szCs w:val="20"/>
              </w:rPr>
            </w:pPr>
          </w:p>
        </w:tc>
        <w:tc>
          <w:tcPr>
            <w:tcW w:w="2087" w:type="dxa"/>
            <w:tcBorders>
              <w:bottom w:val="single" w:color="auto" w:sz="4" w:space="0"/>
            </w:tcBorders>
          </w:tcPr>
          <w:p w:rsidR="00783DE7" w:rsidP="00F737CB" w:rsidRDefault="00783DE7" w14:paraId="13E69C6C" w14:textId="77777777">
            <w:pPr>
              <w:rPr>
                <w:szCs w:val="20"/>
              </w:rPr>
            </w:pPr>
            <w:r>
              <w:rPr>
                <w:szCs w:val="20"/>
              </w:rPr>
              <w:t>CE33: x = 12</w:t>
            </w:r>
          </w:p>
        </w:tc>
        <w:tc>
          <w:tcPr>
            <w:tcW w:w="1227" w:type="dxa"/>
            <w:tcBorders>
              <w:bottom w:val="single" w:color="auto" w:sz="4" w:space="0"/>
            </w:tcBorders>
          </w:tcPr>
          <w:p w:rsidR="00783DE7" w:rsidP="00F737CB" w:rsidRDefault="00783DE7" w14:paraId="110B875F" w14:textId="77777777">
            <w:pPr>
              <w:jc w:val="center"/>
              <w:rPr>
                <w:szCs w:val="20"/>
              </w:rPr>
            </w:pPr>
            <w:r>
              <w:rPr>
                <w:szCs w:val="20"/>
              </w:rPr>
              <w:t>Válido</w:t>
            </w:r>
          </w:p>
        </w:tc>
        <w:tc>
          <w:tcPr>
            <w:tcW w:w="1077" w:type="dxa"/>
            <w:tcBorders>
              <w:bottom w:val="single" w:color="auto" w:sz="4" w:space="0"/>
            </w:tcBorders>
          </w:tcPr>
          <w:p w:rsidR="00783DE7" w:rsidP="00F737CB" w:rsidRDefault="00783DE7" w14:paraId="0254FA78" w14:textId="77777777">
            <w:pPr>
              <w:jc w:val="center"/>
              <w:rPr>
                <w:szCs w:val="20"/>
              </w:rPr>
            </w:pPr>
            <w:r>
              <w:rPr>
                <w:szCs w:val="20"/>
              </w:rPr>
              <w:t>12</w:t>
            </w:r>
          </w:p>
        </w:tc>
        <w:tc>
          <w:tcPr>
            <w:tcW w:w="561" w:type="dxa"/>
            <w:tcBorders>
              <w:bottom w:val="single" w:color="auto" w:sz="4" w:space="0"/>
            </w:tcBorders>
          </w:tcPr>
          <w:p w:rsidR="00783DE7" w:rsidP="00F737CB" w:rsidRDefault="00783DE7" w14:paraId="11196E7E" w14:textId="77777777">
            <w:pPr>
              <w:jc w:val="center"/>
              <w:rPr>
                <w:szCs w:val="20"/>
              </w:rPr>
            </w:pPr>
          </w:p>
        </w:tc>
        <w:tc>
          <w:tcPr>
            <w:tcW w:w="561" w:type="dxa"/>
            <w:tcBorders>
              <w:bottom w:val="single" w:color="auto" w:sz="4" w:space="0"/>
            </w:tcBorders>
          </w:tcPr>
          <w:p w:rsidR="00783DE7" w:rsidP="00F737CB" w:rsidRDefault="00783DE7" w14:paraId="17B0814A" w14:textId="77777777">
            <w:pPr>
              <w:jc w:val="center"/>
              <w:rPr>
                <w:szCs w:val="20"/>
              </w:rPr>
            </w:pPr>
          </w:p>
        </w:tc>
        <w:tc>
          <w:tcPr>
            <w:tcW w:w="561" w:type="dxa"/>
            <w:tcBorders>
              <w:bottom w:val="single" w:color="auto" w:sz="4" w:space="0"/>
            </w:tcBorders>
          </w:tcPr>
          <w:p w:rsidR="00783DE7" w:rsidP="00F737CB" w:rsidRDefault="00783DE7" w14:paraId="695CB01F" w14:textId="77777777">
            <w:pPr>
              <w:jc w:val="center"/>
              <w:rPr>
                <w:szCs w:val="20"/>
              </w:rPr>
            </w:pPr>
          </w:p>
        </w:tc>
        <w:tc>
          <w:tcPr>
            <w:tcW w:w="561" w:type="dxa"/>
            <w:tcBorders>
              <w:bottom w:val="single" w:color="auto" w:sz="4" w:space="0"/>
            </w:tcBorders>
          </w:tcPr>
          <w:p w:rsidR="00783DE7" w:rsidP="00F737CB" w:rsidRDefault="00783DE7" w14:paraId="23DD96F7" w14:textId="77777777">
            <w:pPr>
              <w:jc w:val="center"/>
              <w:rPr>
                <w:szCs w:val="20"/>
              </w:rPr>
            </w:pPr>
          </w:p>
        </w:tc>
        <w:tc>
          <w:tcPr>
            <w:tcW w:w="561" w:type="dxa"/>
            <w:tcBorders>
              <w:bottom w:val="single" w:color="auto" w:sz="4" w:space="0"/>
            </w:tcBorders>
          </w:tcPr>
          <w:p w:rsidR="00783DE7" w:rsidP="00F737CB" w:rsidRDefault="00783DE7" w14:paraId="06F54552" w14:textId="77777777">
            <w:pPr>
              <w:jc w:val="center"/>
              <w:rPr>
                <w:szCs w:val="20"/>
              </w:rPr>
            </w:pPr>
          </w:p>
        </w:tc>
        <w:tc>
          <w:tcPr>
            <w:tcW w:w="561" w:type="dxa"/>
            <w:tcBorders>
              <w:bottom w:val="single" w:color="auto" w:sz="4" w:space="0"/>
            </w:tcBorders>
          </w:tcPr>
          <w:p w:rsidR="00783DE7" w:rsidP="00F737CB" w:rsidRDefault="00783DE7" w14:paraId="0A710820" w14:textId="77777777">
            <w:pPr>
              <w:jc w:val="center"/>
              <w:rPr>
                <w:szCs w:val="20"/>
              </w:rPr>
            </w:pPr>
          </w:p>
        </w:tc>
        <w:tc>
          <w:tcPr>
            <w:tcW w:w="561" w:type="dxa"/>
            <w:tcBorders>
              <w:bottom w:val="single" w:color="auto" w:sz="4" w:space="0"/>
            </w:tcBorders>
          </w:tcPr>
          <w:p w:rsidR="00783DE7" w:rsidP="00F737CB" w:rsidRDefault="00783DE7" w14:paraId="2D5162FB" w14:textId="77777777">
            <w:pPr>
              <w:jc w:val="center"/>
              <w:rPr>
                <w:szCs w:val="20"/>
              </w:rPr>
            </w:pPr>
          </w:p>
        </w:tc>
      </w:tr>
      <w:tr w:rsidR="00783DE7" w:rsidTr="00F737CB" w14:paraId="129FFB70" w14:textId="77777777">
        <w:tc>
          <w:tcPr>
            <w:tcW w:w="1173" w:type="dxa"/>
            <w:vMerge/>
          </w:tcPr>
          <w:p w:rsidR="00783DE7" w:rsidP="00F737CB" w:rsidRDefault="00783DE7" w14:paraId="4121F24D" w14:textId="77777777">
            <w:pPr>
              <w:rPr>
                <w:szCs w:val="20"/>
              </w:rPr>
            </w:pPr>
          </w:p>
        </w:tc>
        <w:tc>
          <w:tcPr>
            <w:tcW w:w="2087" w:type="dxa"/>
            <w:shd w:val="clear" w:color="auto" w:fill="D9D9D9" w:themeFill="background1" w:themeFillShade="D9"/>
          </w:tcPr>
          <w:p w:rsidR="00783DE7" w:rsidP="00F737CB" w:rsidRDefault="00783DE7" w14:paraId="4E5953F5" w14:textId="77777777">
            <w:pPr>
              <w:rPr>
                <w:szCs w:val="20"/>
              </w:rPr>
            </w:pPr>
            <w:r>
              <w:rPr>
                <w:szCs w:val="20"/>
              </w:rPr>
              <w:t>CE34: x ≠ (6, 9, 12)</w:t>
            </w:r>
          </w:p>
        </w:tc>
        <w:tc>
          <w:tcPr>
            <w:tcW w:w="1227" w:type="dxa"/>
            <w:shd w:val="clear" w:color="auto" w:fill="D9D9D9" w:themeFill="background1" w:themeFillShade="D9"/>
          </w:tcPr>
          <w:p w:rsidR="00783DE7" w:rsidP="00F737CB" w:rsidRDefault="00783DE7" w14:paraId="53F6ABA1" w14:textId="77777777">
            <w:pPr>
              <w:jc w:val="center"/>
              <w:rPr>
                <w:szCs w:val="20"/>
              </w:rPr>
            </w:pPr>
            <w:r w:rsidRPr="009537DE">
              <w:rPr>
                <w:szCs w:val="20"/>
              </w:rPr>
              <w:t>No válido</w:t>
            </w:r>
          </w:p>
        </w:tc>
        <w:tc>
          <w:tcPr>
            <w:tcW w:w="1077" w:type="dxa"/>
            <w:shd w:val="clear" w:color="auto" w:fill="D9D9D9" w:themeFill="background1" w:themeFillShade="D9"/>
          </w:tcPr>
          <w:p w:rsidR="00783DE7" w:rsidP="00F737CB" w:rsidRDefault="00783DE7" w14:paraId="39232039" w14:textId="77777777">
            <w:pPr>
              <w:jc w:val="center"/>
              <w:rPr>
                <w:szCs w:val="20"/>
              </w:rPr>
            </w:pPr>
            <w:r>
              <w:rPr>
                <w:szCs w:val="20"/>
              </w:rPr>
              <w:t>8</w:t>
            </w:r>
          </w:p>
        </w:tc>
        <w:tc>
          <w:tcPr>
            <w:tcW w:w="561" w:type="dxa"/>
            <w:shd w:val="clear" w:color="auto" w:fill="D9D9D9" w:themeFill="background1" w:themeFillShade="D9"/>
          </w:tcPr>
          <w:p w:rsidR="00783DE7" w:rsidP="00F737CB" w:rsidRDefault="00783DE7" w14:paraId="1397F14B" w14:textId="77777777">
            <w:pPr>
              <w:jc w:val="center"/>
              <w:rPr>
                <w:szCs w:val="20"/>
              </w:rPr>
            </w:pPr>
          </w:p>
        </w:tc>
        <w:tc>
          <w:tcPr>
            <w:tcW w:w="561" w:type="dxa"/>
            <w:shd w:val="clear" w:color="auto" w:fill="D9D9D9" w:themeFill="background1" w:themeFillShade="D9"/>
          </w:tcPr>
          <w:p w:rsidR="00783DE7" w:rsidP="00F737CB" w:rsidRDefault="00783DE7" w14:paraId="471081C5" w14:textId="77777777">
            <w:pPr>
              <w:jc w:val="center"/>
              <w:rPr>
                <w:szCs w:val="20"/>
              </w:rPr>
            </w:pPr>
          </w:p>
        </w:tc>
        <w:tc>
          <w:tcPr>
            <w:tcW w:w="561" w:type="dxa"/>
            <w:shd w:val="clear" w:color="auto" w:fill="D9D9D9" w:themeFill="background1" w:themeFillShade="D9"/>
          </w:tcPr>
          <w:p w:rsidR="00783DE7" w:rsidP="00F737CB" w:rsidRDefault="00783DE7" w14:paraId="5F4F2CE5" w14:textId="77777777">
            <w:pPr>
              <w:jc w:val="center"/>
              <w:rPr>
                <w:szCs w:val="20"/>
              </w:rPr>
            </w:pPr>
          </w:p>
        </w:tc>
        <w:tc>
          <w:tcPr>
            <w:tcW w:w="561" w:type="dxa"/>
            <w:shd w:val="clear" w:color="auto" w:fill="D9D9D9" w:themeFill="background1" w:themeFillShade="D9"/>
          </w:tcPr>
          <w:p w:rsidR="00783DE7" w:rsidP="00F737CB" w:rsidRDefault="00783DE7" w14:paraId="7B7A2E38" w14:textId="77777777">
            <w:pPr>
              <w:jc w:val="center"/>
              <w:rPr>
                <w:szCs w:val="20"/>
              </w:rPr>
            </w:pPr>
          </w:p>
        </w:tc>
        <w:tc>
          <w:tcPr>
            <w:tcW w:w="561" w:type="dxa"/>
            <w:shd w:val="clear" w:color="auto" w:fill="D9D9D9" w:themeFill="background1" w:themeFillShade="D9"/>
          </w:tcPr>
          <w:p w:rsidR="00783DE7" w:rsidP="00F737CB" w:rsidRDefault="00783DE7" w14:paraId="194C232A" w14:textId="77777777">
            <w:pPr>
              <w:jc w:val="center"/>
              <w:rPr>
                <w:szCs w:val="20"/>
              </w:rPr>
            </w:pPr>
          </w:p>
        </w:tc>
        <w:tc>
          <w:tcPr>
            <w:tcW w:w="561" w:type="dxa"/>
            <w:shd w:val="clear" w:color="auto" w:fill="D9D9D9" w:themeFill="background1" w:themeFillShade="D9"/>
          </w:tcPr>
          <w:p w:rsidR="00783DE7" w:rsidP="00F737CB" w:rsidRDefault="00783DE7" w14:paraId="18EDCFD0" w14:textId="77777777">
            <w:pPr>
              <w:jc w:val="center"/>
              <w:rPr>
                <w:szCs w:val="20"/>
              </w:rPr>
            </w:pPr>
            <w:r>
              <w:rPr>
                <w:szCs w:val="20"/>
              </w:rPr>
              <w:t>•</w:t>
            </w:r>
          </w:p>
        </w:tc>
        <w:tc>
          <w:tcPr>
            <w:tcW w:w="561" w:type="dxa"/>
            <w:shd w:val="clear" w:color="auto" w:fill="D9D9D9" w:themeFill="background1" w:themeFillShade="D9"/>
          </w:tcPr>
          <w:p w:rsidR="00783DE7" w:rsidP="00F737CB" w:rsidRDefault="00783DE7" w14:paraId="764A11F6" w14:textId="77777777">
            <w:pPr>
              <w:jc w:val="center"/>
              <w:rPr>
                <w:szCs w:val="20"/>
              </w:rPr>
            </w:pPr>
          </w:p>
        </w:tc>
      </w:tr>
      <w:tr w:rsidR="00783DE7" w:rsidTr="00F737CB" w14:paraId="4E80732A" w14:textId="77777777">
        <w:tc>
          <w:tcPr>
            <w:tcW w:w="1173" w:type="dxa"/>
            <w:vMerge/>
          </w:tcPr>
          <w:p w:rsidR="00783DE7" w:rsidP="00F737CB" w:rsidRDefault="00783DE7" w14:paraId="1E7DAEE9" w14:textId="77777777">
            <w:pPr>
              <w:rPr>
                <w:szCs w:val="20"/>
              </w:rPr>
            </w:pPr>
          </w:p>
        </w:tc>
        <w:tc>
          <w:tcPr>
            <w:tcW w:w="2087" w:type="dxa"/>
            <w:shd w:val="clear" w:color="auto" w:fill="D9D9D9" w:themeFill="background1" w:themeFillShade="D9"/>
          </w:tcPr>
          <w:p w:rsidR="00783DE7" w:rsidP="00F737CB" w:rsidRDefault="00783DE7" w14:paraId="56ABF576" w14:textId="77777777">
            <w:pPr>
              <w:rPr>
                <w:szCs w:val="20"/>
              </w:rPr>
            </w:pPr>
            <w:r>
              <w:rPr>
                <w:szCs w:val="20"/>
              </w:rPr>
              <w:t xml:space="preserve">CE35: </w:t>
            </w:r>
          </w:p>
          <w:p w:rsidR="00783DE7" w:rsidP="00F737CB" w:rsidRDefault="00783DE7" w14:paraId="1DF4A163" w14:textId="77777777">
            <w:pPr>
              <w:rPr>
                <w:szCs w:val="20"/>
              </w:rPr>
            </w:pPr>
            <w:r>
              <w:rPr>
                <w:szCs w:val="20"/>
              </w:rPr>
              <w:t>x valor no numérico</w:t>
            </w:r>
          </w:p>
        </w:tc>
        <w:tc>
          <w:tcPr>
            <w:tcW w:w="1227" w:type="dxa"/>
            <w:shd w:val="clear" w:color="auto" w:fill="D9D9D9" w:themeFill="background1" w:themeFillShade="D9"/>
          </w:tcPr>
          <w:p w:rsidR="00783DE7" w:rsidP="00F737CB" w:rsidRDefault="00783DE7" w14:paraId="4CE00D8F" w14:textId="77777777">
            <w:pPr>
              <w:jc w:val="center"/>
              <w:rPr>
                <w:szCs w:val="20"/>
              </w:rPr>
            </w:pPr>
            <w:r w:rsidRPr="009537DE">
              <w:rPr>
                <w:szCs w:val="20"/>
              </w:rPr>
              <w:t>No válido</w:t>
            </w:r>
          </w:p>
        </w:tc>
        <w:tc>
          <w:tcPr>
            <w:tcW w:w="1077" w:type="dxa"/>
            <w:shd w:val="clear" w:color="auto" w:fill="D9D9D9" w:themeFill="background1" w:themeFillShade="D9"/>
          </w:tcPr>
          <w:p w:rsidR="00783DE7" w:rsidP="00F737CB" w:rsidRDefault="00783DE7" w14:paraId="4A750270" w14:textId="77777777">
            <w:pPr>
              <w:jc w:val="center"/>
              <w:rPr>
                <w:szCs w:val="20"/>
              </w:rPr>
            </w:pPr>
            <w:r>
              <w:rPr>
                <w:szCs w:val="20"/>
              </w:rPr>
              <w:t>qwerty</w:t>
            </w:r>
          </w:p>
        </w:tc>
        <w:tc>
          <w:tcPr>
            <w:tcW w:w="561" w:type="dxa"/>
            <w:shd w:val="clear" w:color="auto" w:fill="D9D9D9" w:themeFill="background1" w:themeFillShade="D9"/>
          </w:tcPr>
          <w:p w:rsidR="00783DE7" w:rsidP="00F737CB" w:rsidRDefault="00783DE7" w14:paraId="05EB5437" w14:textId="77777777">
            <w:pPr>
              <w:jc w:val="center"/>
              <w:rPr>
                <w:szCs w:val="20"/>
              </w:rPr>
            </w:pPr>
          </w:p>
        </w:tc>
        <w:tc>
          <w:tcPr>
            <w:tcW w:w="561" w:type="dxa"/>
            <w:shd w:val="clear" w:color="auto" w:fill="D9D9D9" w:themeFill="background1" w:themeFillShade="D9"/>
          </w:tcPr>
          <w:p w:rsidR="00783DE7" w:rsidP="00F737CB" w:rsidRDefault="00783DE7" w14:paraId="300A6712" w14:textId="77777777">
            <w:pPr>
              <w:jc w:val="center"/>
              <w:rPr>
                <w:szCs w:val="20"/>
              </w:rPr>
            </w:pPr>
          </w:p>
        </w:tc>
        <w:tc>
          <w:tcPr>
            <w:tcW w:w="561" w:type="dxa"/>
            <w:shd w:val="clear" w:color="auto" w:fill="D9D9D9" w:themeFill="background1" w:themeFillShade="D9"/>
          </w:tcPr>
          <w:p w:rsidR="00783DE7" w:rsidP="00F737CB" w:rsidRDefault="00783DE7" w14:paraId="1A20F402" w14:textId="77777777">
            <w:pPr>
              <w:jc w:val="center"/>
              <w:rPr>
                <w:szCs w:val="20"/>
              </w:rPr>
            </w:pPr>
          </w:p>
        </w:tc>
        <w:tc>
          <w:tcPr>
            <w:tcW w:w="561" w:type="dxa"/>
            <w:shd w:val="clear" w:color="auto" w:fill="D9D9D9" w:themeFill="background1" w:themeFillShade="D9"/>
          </w:tcPr>
          <w:p w:rsidR="00783DE7" w:rsidP="00F737CB" w:rsidRDefault="00783DE7" w14:paraId="7D3DBBBA" w14:textId="77777777">
            <w:pPr>
              <w:jc w:val="center"/>
              <w:rPr>
                <w:szCs w:val="20"/>
              </w:rPr>
            </w:pPr>
          </w:p>
        </w:tc>
        <w:tc>
          <w:tcPr>
            <w:tcW w:w="561" w:type="dxa"/>
            <w:shd w:val="clear" w:color="auto" w:fill="D9D9D9" w:themeFill="background1" w:themeFillShade="D9"/>
          </w:tcPr>
          <w:p w:rsidR="00783DE7" w:rsidP="00F737CB" w:rsidRDefault="00783DE7" w14:paraId="4457C7F4" w14:textId="77777777">
            <w:pPr>
              <w:jc w:val="center"/>
              <w:rPr>
                <w:szCs w:val="20"/>
              </w:rPr>
            </w:pPr>
          </w:p>
        </w:tc>
        <w:tc>
          <w:tcPr>
            <w:tcW w:w="561" w:type="dxa"/>
            <w:shd w:val="clear" w:color="auto" w:fill="D9D9D9" w:themeFill="background1" w:themeFillShade="D9"/>
          </w:tcPr>
          <w:p w:rsidR="00783DE7" w:rsidP="00F737CB" w:rsidRDefault="00783DE7" w14:paraId="769EBF5E" w14:textId="77777777">
            <w:pPr>
              <w:jc w:val="center"/>
              <w:rPr>
                <w:szCs w:val="20"/>
              </w:rPr>
            </w:pPr>
          </w:p>
        </w:tc>
        <w:tc>
          <w:tcPr>
            <w:tcW w:w="561" w:type="dxa"/>
            <w:shd w:val="clear" w:color="auto" w:fill="D9D9D9" w:themeFill="background1" w:themeFillShade="D9"/>
          </w:tcPr>
          <w:p w:rsidR="00783DE7" w:rsidP="00F737CB" w:rsidRDefault="00783DE7" w14:paraId="43207049" w14:textId="77777777">
            <w:pPr>
              <w:jc w:val="center"/>
              <w:rPr>
                <w:szCs w:val="20"/>
              </w:rPr>
            </w:pPr>
            <w:r>
              <w:rPr>
                <w:szCs w:val="20"/>
              </w:rPr>
              <w:t>•</w:t>
            </w:r>
          </w:p>
        </w:tc>
      </w:tr>
    </w:tbl>
    <w:p w:rsidR="00783DE7" w:rsidP="00783DE7" w:rsidRDefault="00783DE7" w14:paraId="30CEF983" w14:textId="77777777">
      <w:pPr>
        <w:ind w:left="360"/>
        <w:rPr>
          <w:szCs w:val="20"/>
        </w:rPr>
      </w:pPr>
    </w:p>
    <w:p w:rsidR="00783DE7" w:rsidP="00783DE7" w:rsidRDefault="00783DE7" w14:paraId="0F46D59C" w14:textId="77777777">
      <w:pPr>
        <w:ind w:left="360"/>
        <w:rPr>
          <w:szCs w:val="20"/>
        </w:rPr>
      </w:pPr>
    </w:p>
    <w:p w:rsidRPr="00783DE7" w:rsidR="00783DE7" w:rsidP="00783DE7" w:rsidRDefault="00783DE7" w14:paraId="2B7D6BEF" w14:textId="77777777">
      <w:pPr>
        <w:ind w:left="360"/>
        <w:rPr>
          <w:rFonts w:ascii="Arial" w:hAnsi="Arial" w:cs="Arial"/>
          <w:szCs w:val="20"/>
        </w:rPr>
      </w:pPr>
      <w:r w:rsidRPr="00783DE7">
        <w:rPr>
          <w:rFonts w:ascii="Arial" w:hAnsi="Arial" w:cs="Arial"/>
          <w:szCs w:val="20"/>
        </w:rPr>
        <w:t>Se obtienen 10 casos de prueba, 3 casos de prueba positivos (valores válidos) y 7 casos de prueba negativos (valores no válidos).</w:t>
      </w:r>
    </w:p>
    <w:p w:rsidR="00783DE7" w:rsidP="00783DE7" w:rsidRDefault="00783DE7" w14:paraId="05A27463" w14:textId="77777777">
      <w:pPr>
        <w:ind w:left="360"/>
        <w:rPr>
          <w:szCs w:val="20"/>
        </w:rPr>
      </w:pPr>
    </w:p>
    <w:p w:rsidR="00783DE7" w:rsidP="00783DE7" w:rsidRDefault="00783DE7" w14:paraId="5C0805F5" w14:textId="40FF9814">
      <w:pPr>
        <w:ind w:left="360"/>
        <w:rPr>
          <w:szCs w:val="20"/>
        </w:rPr>
      </w:pPr>
    </w:p>
    <w:p w:rsidR="00783DE7" w:rsidP="00783DE7" w:rsidRDefault="00783DE7" w14:paraId="287A0053" w14:textId="6B6B2772">
      <w:pPr>
        <w:ind w:left="360"/>
        <w:rPr>
          <w:szCs w:val="20"/>
        </w:rPr>
      </w:pPr>
    </w:p>
    <w:p w:rsidR="00783DE7" w:rsidP="00783DE7" w:rsidRDefault="00783DE7" w14:paraId="08D54291" w14:textId="78677BC8">
      <w:pPr>
        <w:ind w:left="360"/>
        <w:rPr>
          <w:szCs w:val="20"/>
        </w:rPr>
      </w:pPr>
    </w:p>
    <w:p w:rsidR="00783DE7" w:rsidP="00783DE7" w:rsidRDefault="00783DE7" w14:paraId="35048FF5" w14:textId="0B137DDA">
      <w:pPr>
        <w:ind w:left="360"/>
        <w:rPr>
          <w:szCs w:val="20"/>
        </w:rPr>
      </w:pPr>
    </w:p>
    <w:p w:rsidR="00783DE7" w:rsidP="00783DE7" w:rsidRDefault="00783DE7" w14:paraId="05CFD17E" w14:textId="10A47238">
      <w:pPr>
        <w:ind w:left="360"/>
        <w:rPr>
          <w:szCs w:val="20"/>
        </w:rPr>
      </w:pPr>
    </w:p>
    <w:p w:rsidR="00783DE7" w:rsidP="00783DE7" w:rsidRDefault="00783DE7" w14:paraId="0FBE7E9A" w14:textId="1A0B8C86">
      <w:pPr>
        <w:ind w:left="360"/>
        <w:rPr>
          <w:szCs w:val="20"/>
        </w:rPr>
      </w:pPr>
    </w:p>
    <w:p w:rsidR="00783DE7" w:rsidP="00783DE7" w:rsidRDefault="00783DE7" w14:paraId="481ABB75" w14:textId="44965BFC">
      <w:pPr>
        <w:ind w:left="360"/>
        <w:rPr>
          <w:szCs w:val="20"/>
        </w:rPr>
      </w:pPr>
    </w:p>
    <w:p w:rsidR="00783DE7" w:rsidP="00783DE7" w:rsidRDefault="00783DE7" w14:paraId="57539C46" w14:textId="77777777">
      <w:pPr>
        <w:ind w:left="360"/>
        <w:rPr>
          <w:szCs w:val="20"/>
        </w:rPr>
      </w:pPr>
    </w:p>
    <w:p w:rsidR="00783DE7" w:rsidP="00783DE7" w:rsidRDefault="00783DE7" w14:paraId="3AD96DFB" w14:textId="77777777">
      <w:pPr>
        <w:ind w:left="360"/>
        <w:rPr>
          <w:szCs w:val="20"/>
        </w:rPr>
      </w:pPr>
    </w:p>
    <w:p w:rsidR="00783DE7" w:rsidP="00783DE7" w:rsidRDefault="00783DE7" w14:paraId="425D1831" w14:textId="77777777">
      <w:pPr>
        <w:ind w:left="360"/>
        <w:rPr>
          <w:szCs w:val="20"/>
        </w:rPr>
      </w:pPr>
    </w:p>
    <w:p w:rsidR="00783DE7" w:rsidP="00783DE7" w:rsidRDefault="00783DE7" w14:paraId="0875D9C2" w14:textId="77777777">
      <w:pPr>
        <w:ind w:left="360"/>
        <w:rPr>
          <w:szCs w:val="20"/>
        </w:rPr>
      </w:pPr>
    </w:p>
    <w:p w:rsidR="00783DE7" w:rsidP="00783DE7" w:rsidRDefault="00783DE7" w14:paraId="2C2FA5AB" w14:textId="77777777">
      <w:pPr>
        <w:rPr>
          <w:b/>
          <w:bCs/>
          <w:szCs w:val="20"/>
        </w:rPr>
      </w:pPr>
    </w:p>
    <w:p w:rsidRPr="00745DF3" w:rsidR="0039318C" w:rsidP="0039318C" w:rsidRDefault="001622DE" w14:paraId="4FCE0669" w14:textId="076811BF">
      <w:pPr>
        <w:jc w:val="both"/>
        <w:rPr>
          <w:rFonts w:ascii="Arial" w:hAnsi="Arial" w:cs="Arial"/>
          <w:b/>
          <w:bCs/>
          <w:color w:val="6F01EE"/>
        </w:rPr>
      </w:pPr>
      <w:r>
        <w:rPr>
          <w:rFonts w:ascii="Arial" w:hAnsi="Arial" w:cs="Arial"/>
          <w:b/>
          <w:bCs/>
          <w:color w:val="6F01EE"/>
        </w:rPr>
        <w:lastRenderedPageBreak/>
        <w:t>Subtema 5</w:t>
      </w:r>
      <w:r w:rsidRPr="00745DF3" w:rsidR="0039318C">
        <w:rPr>
          <w:rFonts w:ascii="Arial" w:hAnsi="Arial" w:cs="Arial"/>
          <w:b/>
          <w:bCs/>
          <w:color w:val="6F01EE"/>
        </w:rPr>
        <w:t>.3:</w:t>
      </w:r>
    </w:p>
    <w:p w:rsidR="00783DE7" w:rsidP="00783DE7" w:rsidRDefault="00783DE7" w14:paraId="78A92F5A" w14:textId="77777777">
      <w:pPr>
        <w:rPr>
          <w:rFonts w:ascii="Stag Book" w:hAnsi="Stag Book" w:cs="Arial"/>
          <w:color w:val="6F01EE"/>
          <w:sz w:val="36"/>
          <w:szCs w:val="36"/>
          <w:lang w:eastAsia="es-MX"/>
        </w:rPr>
      </w:pPr>
      <w:r w:rsidRPr="00783DE7">
        <w:rPr>
          <w:rFonts w:ascii="Stag Book" w:hAnsi="Stag Book" w:cs="Arial"/>
          <w:color w:val="6F01EE"/>
          <w:sz w:val="36"/>
          <w:szCs w:val="36"/>
          <w:lang w:eastAsia="es-MX"/>
        </w:rPr>
        <w:t>Análisis de valores límite</w:t>
      </w:r>
    </w:p>
    <w:p w:rsidRPr="00783DE7" w:rsidR="00783DE7" w:rsidP="00783DE7" w:rsidRDefault="00783DE7" w14:paraId="0379AF03" w14:textId="77777777">
      <w:pPr>
        <w:rPr>
          <w:rFonts w:ascii="Arial" w:hAnsi="Arial" w:cs="Arial"/>
          <w:szCs w:val="20"/>
        </w:rPr>
      </w:pPr>
    </w:p>
    <w:p w:rsidRPr="00783DE7" w:rsidR="00783DE7" w:rsidP="00783DE7" w:rsidRDefault="00783DE7" w14:paraId="6E3BC0C2" w14:textId="77777777">
      <w:pPr>
        <w:ind w:left="360"/>
        <w:rPr>
          <w:rFonts w:ascii="Arial" w:hAnsi="Arial" w:cs="Arial"/>
          <w:szCs w:val="20"/>
        </w:rPr>
      </w:pPr>
      <w:r w:rsidRPr="00783DE7">
        <w:rPr>
          <w:rFonts w:ascii="Arial" w:hAnsi="Arial" w:cs="Arial"/>
          <w:szCs w:val="20"/>
        </w:rPr>
        <w:t>El análisis de valores limite amplía la técnica de partición en clases de equivalencia introduciendo una regla para seleccionar a los representantes.</w:t>
      </w:r>
    </w:p>
    <w:p w:rsidRPr="00783DE7" w:rsidR="00783DE7" w:rsidP="00783DE7" w:rsidRDefault="00783DE7" w14:paraId="055EB4F0" w14:textId="77777777">
      <w:pPr>
        <w:ind w:left="360"/>
        <w:rPr>
          <w:rFonts w:ascii="Arial" w:hAnsi="Arial" w:cs="Arial"/>
          <w:szCs w:val="20"/>
        </w:rPr>
      </w:pPr>
      <w:r w:rsidRPr="00783DE7">
        <w:rPr>
          <w:rFonts w:ascii="Arial" w:hAnsi="Arial" w:cs="Arial"/>
          <w:szCs w:val="20"/>
        </w:rPr>
        <w:t>Los valores frontera (valores límite) de la clase de equivalencia deben ser probados de forma intensiva.</w:t>
      </w:r>
    </w:p>
    <w:p w:rsidRPr="00783DE7" w:rsidR="00783DE7" w:rsidP="00783DE7" w:rsidRDefault="00783DE7" w14:paraId="1D500261" w14:textId="77777777">
      <w:pPr>
        <w:ind w:left="360"/>
        <w:rPr>
          <w:rFonts w:ascii="Arial" w:hAnsi="Arial" w:cs="Arial"/>
          <w:szCs w:val="20"/>
        </w:rPr>
      </w:pPr>
    </w:p>
    <w:p w:rsidRPr="00783DE7" w:rsidR="00783DE7" w:rsidP="00783DE7" w:rsidRDefault="00783DE7" w14:paraId="2177F6A4" w14:textId="77777777">
      <w:pPr>
        <w:ind w:left="360"/>
        <w:rPr>
          <w:rFonts w:ascii="Arial" w:hAnsi="Arial" w:cs="Arial"/>
          <w:szCs w:val="20"/>
        </w:rPr>
      </w:pPr>
      <w:r w:rsidRPr="00783DE7">
        <w:rPr>
          <w:rFonts w:ascii="Arial" w:hAnsi="Arial" w:cs="Arial"/>
          <w:szCs w:val="20"/>
        </w:rPr>
        <w:t>¿Por qué prestar más atención a los límites?</w:t>
      </w:r>
    </w:p>
    <w:p w:rsidRPr="00783DE7" w:rsidR="00783DE7" w:rsidP="00783DE7" w:rsidRDefault="00783DE7" w14:paraId="123DBC49" w14:textId="77777777">
      <w:pPr>
        <w:ind w:left="360"/>
        <w:rPr>
          <w:rFonts w:ascii="Arial" w:hAnsi="Arial" w:cs="Arial"/>
          <w:szCs w:val="20"/>
        </w:rPr>
      </w:pPr>
    </w:p>
    <w:p w:rsidRPr="00783DE7" w:rsidR="00783DE7" w:rsidP="00783DE7" w:rsidRDefault="00783DE7" w14:paraId="656CF3AA" w14:textId="77777777">
      <w:pPr>
        <w:pStyle w:val="Prrafodelista"/>
        <w:numPr>
          <w:ilvl w:val="0"/>
          <w:numId w:val="1"/>
        </w:numPr>
        <w:jc w:val="both"/>
        <w:rPr>
          <w:rFonts w:ascii="Arial" w:hAnsi="Arial" w:cs="Arial"/>
          <w:szCs w:val="20"/>
        </w:rPr>
      </w:pPr>
      <w:r w:rsidRPr="00783DE7">
        <w:rPr>
          <w:rFonts w:ascii="Arial" w:hAnsi="Arial" w:cs="Arial"/>
          <w:szCs w:val="20"/>
        </w:rPr>
        <w:t>Frecuentemente los límites del rango de valores no están bien definidos o conducen a distintas interpretaciones.</w:t>
      </w:r>
    </w:p>
    <w:p w:rsidRPr="00783DE7" w:rsidR="00783DE7" w:rsidP="00783DE7" w:rsidRDefault="00783DE7" w14:paraId="1FCCB4F9" w14:textId="77777777">
      <w:pPr>
        <w:pStyle w:val="Prrafodelista"/>
        <w:numPr>
          <w:ilvl w:val="0"/>
          <w:numId w:val="1"/>
        </w:numPr>
        <w:jc w:val="both"/>
        <w:rPr>
          <w:rFonts w:ascii="Arial" w:hAnsi="Arial" w:cs="Arial"/>
          <w:szCs w:val="20"/>
        </w:rPr>
      </w:pPr>
      <w:r w:rsidRPr="00783DE7">
        <w:rPr>
          <w:rFonts w:ascii="Arial" w:hAnsi="Arial" w:cs="Arial"/>
          <w:szCs w:val="20"/>
        </w:rPr>
        <w:t xml:space="preserve">Comprobar si los limites han sido implementados (programados) correctamente </w:t>
      </w:r>
    </w:p>
    <w:p w:rsidRPr="00783DE7" w:rsidR="00783DE7" w:rsidP="00783DE7" w:rsidRDefault="00783DE7" w14:paraId="0B4783BC" w14:textId="77777777">
      <w:pPr>
        <w:ind w:left="360"/>
        <w:rPr>
          <w:rFonts w:ascii="Arial" w:hAnsi="Arial" w:cs="Arial"/>
          <w:szCs w:val="20"/>
        </w:rPr>
      </w:pPr>
    </w:p>
    <w:p w:rsidRPr="00783DE7" w:rsidR="00783DE7" w:rsidP="00783DE7" w:rsidRDefault="00783DE7" w14:paraId="51957D84" w14:textId="77777777">
      <w:pPr>
        <w:ind w:left="360"/>
        <w:rPr>
          <w:rFonts w:ascii="Arial" w:hAnsi="Arial" w:cs="Arial"/>
          <w:szCs w:val="20"/>
        </w:rPr>
      </w:pPr>
      <w:r w:rsidRPr="00783DE7">
        <w:rPr>
          <w:rFonts w:ascii="Arial" w:hAnsi="Arial" w:cs="Arial"/>
          <w:szCs w:val="20"/>
        </w:rPr>
        <w:t>Importante:</w:t>
      </w:r>
    </w:p>
    <w:p w:rsidRPr="00783DE7" w:rsidR="00783DE7" w:rsidP="00783DE7" w:rsidRDefault="00783DE7" w14:paraId="6EFD0FF6" w14:textId="77777777">
      <w:pPr>
        <w:ind w:left="360"/>
        <w:rPr>
          <w:rFonts w:ascii="Arial" w:hAnsi="Arial" w:cs="Arial"/>
          <w:szCs w:val="20"/>
        </w:rPr>
      </w:pPr>
    </w:p>
    <w:p w:rsidRPr="00783DE7" w:rsidR="00783DE7" w:rsidP="00783DE7" w:rsidRDefault="00783DE7" w14:paraId="7D5A367E" w14:textId="77777777">
      <w:pPr>
        <w:pStyle w:val="Prrafodelista"/>
        <w:numPr>
          <w:ilvl w:val="0"/>
          <w:numId w:val="1"/>
        </w:numPr>
        <w:jc w:val="both"/>
        <w:rPr>
          <w:rFonts w:ascii="Arial" w:hAnsi="Arial" w:cs="Arial"/>
          <w:szCs w:val="20"/>
        </w:rPr>
      </w:pPr>
      <w:r w:rsidRPr="00783DE7">
        <w:rPr>
          <w:rFonts w:ascii="Arial" w:hAnsi="Arial" w:cs="Arial"/>
          <w:szCs w:val="20"/>
        </w:rPr>
        <w:t xml:space="preserve">¡La experiencia demuestra que, con mucha frecuencia, los errores tienen lugar en los límites del rango de valores) </w:t>
      </w:r>
    </w:p>
    <w:p w:rsidRPr="00783DE7" w:rsidR="00783DE7" w:rsidP="00783DE7" w:rsidRDefault="00783DE7" w14:paraId="08E96FCC" w14:textId="77777777">
      <w:pPr>
        <w:ind w:left="360"/>
        <w:rPr>
          <w:rFonts w:ascii="Arial" w:hAnsi="Arial" w:cs="Arial"/>
          <w:szCs w:val="20"/>
        </w:rPr>
      </w:pPr>
    </w:p>
    <w:p w:rsidRPr="00783DE7" w:rsidR="00783DE7" w:rsidP="00783DE7" w:rsidRDefault="00783DE7" w14:paraId="7E72877F" w14:textId="77777777">
      <w:pPr>
        <w:ind w:left="360"/>
        <w:rPr>
          <w:rFonts w:ascii="Arial" w:hAnsi="Arial" w:cs="Arial"/>
          <w:szCs w:val="20"/>
        </w:rPr>
      </w:pPr>
      <w:r w:rsidRPr="00783DE7">
        <w:rPr>
          <w:rFonts w:ascii="Arial" w:hAnsi="Arial" w:cs="Arial"/>
          <w:szCs w:val="20"/>
        </w:rPr>
        <w:t>El análisis de valores límite supone que:</w:t>
      </w:r>
    </w:p>
    <w:p w:rsidRPr="00783DE7" w:rsidR="00783DE7" w:rsidP="00783DE7" w:rsidRDefault="00783DE7" w14:paraId="0AC521A7" w14:textId="77777777">
      <w:pPr>
        <w:ind w:left="360"/>
        <w:rPr>
          <w:rFonts w:ascii="Arial" w:hAnsi="Arial" w:cs="Arial"/>
          <w:szCs w:val="20"/>
        </w:rPr>
      </w:pPr>
    </w:p>
    <w:p w:rsidRPr="00783DE7" w:rsidR="00783DE7" w:rsidP="00783DE7" w:rsidRDefault="00783DE7" w14:paraId="47A8C9BA" w14:textId="77777777">
      <w:pPr>
        <w:pStyle w:val="Prrafodelista"/>
        <w:numPr>
          <w:ilvl w:val="0"/>
          <w:numId w:val="1"/>
        </w:numPr>
        <w:jc w:val="both"/>
        <w:rPr>
          <w:rFonts w:ascii="Arial" w:hAnsi="Arial" w:cs="Arial"/>
          <w:szCs w:val="20"/>
        </w:rPr>
      </w:pPr>
      <w:r w:rsidRPr="00783DE7">
        <w:rPr>
          <w:rFonts w:ascii="Arial" w:hAnsi="Arial" w:cs="Arial"/>
          <w:szCs w:val="20"/>
        </w:rPr>
        <w:t>La clase de equivalencia está compuesta de un rango continuo de valores (no por un valor individual o un conjunto de valores discretos).</w:t>
      </w:r>
    </w:p>
    <w:p w:rsidRPr="00783DE7" w:rsidR="00783DE7" w:rsidP="00783DE7" w:rsidRDefault="00783DE7" w14:paraId="314FB80B" w14:textId="77777777">
      <w:pPr>
        <w:pStyle w:val="Prrafodelista"/>
        <w:numPr>
          <w:ilvl w:val="0"/>
          <w:numId w:val="1"/>
        </w:numPr>
        <w:jc w:val="both"/>
        <w:rPr>
          <w:rFonts w:ascii="Arial" w:hAnsi="Arial" w:cs="Arial"/>
          <w:szCs w:val="20"/>
        </w:rPr>
      </w:pPr>
      <w:r w:rsidRPr="00783DE7">
        <w:rPr>
          <w:rFonts w:ascii="Arial" w:hAnsi="Arial" w:cs="Arial"/>
          <w:szCs w:val="20"/>
        </w:rPr>
        <w:t>Se pueden definir los límites para el rango de valores.</w:t>
      </w:r>
    </w:p>
    <w:p w:rsidRPr="00783DE7" w:rsidR="00783DE7" w:rsidP="00783DE7" w:rsidRDefault="00783DE7" w14:paraId="5A543ECF" w14:textId="77777777">
      <w:pPr>
        <w:ind w:left="360"/>
        <w:rPr>
          <w:rFonts w:ascii="Arial" w:hAnsi="Arial" w:cs="Arial"/>
          <w:szCs w:val="20"/>
        </w:rPr>
      </w:pPr>
    </w:p>
    <w:p w:rsidRPr="00783DE7" w:rsidR="00783DE7" w:rsidP="00783DE7" w:rsidRDefault="00783DE7" w14:paraId="6CFA699B" w14:textId="77777777">
      <w:pPr>
        <w:ind w:left="360"/>
        <w:rPr>
          <w:rFonts w:ascii="Arial" w:hAnsi="Arial" w:cs="Arial"/>
          <w:szCs w:val="20"/>
        </w:rPr>
      </w:pPr>
      <w:r w:rsidRPr="00783DE7">
        <w:rPr>
          <w:rFonts w:ascii="Arial" w:hAnsi="Arial" w:cs="Arial"/>
          <w:szCs w:val="20"/>
        </w:rPr>
        <w:t xml:space="preserve">Adicionalmente a la partición en clases de equivalencia el análisis de valores límite es un método que sugiere la selección de </w:t>
      </w:r>
      <w:r w:rsidRPr="00783DE7">
        <w:rPr>
          <w:rFonts w:ascii="Arial" w:hAnsi="Arial" w:cs="Arial"/>
          <w:b/>
          <w:bCs/>
          <w:szCs w:val="20"/>
        </w:rPr>
        <w:t>representantes</w:t>
      </w:r>
      <w:r w:rsidRPr="00783DE7">
        <w:rPr>
          <w:rFonts w:ascii="Arial" w:hAnsi="Arial" w:cs="Arial"/>
          <w:szCs w:val="20"/>
        </w:rPr>
        <w:t>.</w:t>
      </w:r>
    </w:p>
    <w:p w:rsidRPr="00783DE7" w:rsidR="00783DE7" w:rsidP="00783DE7" w:rsidRDefault="00783DE7" w14:paraId="5DB25A6A" w14:textId="77777777">
      <w:pPr>
        <w:ind w:left="360"/>
        <w:rPr>
          <w:rFonts w:ascii="Arial" w:hAnsi="Arial" w:cs="Arial"/>
          <w:szCs w:val="20"/>
        </w:rPr>
      </w:pPr>
    </w:p>
    <w:p w:rsidRPr="00783DE7" w:rsidR="00783DE7" w:rsidP="00783DE7" w:rsidRDefault="00783DE7" w14:paraId="1E437F22" w14:textId="77777777">
      <w:pPr>
        <w:ind w:left="360"/>
        <w:rPr>
          <w:rFonts w:ascii="Arial" w:hAnsi="Arial" w:cs="Arial"/>
          <w:szCs w:val="20"/>
        </w:rPr>
      </w:pPr>
      <w:r w:rsidRPr="00783DE7">
        <w:rPr>
          <w:rFonts w:ascii="Arial" w:hAnsi="Arial" w:cs="Arial"/>
          <w:szCs w:val="20"/>
        </w:rPr>
        <w:t>Partición en clases de equivalencia:</w:t>
      </w:r>
    </w:p>
    <w:p w:rsidRPr="00783DE7" w:rsidR="00783DE7" w:rsidP="00783DE7" w:rsidRDefault="00783DE7" w14:paraId="1E71010A" w14:textId="77777777">
      <w:pPr>
        <w:ind w:left="360"/>
        <w:rPr>
          <w:rFonts w:ascii="Arial" w:hAnsi="Arial" w:cs="Arial"/>
          <w:szCs w:val="20"/>
        </w:rPr>
      </w:pPr>
    </w:p>
    <w:p w:rsidRPr="00783DE7" w:rsidR="00783DE7" w:rsidP="00783DE7" w:rsidRDefault="00783DE7" w14:paraId="70418D42" w14:textId="77777777">
      <w:pPr>
        <w:pStyle w:val="Prrafodelista"/>
        <w:numPr>
          <w:ilvl w:val="0"/>
          <w:numId w:val="1"/>
        </w:numPr>
        <w:jc w:val="both"/>
        <w:rPr>
          <w:rFonts w:ascii="Arial" w:hAnsi="Arial" w:cs="Arial"/>
          <w:szCs w:val="20"/>
        </w:rPr>
      </w:pPr>
      <w:r w:rsidRPr="00783DE7">
        <w:rPr>
          <w:rFonts w:ascii="Arial" w:hAnsi="Arial" w:cs="Arial"/>
          <w:szCs w:val="20"/>
        </w:rPr>
        <w:t>Evalúo un valor (típico) de la clase de equivalencia.</w:t>
      </w:r>
    </w:p>
    <w:p w:rsidRPr="00783DE7" w:rsidR="00783DE7" w:rsidP="00783DE7" w:rsidRDefault="00783DE7" w14:paraId="1DD518C3" w14:textId="77777777">
      <w:pPr>
        <w:ind w:left="360"/>
        <w:rPr>
          <w:rFonts w:ascii="Arial" w:hAnsi="Arial" w:cs="Arial"/>
          <w:szCs w:val="20"/>
        </w:rPr>
      </w:pPr>
    </w:p>
    <w:p w:rsidRPr="00783DE7" w:rsidR="00783DE7" w:rsidP="00783DE7" w:rsidRDefault="00783DE7" w14:paraId="1323A704" w14:textId="77777777">
      <w:pPr>
        <w:ind w:left="360"/>
        <w:rPr>
          <w:rFonts w:ascii="Arial" w:hAnsi="Arial" w:cs="Arial"/>
          <w:szCs w:val="20"/>
        </w:rPr>
      </w:pPr>
      <w:r w:rsidRPr="00783DE7">
        <w:rPr>
          <w:rFonts w:ascii="Arial" w:hAnsi="Arial" w:cs="Arial"/>
          <w:szCs w:val="20"/>
        </w:rPr>
        <w:t>Análisis de valores límite:</w:t>
      </w:r>
    </w:p>
    <w:p w:rsidRPr="00783DE7" w:rsidR="00783DE7" w:rsidP="00783DE7" w:rsidRDefault="00783DE7" w14:paraId="59CB0471" w14:textId="77777777">
      <w:pPr>
        <w:ind w:left="360"/>
        <w:rPr>
          <w:rFonts w:ascii="Arial" w:hAnsi="Arial" w:cs="Arial"/>
          <w:szCs w:val="20"/>
        </w:rPr>
      </w:pPr>
    </w:p>
    <w:p w:rsidRPr="00783DE7" w:rsidR="00783DE7" w:rsidP="00783DE7" w:rsidRDefault="00783DE7" w14:paraId="5C764189" w14:textId="77777777">
      <w:pPr>
        <w:pStyle w:val="Prrafodelista"/>
        <w:numPr>
          <w:ilvl w:val="0"/>
          <w:numId w:val="1"/>
        </w:numPr>
        <w:jc w:val="both"/>
        <w:rPr>
          <w:rFonts w:ascii="Arial" w:hAnsi="Arial" w:cs="Arial"/>
          <w:szCs w:val="20"/>
        </w:rPr>
      </w:pPr>
      <w:r w:rsidRPr="00783DE7">
        <w:rPr>
          <w:rFonts w:ascii="Arial" w:hAnsi="Arial" w:cs="Arial"/>
          <w:szCs w:val="20"/>
        </w:rPr>
        <w:t>Evalúo los valores límite (frontero) y su entorno.</w:t>
      </w:r>
    </w:p>
    <w:p w:rsidR="00783DE7" w:rsidP="00783DE7" w:rsidRDefault="00783DE7" w14:paraId="3FBD007B" w14:textId="77777777">
      <w:pPr>
        <w:pStyle w:val="Prrafodelista"/>
        <w:numPr>
          <w:ilvl w:val="0"/>
          <w:numId w:val="1"/>
        </w:numPr>
        <w:jc w:val="both"/>
        <w:rPr>
          <w:szCs w:val="20"/>
        </w:rPr>
      </w:pPr>
      <w:r w:rsidRPr="00783DE7">
        <w:rPr>
          <w:rFonts w:ascii="Arial" w:hAnsi="Arial" w:cs="Arial"/>
          <w:szCs w:val="20"/>
        </w:rPr>
        <w:t>Se utiliza el siguiente esquema:</w:t>
      </w:r>
    </w:p>
    <w:p w:rsidR="00783DE7" w:rsidP="00783DE7" w:rsidRDefault="00783DE7" w14:paraId="50C8551C" w14:textId="77777777">
      <w:pPr>
        <w:ind w:firstLine="360"/>
        <w:rPr>
          <w:szCs w:val="20"/>
        </w:rPr>
      </w:pPr>
    </w:p>
    <w:p w:rsidR="00783DE7" w:rsidP="00783DE7" w:rsidRDefault="00783DE7" w14:paraId="3075F8A0" w14:textId="77777777">
      <w:pPr>
        <w:ind w:firstLine="360"/>
        <w:rPr>
          <w:szCs w:val="20"/>
        </w:rPr>
      </w:pPr>
    </w:p>
    <w:tbl>
      <w:tblPr>
        <w:tblStyle w:val="Tablaconcuadrcula"/>
        <w:tblW w:w="7655" w:type="dxa"/>
        <w:tblInd w:w="1129" w:type="dxa"/>
        <w:tblLook w:val="04A0" w:firstRow="1" w:lastRow="0" w:firstColumn="1" w:lastColumn="0" w:noHBand="0" w:noVBand="1"/>
      </w:tblPr>
      <w:tblGrid>
        <w:gridCol w:w="2411"/>
        <w:gridCol w:w="2551"/>
        <w:gridCol w:w="2693"/>
      </w:tblGrid>
      <w:tr w:rsidRPr="00B5568B" w:rsidR="00783DE7" w:rsidTr="00F737CB" w14:paraId="1B45F849" w14:textId="77777777">
        <w:tc>
          <w:tcPr>
            <w:tcW w:w="7655" w:type="dxa"/>
            <w:gridSpan w:val="3"/>
            <w:tcBorders>
              <w:bottom w:val="single" w:color="auto" w:sz="4" w:space="0"/>
            </w:tcBorders>
            <w:shd w:val="clear" w:color="auto" w:fill="595959" w:themeFill="text1" w:themeFillTint="A6"/>
          </w:tcPr>
          <w:p w:rsidRPr="00B5568B" w:rsidR="00783DE7" w:rsidP="00F737CB" w:rsidRDefault="00783DE7" w14:paraId="38CFE9B8" w14:textId="77777777">
            <w:pPr>
              <w:jc w:val="center"/>
              <w:rPr>
                <w:color w:val="FFFFFF" w:themeColor="background1"/>
                <w:szCs w:val="20"/>
              </w:rPr>
            </w:pPr>
            <w:r>
              <w:rPr>
                <w:color w:val="FFFFFF" w:themeColor="background1"/>
                <w:szCs w:val="20"/>
              </w:rPr>
              <w:t>Rango de valores: Valor mínimo &lt;= x &lt;= Valor máximo</w:t>
            </w:r>
          </w:p>
        </w:tc>
      </w:tr>
      <w:tr w:rsidR="00783DE7" w:rsidTr="00F737CB" w14:paraId="4408F57B" w14:textId="77777777">
        <w:tc>
          <w:tcPr>
            <w:tcW w:w="2411" w:type="dxa"/>
            <w:tcBorders>
              <w:bottom w:val="single" w:color="auto" w:sz="4" w:space="0"/>
            </w:tcBorders>
          </w:tcPr>
          <w:p w:rsidR="00783DE7" w:rsidP="00F737CB" w:rsidRDefault="00783DE7" w14:paraId="6652C416" w14:textId="77777777">
            <w:pPr>
              <w:rPr>
                <w:szCs w:val="20"/>
              </w:rPr>
            </w:pPr>
            <w:r>
              <w:rPr>
                <w:szCs w:val="20"/>
              </w:rPr>
              <w:t>Valor mínimo - φ</w:t>
            </w:r>
          </w:p>
        </w:tc>
        <w:tc>
          <w:tcPr>
            <w:tcW w:w="2551" w:type="dxa"/>
            <w:tcBorders>
              <w:bottom w:val="single" w:color="auto" w:sz="4" w:space="0"/>
            </w:tcBorders>
          </w:tcPr>
          <w:p w:rsidR="00783DE7" w:rsidP="00F737CB" w:rsidRDefault="00783DE7" w14:paraId="10396958" w14:textId="77777777">
            <w:pPr>
              <w:jc w:val="center"/>
              <w:rPr>
                <w:szCs w:val="20"/>
              </w:rPr>
            </w:pPr>
            <w:r>
              <w:rPr>
                <w:szCs w:val="20"/>
              </w:rPr>
              <w:t>Límite inferior</w:t>
            </w:r>
          </w:p>
        </w:tc>
        <w:tc>
          <w:tcPr>
            <w:tcW w:w="2693" w:type="dxa"/>
            <w:tcBorders>
              <w:bottom w:val="single" w:color="auto" w:sz="4" w:space="0"/>
            </w:tcBorders>
          </w:tcPr>
          <w:p w:rsidR="00783DE7" w:rsidP="00F737CB" w:rsidRDefault="00783DE7" w14:paraId="058B1749" w14:textId="77777777">
            <w:pPr>
              <w:jc w:val="center"/>
              <w:rPr>
                <w:szCs w:val="20"/>
              </w:rPr>
            </w:pPr>
            <w:r>
              <w:rPr>
                <w:szCs w:val="20"/>
              </w:rPr>
              <w:t>Valor mínimo + φ</w:t>
            </w:r>
          </w:p>
        </w:tc>
      </w:tr>
      <w:tr w:rsidR="00783DE7" w:rsidTr="00F737CB" w14:paraId="47DA3E18" w14:textId="77777777">
        <w:tc>
          <w:tcPr>
            <w:tcW w:w="2411" w:type="dxa"/>
            <w:tcBorders>
              <w:bottom w:val="single" w:color="auto" w:sz="4" w:space="0"/>
            </w:tcBorders>
          </w:tcPr>
          <w:p w:rsidR="00783DE7" w:rsidP="00F737CB" w:rsidRDefault="00783DE7" w14:paraId="26BE3EBC" w14:textId="77777777">
            <w:pPr>
              <w:rPr>
                <w:szCs w:val="20"/>
              </w:rPr>
            </w:pPr>
            <w:r>
              <w:rPr>
                <w:szCs w:val="20"/>
              </w:rPr>
              <w:t>Valor máximo - φ</w:t>
            </w:r>
          </w:p>
        </w:tc>
        <w:tc>
          <w:tcPr>
            <w:tcW w:w="2551" w:type="dxa"/>
            <w:tcBorders>
              <w:bottom w:val="single" w:color="auto" w:sz="4" w:space="0"/>
            </w:tcBorders>
          </w:tcPr>
          <w:p w:rsidR="00783DE7" w:rsidP="00F737CB" w:rsidRDefault="00783DE7" w14:paraId="6B797DF9" w14:textId="77777777">
            <w:pPr>
              <w:jc w:val="center"/>
              <w:rPr>
                <w:szCs w:val="20"/>
              </w:rPr>
            </w:pPr>
            <w:r>
              <w:rPr>
                <w:szCs w:val="20"/>
              </w:rPr>
              <w:t>Límite superior</w:t>
            </w:r>
          </w:p>
        </w:tc>
        <w:tc>
          <w:tcPr>
            <w:tcW w:w="2693" w:type="dxa"/>
            <w:tcBorders>
              <w:bottom w:val="single" w:color="auto" w:sz="4" w:space="0"/>
            </w:tcBorders>
          </w:tcPr>
          <w:p w:rsidR="00783DE7" w:rsidP="00F737CB" w:rsidRDefault="00783DE7" w14:paraId="2EE2A4D5" w14:textId="77777777">
            <w:pPr>
              <w:jc w:val="center"/>
              <w:rPr>
                <w:szCs w:val="20"/>
              </w:rPr>
            </w:pPr>
            <w:r>
              <w:rPr>
                <w:szCs w:val="20"/>
              </w:rPr>
              <w:t>Valor máximo + φ</w:t>
            </w:r>
          </w:p>
        </w:tc>
      </w:tr>
      <w:tr w:rsidR="00783DE7" w:rsidTr="00F737CB" w14:paraId="2D59356D" w14:textId="77777777">
        <w:tc>
          <w:tcPr>
            <w:tcW w:w="7655" w:type="dxa"/>
            <w:gridSpan w:val="3"/>
            <w:shd w:val="clear" w:color="auto" w:fill="D9D9D9" w:themeFill="background1" w:themeFillShade="D9"/>
          </w:tcPr>
          <w:p w:rsidR="00783DE7" w:rsidP="00F737CB" w:rsidRDefault="00783DE7" w14:paraId="1A8CF9D6" w14:textId="77777777">
            <w:pPr>
              <w:jc w:val="center"/>
              <w:rPr>
                <w:szCs w:val="20"/>
              </w:rPr>
            </w:pPr>
            <w:r>
              <w:rPr>
                <w:szCs w:val="20"/>
              </w:rPr>
              <w:t>φ es el menor incremento definido para el valor, por ejemplo 1 para valores enteros</w:t>
            </w:r>
          </w:p>
        </w:tc>
      </w:tr>
    </w:tbl>
    <w:p w:rsidR="00783DE7" w:rsidP="00783DE7" w:rsidRDefault="00783DE7" w14:paraId="5263504B" w14:textId="77777777">
      <w:pPr>
        <w:ind w:firstLine="360"/>
        <w:rPr>
          <w:szCs w:val="20"/>
        </w:rPr>
      </w:pPr>
    </w:p>
    <w:p w:rsidR="00783DE7" w:rsidP="00783DE7" w:rsidRDefault="00783DE7" w14:paraId="470C21D7" w14:textId="77777777">
      <w:pPr>
        <w:ind w:firstLine="360"/>
        <w:rPr>
          <w:szCs w:val="20"/>
        </w:rPr>
      </w:pPr>
    </w:p>
    <w:p w:rsidR="00783DE7" w:rsidP="00783DE7" w:rsidRDefault="00783DE7" w14:paraId="377B11B8" w14:textId="77777777">
      <w:pPr>
        <w:ind w:firstLine="360"/>
        <w:rPr>
          <w:szCs w:val="20"/>
        </w:rPr>
      </w:pPr>
    </w:p>
    <w:p w:rsidR="00783DE7" w:rsidP="00783DE7" w:rsidRDefault="00783DE7" w14:paraId="076386CE" w14:textId="77777777">
      <w:pPr>
        <w:ind w:firstLine="360"/>
        <w:jc w:val="center"/>
        <w:rPr>
          <w:szCs w:val="20"/>
        </w:rPr>
      </w:pPr>
      <w:r>
        <w:rPr>
          <w:noProof/>
          <w:lang w:eastAsia="es-PE"/>
        </w:rPr>
        <w:lastRenderedPageBreak/>
        <w:drawing>
          <wp:inline distT="0" distB="0" distL="0" distR="0" wp14:anchorId="26564C00" wp14:editId="57AE6D39">
            <wp:extent cx="4838700" cy="1187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590" cy="1201616"/>
                    </a:xfrm>
                    <a:prstGeom prst="rect">
                      <a:avLst/>
                    </a:prstGeom>
                  </pic:spPr>
                </pic:pic>
              </a:graphicData>
            </a:graphic>
          </wp:inline>
        </w:drawing>
      </w:r>
    </w:p>
    <w:p w:rsidR="00783DE7" w:rsidP="00783DE7" w:rsidRDefault="00783DE7" w14:paraId="103740D7" w14:textId="77777777">
      <w:pPr>
        <w:ind w:firstLine="360"/>
        <w:rPr>
          <w:szCs w:val="20"/>
        </w:rPr>
      </w:pPr>
    </w:p>
    <w:p w:rsidR="00783DE7" w:rsidP="00783DE7" w:rsidRDefault="00783DE7" w14:paraId="32BF2DD5" w14:textId="77777777">
      <w:pPr>
        <w:ind w:firstLine="360"/>
        <w:rPr>
          <w:szCs w:val="20"/>
        </w:rPr>
      </w:pPr>
    </w:p>
    <w:p w:rsidR="00783DE7" w:rsidP="00783DE7" w:rsidRDefault="00783DE7" w14:paraId="6B4E00EB" w14:textId="77777777">
      <w:pPr>
        <w:ind w:firstLine="360"/>
        <w:rPr>
          <w:szCs w:val="20"/>
        </w:rPr>
      </w:pPr>
    </w:p>
    <w:p w:rsidR="00783DE7" w:rsidP="00783DE7" w:rsidRDefault="00783DE7" w14:paraId="2A862E95" w14:textId="77777777">
      <w:pPr>
        <w:ind w:firstLine="360"/>
        <w:rPr>
          <w:szCs w:val="20"/>
        </w:rPr>
      </w:pPr>
    </w:p>
    <w:p w:rsidRPr="00783DE7" w:rsidR="00783DE7" w:rsidP="00783DE7" w:rsidRDefault="00783DE7" w14:paraId="78B5E3AA" w14:textId="77777777">
      <w:pPr>
        <w:ind w:left="360"/>
        <w:rPr>
          <w:rFonts w:ascii="Arial" w:hAnsi="Arial" w:cs="Arial"/>
          <w:szCs w:val="20"/>
        </w:rPr>
      </w:pPr>
      <w:r w:rsidRPr="00783DE7">
        <w:rPr>
          <w:rFonts w:ascii="Arial" w:hAnsi="Arial" w:cs="Arial"/>
          <w:szCs w:val="20"/>
        </w:rPr>
        <w:t>Definición de valores límite:</w:t>
      </w:r>
    </w:p>
    <w:p w:rsidRPr="00783DE7" w:rsidR="00783DE7" w:rsidP="00783DE7" w:rsidRDefault="00783DE7" w14:paraId="74EBF348" w14:textId="77777777">
      <w:pPr>
        <w:ind w:left="360"/>
        <w:rPr>
          <w:rFonts w:ascii="Arial" w:hAnsi="Arial" w:cs="Arial"/>
          <w:szCs w:val="20"/>
        </w:rPr>
      </w:pPr>
    </w:p>
    <w:p w:rsidRPr="00783DE7" w:rsidR="00783DE7" w:rsidP="00783DE7" w:rsidRDefault="00783DE7" w14:paraId="1AE0FB2F" w14:textId="77777777">
      <w:pPr>
        <w:pStyle w:val="Prrafodelista"/>
        <w:numPr>
          <w:ilvl w:val="0"/>
          <w:numId w:val="1"/>
        </w:numPr>
        <w:jc w:val="both"/>
        <w:rPr>
          <w:rFonts w:ascii="Arial" w:hAnsi="Arial" w:cs="Arial"/>
          <w:szCs w:val="20"/>
        </w:rPr>
      </w:pPr>
      <w:r w:rsidRPr="00783DE7">
        <w:rPr>
          <w:rFonts w:ascii="Arial" w:hAnsi="Arial" w:cs="Arial"/>
          <w:szCs w:val="20"/>
        </w:rPr>
        <w:t>El esquema básico sólo puede ser aplicado cuando el rango de valores ha sido definido de conformidad con el mismo esquema. En este caso no son necesarias pruebas adicionales para un valor en el interior del rango de valores.</w:t>
      </w:r>
    </w:p>
    <w:p w:rsidRPr="00783DE7" w:rsidR="00783DE7" w:rsidP="00783DE7" w:rsidRDefault="00783DE7" w14:paraId="4410EE73" w14:textId="77777777">
      <w:pPr>
        <w:pStyle w:val="Prrafodelista"/>
        <w:numPr>
          <w:ilvl w:val="0"/>
          <w:numId w:val="1"/>
        </w:numPr>
        <w:jc w:val="both"/>
        <w:rPr>
          <w:rFonts w:ascii="Arial" w:hAnsi="Arial" w:cs="Arial"/>
          <w:szCs w:val="20"/>
        </w:rPr>
      </w:pPr>
      <w:r w:rsidRPr="00783DE7">
        <w:rPr>
          <w:rFonts w:ascii="Arial" w:hAnsi="Arial" w:cs="Arial"/>
          <w:szCs w:val="20"/>
        </w:rPr>
        <w:t xml:space="preserve">Si un CE está definido como un único valor numérico, por ejemplo, x = 5, los valores correspondientes al entorno también serán utilizados. Los representantes (de la clase y su entorno) son: 4,5 y 6. </w:t>
      </w:r>
    </w:p>
    <w:p w:rsidRPr="00783DE7" w:rsidR="00783DE7" w:rsidP="00783DE7" w:rsidRDefault="00783DE7" w14:paraId="58988A57" w14:textId="77777777">
      <w:pPr>
        <w:ind w:left="360"/>
        <w:rPr>
          <w:rFonts w:ascii="Arial" w:hAnsi="Arial" w:cs="Arial"/>
          <w:szCs w:val="20"/>
        </w:rPr>
      </w:pPr>
    </w:p>
    <w:p w:rsidRPr="00783DE7" w:rsidR="00783DE7" w:rsidP="00783DE7" w:rsidRDefault="00783DE7" w14:paraId="6F002044" w14:textId="77777777">
      <w:pPr>
        <w:ind w:left="360"/>
        <w:rPr>
          <w:rFonts w:ascii="Arial" w:hAnsi="Arial" w:cs="Arial"/>
          <w:szCs w:val="20"/>
        </w:rPr>
      </w:pPr>
    </w:p>
    <w:p w:rsidRPr="00783DE7" w:rsidR="00783DE7" w:rsidP="00783DE7" w:rsidRDefault="00783DE7" w14:paraId="72E2C9C9" w14:textId="77777777">
      <w:pPr>
        <w:ind w:left="360"/>
        <w:rPr>
          <w:rFonts w:ascii="Arial" w:hAnsi="Arial" w:cs="Arial"/>
          <w:szCs w:val="20"/>
        </w:rPr>
      </w:pPr>
      <w:r w:rsidRPr="00783DE7">
        <w:rPr>
          <w:rFonts w:ascii="Arial" w:hAnsi="Arial" w:cs="Arial"/>
          <w:szCs w:val="20"/>
        </w:rPr>
        <w:t>Análisis de valores límite para CE no válida:</w:t>
      </w:r>
    </w:p>
    <w:p w:rsidRPr="00783DE7" w:rsidR="00783DE7" w:rsidP="00783DE7" w:rsidRDefault="00783DE7" w14:paraId="0164123E" w14:textId="77777777">
      <w:pPr>
        <w:ind w:left="360"/>
        <w:rPr>
          <w:rFonts w:ascii="Arial" w:hAnsi="Arial" w:cs="Arial"/>
          <w:szCs w:val="20"/>
        </w:rPr>
      </w:pPr>
    </w:p>
    <w:p w:rsidRPr="00783DE7" w:rsidR="00783DE7" w:rsidP="00783DE7" w:rsidRDefault="00783DE7" w14:paraId="771C8F7D" w14:textId="77777777">
      <w:pPr>
        <w:pStyle w:val="Prrafodelista"/>
        <w:numPr>
          <w:ilvl w:val="0"/>
          <w:numId w:val="1"/>
        </w:numPr>
        <w:jc w:val="both"/>
        <w:rPr>
          <w:rFonts w:ascii="Arial" w:hAnsi="Arial" w:cs="Arial"/>
          <w:szCs w:val="20"/>
        </w:rPr>
      </w:pPr>
      <w:r w:rsidRPr="00783DE7">
        <w:rPr>
          <w:rFonts w:ascii="Arial" w:hAnsi="Arial" w:cs="Arial"/>
          <w:szCs w:val="20"/>
        </w:rPr>
        <w:t xml:space="preserve">Los valores límite para clases de equivalencia no validas tienen poco sentido. Los representantes de una CE no válida en la frontera de una CE válida ya se encuentran cubiertas a través del esquema básico. </w:t>
      </w:r>
    </w:p>
    <w:p w:rsidRPr="00783DE7" w:rsidR="00783DE7" w:rsidP="00783DE7" w:rsidRDefault="00783DE7" w14:paraId="1DB9ACBE" w14:textId="77777777">
      <w:pPr>
        <w:pStyle w:val="Prrafodelista"/>
        <w:numPr>
          <w:ilvl w:val="0"/>
          <w:numId w:val="1"/>
        </w:numPr>
        <w:jc w:val="both"/>
        <w:rPr>
          <w:rFonts w:ascii="Arial" w:hAnsi="Arial" w:cs="Arial"/>
          <w:szCs w:val="20"/>
        </w:rPr>
      </w:pPr>
      <w:r w:rsidRPr="00783DE7">
        <w:rPr>
          <w:rFonts w:ascii="Arial" w:hAnsi="Arial" w:cs="Arial"/>
          <w:szCs w:val="20"/>
        </w:rPr>
        <w:t>Para rangos de valores definidos como un conjunto de valores, en general, no es posible definir los valores límite. Por ejemplo: Soltero, casado, divorciado, viudo.</w:t>
      </w:r>
    </w:p>
    <w:p w:rsidRPr="00783DE7" w:rsidR="00783DE7" w:rsidP="00783DE7" w:rsidRDefault="00783DE7" w14:paraId="7724BD7A" w14:textId="77777777">
      <w:pPr>
        <w:ind w:firstLine="360"/>
        <w:rPr>
          <w:rFonts w:ascii="Arial" w:hAnsi="Arial" w:cs="Arial"/>
          <w:szCs w:val="20"/>
        </w:rPr>
      </w:pPr>
    </w:p>
    <w:p w:rsidRPr="00783DE7" w:rsidR="00783DE7" w:rsidP="00783DE7" w:rsidRDefault="00783DE7" w14:paraId="5785E3F6" w14:textId="77777777">
      <w:pPr>
        <w:ind w:firstLine="360"/>
        <w:rPr>
          <w:rFonts w:ascii="Arial" w:hAnsi="Arial" w:cs="Arial"/>
          <w:szCs w:val="20"/>
        </w:rPr>
      </w:pPr>
    </w:p>
    <w:p w:rsidRPr="00783DE7" w:rsidR="00783DE7" w:rsidP="00783DE7" w:rsidRDefault="00783DE7" w14:paraId="46872AE9" w14:textId="77777777">
      <w:pPr>
        <w:ind w:firstLine="360"/>
        <w:rPr>
          <w:rFonts w:ascii="Arial" w:hAnsi="Arial" w:cs="Arial"/>
          <w:szCs w:val="20"/>
        </w:rPr>
      </w:pPr>
      <w:r w:rsidRPr="00783DE7">
        <w:rPr>
          <w:rFonts w:ascii="Arial" w:hAnsi="Arial" w:cs="Arial"/>
          <w:szCs w:val="20"/>
        </w:rPr>
        <w:t>Ejemplo: Rango de valores para un descuento en %: 0.00 &lt;= x &lt;= 100.00</w:t>
      </w:r>
    </w:p>
    <w:p w:rsidRPr="00783DE7" w:rsidR="00783DE7" w:rsidP="00783DE7" w:rsidRDefault="00783DE7" w14:paraId="4A85FE9E" w14:textId="77777777">
      <w:pPr>
        <w:ind w:firstLine="360"/>
        <w:rPr>
          <w:rFonts w:ascii="Arial" w:hAnsi="Arial" w:cs="Arial"/>
          <w:szCs w:val="20"/>
        </w:rPr>
      </w:pPr>
    </w:p>
    <w:p w:rsidRPr="00783DE7" w:rsidR="00783DE7" w:rsidP="00783DE7" w:rsidRDefault="00783DE7" w14:paraId="1185C24D" w14:textId="77777777">
      <w:pPr>
        <w:ind w:firstLine="360"/>
        <w:rPr>
          <w:rFonts w:ascii="Arial" w:hAnsi="Arial" w:cs="Arial"/>
          <w:szCs w:val="20"/>
        </w:rPr>
      </w:pPr>
      <w:r w:rsidRPr="00783DE7">
        <w:rPr>
          <w:rFonts w:ascii="Arial" w:hAnsi="Arial" w:cs="Arial"/>
          <w:szCs w:val="20"/>
        </w:rPr>
        <w:t>Con la definición de clase equivalentes obtenemos 3 clases:</w:t>
      </w:r>
    </w:p>
    <w:p w:rsidRPr="00783DE7" w:rsidR="00783DE7" w:rsidP="00783DE7" w:rsidRDefault="00783DE7" w14:paraId="537BC1B6" w14:textId="77777777">
      <w:pPr>
        <w:ind w:firstLine="360"/>
        <w:rPr>
          <w:rFonts w:ascii="Arial" w:hAnsi="Arial" w:cs="Arial"/>
          <w:szCs w:val="20"/>
        </w:rPr>
      </w:pPr>
    </w:p>
    <w:p w:rsidRPr="00783DE7" w:rsidR="00783DE7" w:rsidP="00783DE7" w:rsidRDefault="00783DE7" w14:paraId="4DC356BB" w14:textId="77777777">
      <w:pPr>
        <w:pStyle w:val="Prrafodelista"/>
        <w:numPr>
          <w:ilvl w:val="0"/>
          <w:numId w:val="1"/>
        </w:numPr>
        <w:jc w:val="both"/>
        <w:rPr>
          <w:rFonts w:ascii="Arial" w:hAnsi="Arial" w:cs="Arial"/>
          <w:szCs w:val="20"/>
        </w:rPr>
      </w:pPr>
      <w:r w:rsidRPr="00783DE7">
        <w:rPr>
          <w:rFonts w:ascii="Arial" w:hAnsi="Arial" w:cs="Arial"/>
          <w:szCs w:val="20"/>
        </w:rPr>
        <w:t>x &lt; 0.00</w:t>
      </w:r>
    </w:p>
    <w:p w:rsidRPr="00783DE7" w:rsidR="00783DE7" w:rsidP="00783DE7" w:rsidRDefault="00783DE7" w14:paraId="59E32830" w14:textId="77777777">
      <w:pPr>
        <w:pStyle w:val="Prrafodelista"/>
        <w:numPr>
          <w:ilvl w:val="0"/>
          <w:numId w:val="1"/>
        </w:numPr>
        <w:jc w:val="both"/>
        <w:rPr>
          <w:rFonts w:ascii="Arial" w:hAnsi="Arial" w:cs="Arial"/>
          <w:szCs w:val="20"/>
        </w:rPr>
      </w:pPr>
      <w:r w:rsidRPr="00783DE7">
        <w:rPr>
          <w:rFonts w:ascii="Arial" w:hAnsi="Arial" w:cs="Arial"/>
          <w:szCs w:val="20"/>
        </w:rPr>
        <w:t>&lt;= x &lt;= 100.00</w:t>
      </w:r>
    </w:p>
    <w:p w:rsidRPr="00783DE7" w:rsidR="00783DE7" w:rsidP="00783DE7" w:rsidRDefault="00783DE7" w14:paraId="7A89949F" w14:textId="77777777">
      <w:pPr>
        <w:pStyle w:val="Prrafodelista"/>
        <w:numPr>
          <w:ilvl w:val="0"/>
          <w:numId w:val="1"/>
        </w:numPr>
        <w:jc w:val="both"/>
        <w:rPr>
          <w:rFonts w:ascii="Arial" w:hAnsi="Arial" w:cs="Arial"/>
          <w:szCs w:val="20"/>
        </w:rPr>
      </w:pPr>
      <w:r w:rsidRPr="00783DE7">
        <w:rPr>
          <w:rFonts w:ascii="Arial" w:hAnsi="Arial" w:cs="Arial"/>
          <w:szCs w:val="20"/>
        </w:rPr>
        <w:t>x &gt; 100.00</w:t>
      </w:r>
    </w:p>
    <w:p w:rsidRPr="00783DE7" w:rsidR="00783DE7" w:rsidP="00783DE7" w:rsidRDefault="00783DE7" w14:paraId="0B179A24" w14:textId="77777777">
      <w:pPr>
        <w:ind w:firstLine="360"/>
        <w:rPr>
          <w:rFonts w:ascii="Arial" w:hAnsi="Arial" w:cs="Arial"/>
          <w:szCs w:val="20"/>
        </w:rPr>
      </w:pPr>
    </w:p>
    <w:p w:rsidRPr="00783DE7" w:rsidR="00783DE7" w:rsidP="00783DE7" w:rsidRDefault="00783DE7" w14:paraId="23810CA7" w14:textId="77777777">
      <w:pPr>
        <w:ind w:left="360"/>
        <w:rPr>
          <w:rFonts w:ascii="Arial" w:hAnsi="Arial" w:cs="Arial"/>
          <w:szCs w:val="20"/>
        </w:rPr>
      </w:pPr>
      <w:r w:rsidRPr="00783DE7">
        <w:rPr>
          <w:rFonts w:ascii="Arial" w:hAnsi="Arial" w:cs="Arial"/>
          <w:szCs w:val="20"/>
        </w:rPr>
        <w:t>Con la definición básica del análisis de valores límite (seleccionar tres valores: el valor límite exacto y dos valores pertenecientes al entorno, dentro y fuera del límite), en este caso tenemos 2 límites por lo que se extiende los representantes a:</w:t>
      </w:r>
    </w:p>
    <w:p w:rsidRPr="00783DE7" w:rsidR="00783DE7" w:rsidP="00783DE7" w:rsidRDefault="00783DE7" w14:paraId="28CF37A3" w14:textId="77777777">
      <w:pPr>
        <w:ind w:left="360"/>
        <w:rPr>
          <w:rFonts w:ascii="Arial" w:hAnsi="Arial" w:cs="Arial"/>
          <w:szCs w:val="20"/>
        </w:rPr>
      </w:pPr>
    </w:p>
    <w:p w:rsidRPr="00783DE7" w:rsidR="00783DE7" w:rsidP="00783DE7" w:rsidRDefault="00783DE7" w14:paraId="3096414E" w14:textId="77777777">
      <w:pPr>
        <w:pStyle w:val="Prrafodelista"/>
        <w:numPr>
          <w:ilvl w:val="0"/>
          <w:numId w:val="1"/>
        </w:numPr>
        <w:jc w:val="both"/>
        <w:rPr>
          <w:rFonts w:ascii="Arial" w:hAnsi="Arial" w:cs="Arial"/>
          <w:szCs w:val="20"/>
        </w:rPr>
      </w:pPr>
      <w:r w:rsidRPr="00783DE7">
        <w:rPr>
          <w:rFonts w:ascii="Arial" w:hAnsi="Arial" w:cs="Arial"/>
          <w:szCs w:val="20"/>
        </w:rPr>
        <w:t>-0.01</w:t>
      </w:r>
    </w:p>
    <w:p w:rsidRPr="00783DE7" w:rsidR="00783DE7" w:rsidP="00783DE7" w:rsidRDefault="00783DE7" w14:paraId="0F54260E" w14:textId="77777777">
      <w:pPr>
        <w:pStyle w:val="Prrafodelista"/>
        <w:numPr>
          <w:ilvl w:val="0"/>
          <w:numId w:val="1"/>
        </w:numPr>
        <w:jc w:val="both"/>
        <w:rPr>
          <w:rFonts w:ascii="Arial" w:hAnsi="Arial" w:cs="Arial"/>
          <w:szCs w:val="20"/>
        </w:rPr>
      </w:pPr>
      <w:r w:rsidRPr="00783DE7">
        <w:rPr>
          <w:rFonts w:ascii="Arial" w:hAnsi="Arial" w:cs="Arial"/>
          <w:szCs w:val="20"/>
        </w:rPr>
        <w:t>0.00</w:t>
      </w:r>
    </w:p>
    <w:p w:rsidRPr="00783DE7" w:rsidR="00783DE7" w:rsidP="00783DE7" w:rsidRDefault="00783DE7" w14:paraId="2A449CF6" w14:textId="77777777">
      <w:pPr>
        <w:pStyle w:val="Prrafodelista"/>
        <w:numPr>
          <w:ilvl w:val="0"/>
          <w:numId w:val="1"/>
        </w:numPr>
        <w:jc w:val="both"/>
        <w:rPr>
          <w:rFonts w:ascii="Arial" w:hAnsi="Arial" w:cs="Arial"/>
          <w:szCs w:val="20"/>
        </w:rPr>
      </w:pPr>
      <w:r w:rsidRPr="00783DE7">
        <w:rPr>
          <w:rFonts w:ascii="Arial" w:hAnsi="Arial" w:cs="Arial"/>
          <w:szCs w:val="20"/>
        </w:rPr>
        <w:t>0.01</w:t>
      </w:r>
    </w:p>
    <w:p w:rsidRPr="00783DE7" w:rsidR="00783DE7" w:rsidP="00783DE7" w:rsidRDefault="00783DE7" w14:paraId="254653D9" w14:textId="77777777">
      <w:pPr>
        <w:pStyle w:val="Prrafodelista"/>
        <w:numPr>
          <w:ilvl w:val="0"/>
          <w:numId w:val="1"/>
        </w:numPr>
        <w:jc w:val="both"/>
        <w:rPr>
          <w:rFonts w:ascii="Arial" w:hAnsi="Arial" w:cs="Arial"/>
          <w:szCs w:val="20"/>
        </w:rPr>
      </w:pPr>
      <w:r w:rsidRPr="00783DE7">
        <w:rPr>
          <w:rFonts w:ascii="Arial" w:hAnsi="Arial" w:cs="Arial"/>
          <w:szCs w:val="20"/>
        </w:rPr>
        <w:t>99.99</w:t>
      </w:r>
    </w:p>
    <w:p w:rsidRPr="00783DE7" w:rsidR="00783DE7" w:rsidP="00783DE7" w:rsidRDefault="00783DE7" w14:paraId="160B7471" w14:textId="77777777">
      <w:pPr>
        <w:pStyle w:val="Prrafodelista"/>
        <w:numPr>
          <w:ilvl w:val="0"/>
          <w:numId w:val="1"/>
        </w:numPr>
        <w:jc w:val="both"/>
        <w:rPr>
          <w:rFonts w:ascii="Arial" w:hAnsi="Arial" w:cs="Arial"/>
          <w:szCs w:val="20"/>
        </w:rPr>
      </w:pPr>
      <w:r w:rsidRPr="00783DE7">
        <w:rPr>
          <w:rFonts w:ascii="Arial" w:hAnsi="Arial" w:cs="Arial"/>
          <w:szCs w:val="20"/>
        </w:rPr>
        <w:t>100.00</w:t>
      </w:r>
    </w:p>
    <w:p w:rsidRPr="00783DE7" w:rsidR="00783DE7" w:rsidP="00783DE7" w:rsidRDefault="00783DE7" w14:paraId="507EC6E7" w14:textId="77777777">
      <w:pPr>
        <w:pStyle w:val="Prrafodelista"/>
        <w:numPr>
          <w:ilvl w:val="0"/>
          <w:numId w:val="1"/>
        </w:numPr>
        <w:jc w:val="both"/>
        <w:rPr>
          <w:rFonts w:ascii="Arial" w:hAnsi="Arial" w:cs="Arial"/>
          <w:szCs w:val="20"/>
        </w:rPr>
      </w:pPr>
      <w:r w:rsidRPr="00783DE7">
        <w:rPr>
          <w:rFonts w:ascii="Arial" w:hAnsi="Arial" w:cs="Arial"/>
          <w:szCs w:val="20"/>
        </w:rPr>
        <w:lastRenderedPageBreak/>
        <w:t>100.01</w:t>
      </w:r>
    </w:p>
    <w:p w:rsidRPr="00783DE7" w:rsidR="00783DE7" w:rsidP="00783DE7" w:rsidRDefault="00783DE7" w14:paraId="2AA15A12" w14:textId="77777777">
      <w:pPr>
        <w:ind w:left="360"/>
        <w:rPr>
          <w:rFonts w:ascii="Arial" w:hAnsi="Arial" w:cs="Arial"/>
          <w:szCs w:val="20"/>
        </w:rPr>
      </w:pPr>
    </w:p>
    <w:p w:rsidRPr="00783DE7" w:rsidR="00783DE7" w:rsidP="00783DE7" w:rsidRDefault="00783DE7" w14:paraId="0B092954" w14:textId="77777777">
      <w:pPr>
        <w:ind w:left="360"/>
        <w:rPr>
          <w:rFonts w:ascii="Arial" w:hAnsi="Arial" w:cs="Arial"/>
          <w:szCs w:val="20"/>
        </w:rPr>
      </w:pPr>
      <w:r w:rsidRPr="00783DE7">
        <w:rPr>
          <w:rFonts w:ascii="Arial" w:hAnsi="Arial" w:cs="Arial"/>
          <w:szCs w:val="20"/>
        </w:rPr>
        <w:t>Punto de vista alternativo: dado que el valor límite pertenece a la CE, sólo son necesarios 2 valores por cada límite para las pruebas, uno pertenece a la CE y el otro no.</w:t>
      </w:r>
    </w:p>
    <w:p w:rsidRPr="00783DE7" w:rsidR="00783DE7" w:rsidP="00783DE7" w:rsidRDefault="00783DE7" w14:paraId="7983253F" w14:textId="5A14C729">
      <w:pPr>
        <w:ind w:left="360"/>
        <w:rPr>
          <w:rFonts w:ascii="Arial" w:hAnsi="Arial" w:cs="Arial"/>
          <w:szCs w:val="20"/>
        </w:rPr>
      </w:pPr>
    </w:p>
    <w:p w:rsidRPr="00783DE7" w:rsidR="00783DE7" w:rsidP="00783DE7" w:rsidRDefault="00783DE7" w14:paraId="3738E8C2" w14:textId="77777777">
      <w:pPr>
        <w:pStyle w:val="Prrafodelista"/>
        <w:numPr>
          <w:ilvl w:val="0"/>
          <w:numId w:val="1"/>
        </w:numPr>
        <w:jc w:val="both"/>
        <w:rPr>
          <w:rFonts w:ascii="Arial" w:hAnsi="Arial" w:cs="Arial"/>
          <w:szCs w:val="20"/>
        </w:rPr>
      </w:pPr>
      <w:r w:rsidRPr="00783DE7">
        <w:rPr>
          <w:rFonts w:ascii="Arial" w:hAnsi="Arial" w:cs="Arial"/>
          <w:szCs w:val="20"/>
        </w:rPr>
        <w:t>-0.01</w:t>
      </w:r>
    </w:p>
    <w:p w:rsidRPr="00783DE7" w:rsidR="00783DE7" w:rsidP="00783DE7" w:rsidRDefault="00783DE7" w14:paraId="1D463285" w14:textId="77777777">
      <w:pPr>
        <w:pStyle w:val="Prrafodelista"/>
        <w:numPr>
          <w:ilvl w:val="0"/>
          <w:numId w:val="1"/>
        </w:numPr>
        <w:jc w:val="both"/>
        <w:rPr>
          <w:rFonts w:ascii="Arial" w:hAnsi="Arial" w:cs="Arial"/>
          <w:szCs w:val="20"/>
        </w:rPr>
      </w:pPr>
      <w:r w:rsidRPr="00783DE7">
        <w:rPr>
          <w:rFonts w:ascii="Arial" w:hAnsi="Arial" w:cs="Arial"/>
          <w:szCs w:val="20"/>
        </w:rPr>
        <w:t>0.00 (tiene el mismo comportamiento que 0.01)</w:t>
      </w:r>
    </w:p>
    <w:p w:rsidRPr="00783DE7" w:rsidR="00783DE7" w:rsidP="00783DE7" w:rsidRDefault="00783DE7" w14:paraId="290CDC34" w14:textId="77777777">
      <w:pPr>
        <w:pStyle w:val="Prrafodelista"/>
        <w:numPr>
          <w:ilvl w:val="0"/>
          <w:numId w:val="1"/>
        </w:numPr>
        <w:jc w:val="both"/>
        <w:rPr>
          <w:rFonts w:ascii="Arial" w:hAnsi="Arial" w:cs="Arial"/>
          <w:szCs w:val="20"/>
        </w:rPr>
      </w:pPr>
      <w:r w:rsidRPr="00783DE7">
        <w:rPr>
          <w:rFonts w:ascii="Arial" w:hAnsi="Arial" w:cs="Arial"/>
          <w:szCs w:val="20"/>
        </w:rPr>
        <w:t>100.00 (tiene el mismo comportamiento que 99.99)</w:t>
      </w:r>
    </w:p>
    <w:p w:rsidRPr="00783DE7" w:rsidR="00783DE7" w:rsidP="00783DE7" w:rsidRDefault="00783DE7" w14:paraId="6D688018" w14:textId="77777777">
      <w:pPr>
        <w:pStyle w:val="Prrafodelista"/>
        <w:numPr>
          <w:ilvl w:val="0"/>
          <w:numId w:val="1"/>
        </w:numPr>
        <w:jc w:val="both"/>
        <w:rPr>
          <w:rFonts w:ascii="Arial" w:hAnsi="Arial" w:cs="Arial"/>
          <w:szCs w:val="20"/>
        </w:rPr>
      </w:pPr>
      <w:r w:rsidRPr="00783DE7">
        <w:rPr>
          <w:rFonts w:ascii="Arial" w:hAnsi="Arial" w:cs="Arial"/>
          <w:szCs w:val="20"/>
        </w:rPr>
        <w:t>100.01</w:t>
      </w:r>
    </w:p>
    <w:p w:rsidRPr="00783DE7" w:rsidR="00783DE7" w:rsidP="00783DE7" w:rsidRDefault="00783DE7" w14:paraId="5D070450" w14:textId="6F5FED31">
      <w:pPr>
        <w:ind w:left="360"/>
        <w:rPr>
          <w:rFonts w:ascii="Arial" w:hAnsi="Arial" w:cs="Arial"/>
          <w:szCs w:val="20"/>
        </w:rPr>
      </w:pPr>
    </w:p>
    <w:p w:rsidRPr="00783DE7" w:rsidR="00783DE7" w:rsidP="00783DE7" w:rsidRDefault="00783DE7" w14:paraId="713D6AF8" w14:textId="77777777">
      <w:pPr>
        <w:ind w:left="360"/>
        <w:jc w:val="center"/>
        <w:rPr>
          <w:rFonts w:ascii="Arial" w:hAnsi="Arial" w:cs="Arial"/>
          <w:b/>
          <w:bCs/>
          <w:szCs w:val="20"/>
        </w:rPr>
      </w:pPr>
      <w:r w:rsidRPr="00783DE7">
        <w:rPr>
          <w:rFonts w:ascii="Arial" w:hAnsi="Arial" w:cs="Arial"/>
          <w:b/>
          <w:bCs/>
          <w:szCs w:val="20"/>
        </w:rPr>
        <w:t>Un error de programación causado por un operador de comparación erróneo será detectado con los valores límite (frontera)</w:t>
      </w:r>
    </w:p>
    <w:p w:rsidR="00783DE7" w:rsidP="00783DE7" w:rsidRDefault="00783DE7" w14:paraId="5C3D9A3D" w14:textId="00BB6F6E">
      <w:pPr>
        <w:ind w:left="360"/>
        <w:rPr>
          <w:szCs w:val="20"/>
        </w:rPr>
      </w:pPr>
    </w:p>
    <w:p w:rsidR="00783DE7" w:rsidP="00783DE7" w:rsidRDefault="00783DE7" w14:paraId="4252F099" w14:textId="72B43B57">
      <w:pPr>
        <w:ind w:left="360"/>
        <w:jc w:val="center"/>
        <w:rPr>
          <w:szCs w:val="20"/>
        </w:rPr>
      </w:pPr>
      <w:r>
        <w:rPr>
          <w:noProof/>
          <w:lang w:eastAsia="es-PE"/>
        </w:rPr>
        <w:drawing>
          <wp:inline distT="0" distB="0" distL="0" distR="0" wp14:anchorId="59A110A7" wp14:editId="75DA456D">
            <wp:extent cx="2524125" cy="996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2493" cy="1003832"/>
                    </a:xfrm>
                    <a:prstGeom prst="rect">
                      <a:avLst/>
                    </a:prstGeom>
                  </pic:spPr>
                </pic:pic>
              </a:graphicData>
            </a:graphic>
          </wp:inline>
        </w:drawing>
      </w:r>
    </w:p>
    <w:p w:rsidR="00783DE7" w:rsidP="00783DE7" w:rsidRDefault="00783DE7" w14:paraId="02E500A4" w14:textId="2FA57E34">
      <w:pPr>
        <w:jc w:val="both"/>
        <w:rPr>
          <w:rFonts w:ascii="Arial" w:hAnsi="Arial" w:cs="Arial"/>
          <w:noProof/>
          <w:color w:val="000000"/>
          <w:lang w:eastAsia="es-MX"/>
        </w:rPr>
      </w:pPr>
    </w:p>
    <w:p w:rsidRPr="00437BE6" w:rsidR="00437BE6" w:rsidP="00437BE6" w:rsidRDefault="00437BE6" w14:paraId="2207C6A1" w14:textId="1C789372">
      <w:pPr>
        <w:jc w:val="both"/>
        <w:rPr>
          <w:szCs w:val="20"/>
        </w:rPr>
      </w:pPr>
    </w:p>
    <w:p w:rsidR="00226106" w:rsidP="00226106" w:rsidRDefault="00EC1AC0" w14:paraId="23FA7185" w14:textId="21C95072">
      <w:pPr>
        <w:rPr>
          <w:rFonts w:ascii="Arial" w:hAnsi="Arial" w:cs="Arial"/>
          <w:b/>
          <w:bCs/>
          <w:color w:val="6F01EE"/>
        </w:rPr>
      </w:pPr>
      <w:r>
        <w:rPr>
          <w:rFonts w:ascii="Arial" w:hAnsi="Arial" w:cs="Arial"/>
          <w:b/>
          <w:bCs/>
          <w:color w:val="6F01EE"/>
        </w:rPr>
        <w:t>Actividad</w:t>
      </w:r>
      <w:r w:rsidRPr="007256E2" w:rsidR="00226106">
        <w:rPr>
          <w:rFonts w:ascii="Arial" w:hAnsi="Arial" w:cs="Arial"/>
          <w:b/>
          <w:bCs/>
          <w:color w:val="6F01EE"/>
        </w:rPr>
        <w:t>:</w:t>
      </w:r>
    </w:p>
    <w:p w:rsidRPr="007256E2" w:rsidR="00723C3A" w:rsidP="00226106" w:rsidRDefault="00723C3A" w14:paraId="431FE75A" w14:textId="2ED68002">
      <w:pPr>
        <w:rPr>
          <w:rFonts w:ascii="Arial" w:hAnsi="Arial" w:cs="Arial"/>
          <w:b/>
          <w:bCs/>
          <w:color w:val="6F01EE"/>
        </w:rPr>
      </w:pPr>
    </w:p>
    <w:p w:rsidRPr="00723C3A" w:rsidR="00723C3A" w:rsidP="09EB0733" w:rsidRDefault="00723C3A" w14:paraId="45386F6D" w14:textId="7A9E6ED5">
      <w:pPr>
        <w:spacing w:after="160" w:line="259" w:lineRule="auto"/>
        <w:rPr>
          <w:rFonts w:ascii="Arial" w:hAnsi="Arial" w:eastAsia="Calibri" w:cs="Arial" w:eastAsiaTheme="minorAscii"/>
          <w:color w:val="000000" w:themeColor="text1"/>
          <w:lang w:val="es-ES" w:eastAsia="en-US"/>
        </w:rPr>
      </w:pPr>
      <w:r w:rsidRPr="09EB0733" w:rsidR="09EB0733">
        <w:rPr>
          <w:rFonts w:ascii="Arial" w:hAnsi="Arial" w:eastAsia="Calibri" w:cs="Arial" w:eastAsiaTheme="minorAscii"/>
          <w:color w:val="000000" w:themeColor="text1" w:themeTint="FF" w:themeShade="FF"/>
          <w:lang w:val="es-ES" w:eastAsia="en-US"/>
        </w:rPr>
        <w:t>Revisa y analiza el enlace sugerido* en la plataforma virtual luego realiza la actividad propuesta</w:t>
      </w:r>
    </w:p>
    <w:p w:rsidR="00723C3A" w:rsidP="00723C3A" w:rsidRDefault="001033F1" w14:paraId="2117752D" w14:textId="69BB90CB">
      <w:pPr>
        <w:spacing w:after="160" w:line="259" w:lineRule="auto"/>
        <w:rPr>
          <w:rFonts w:ascii="Arial" w:hAnsi="Arial" w:cs="Arial" w:eastAsiaTheme="minorHAnsi"/>
          <w:bCs/>
          <w:color w:val="000000" w:themeColor="text1"/>
          <w:lang w:val="es-ES" w:eastAsia="en-US"/>
        </w:rPr>
      </w:pPr>
      <w:r w:rsidRPr="00F737CB">
        <w:rPr>
          <w:rFonts w:ascii="Arial" w:hAnsi="Arial" w:cs="Arial" w:eastAsiaTheme="minorHAnsi"/>
          <w:bCs/>
          <w:noProof/>
          <w:color w:val="000000" w:themeColor="text1"/>
          <w:lang w:eastAsia="es-PE"/>
        </w:rPr>
        <mc:AlternateContent>
          <mc:Choice Requires="wps">
            <w:drawing>
              <wp:anchor distT="45720" distB="45720" distL="114300" distR="114300" simplePos="0" relativeHeight="251665408" behindDoc="0" locked="0" layoutInCell="1" allowOverlap="1" wp14:anchorId="6CEB06F8" wp14:editId="53BBE8AB">
                <wp:simplePos x="0" y="0"/>
                <wp:positionH relativeFrom="column">
                  <wp:posOffset>-3810</wp:posOffset>
                </wp:positionH>
                <wp:positionV relativeFrom="paragraph">
                  <wp:posOffset>461645</wp:posOffset>
                </wp:positionV>
                <wp:extent cx="2682240" cy="3276600"/>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3276600"/>
                        </a:xfrm>
                        <a:prstGeom prst="rect">
                          <a:avLst/>
                        </a:prstGeom>
                        <a:solidFill>
                          <a:srgbClr val="FFFFFF"/>
                        </a:solidFill>
                        <a:ln w="9525">
                          <a:noFill/>
                          <a:miter lim="800000"/>
                          <a:headEnd/>
                          <a:tailEnd/>
                        </a:ln>
                      </wps:spPr>
                      <wps:txbx>
                        <w:txbxContent>
                          <w:p w:rsidRPr="001033F1" w:rsidR="00F737CB" w:rsidRDefault="001033F1" w14:paraId="2F8DB9A0" w14:textId="34368746">
                            <w:pPr>
                              <w:rPr>
                                <w:b/>
                              </w:rPr>
                            </w:pPr>
                            <w:r w:rsidRPr="001033F1">
                              <w:rPr>
                                <w:b/>
                              </w:rPr>
                              <w:t>Nombres</w:t>
                            </w:r>
                            <w:r>
                              <w:rPr>
                                <w:b/>
                              </w:rPr>
                              <w:t>, Apellidos:</w:t>
                            </w:r>
                          </w:p>
                          <w:p w:rsidR="001033F1" w:rsidRDefault="001033F1" w14:paraId="14D7E601" w14:textId="13B02957">
                            <w:r>
                              <w:t>Solo texto entre 5 a 30 caracteres.</w:t>
                            </w:r>
                          </w:p>
                          <w:p w:rsidR="001033F1" w:rsidRDefault="001033F1" w14:paraId="682EA933" w14:textId="43C910A3">
                            <w:r>
                              <w:t>No permite caracteres extraños.</w:t>
                            </w:r>
                          </w:p>
                          <w:p w:rsidR="001033F1" w:rsidRDefault="001033F1" w14:paraId="13901D0D" w14:textId="77777777"/>
                          <w:p w:rsidRPr="001033F1" w:rsidR="001033F1" w:rsidRDefault="001033F1" w14:paraId="00F6B5FC" w14:textId="46718E90">
                            <w:pPr>
                              <w:rPr>
                                <w:b/>
                              </w:rPr>
                            </w:pPr>
                            <w:r w:rsidRPr="001033F1">
                              <w:rPr>
                                <w:b/>
                              </w:rPr>
                              <w:t>Correo:</w:t>
                            </w:r>
                          </w:p>
                          <w:p w:rsidR="001033F1" w:rsidRDefault="001033F1" w14:paraId="7CB2E5C5" w14:textId="77777777">
                            <w:r>
                              <w:t>El formato de correo debe contener @</w:t>
                            </w:r>
                          </w:p>
                          <w:p w:rsidR="001033F1" w:rsidRDefault="001033F1" w14:paraId="12C50BD9" w14:textId="77777777">
                            <w:r>
                              <w:t>Permite texto y números de 5 a 30 caracteres.</w:t>
                            </w:r>
                          </w:p>
                          <w:p w:rsidR="001033F1" w:rsidRDefault="001033F1" w14:paraId="1B404829" w14:textId="77777777"/>
                          <w:p w:rsidRPr="001033F1" w:rsidR="001033F1" w:rsidRDefault="001033F1" w14:paraId="698523D0" w14:textId="70920C30">
                            <w:pPr>
                              <w:rPr>
                                <w:b/>
                              </w:rPr>
                            </w:pPr>
                            <w:r w:rsidRPr="001033F1">
                              <w:rPr>
                                <w:b/>
                              </w:rPr>
                              <w:t>Teléfono:</w:t>
                            </w:r>
                          </w:p>
                          <w:p w:rsidR="001033F1" w:rsidRDefault="001033F1" w14:paraId="3F027316" w14:textId="77777777">
                            <w:r>
                              <w:t>No permite texto</w:t>
                            </w:r>
                          </w:p>
                          <w:p w:rsidR="001033F1" w:rsidRDefault="001033F1" w14:paraId="0D770FD8" w14:textId="1C26668C">
                            <w:r>
                              <w:t xml:space="preserve">Solo números de 9 dígitos. </w:t>
                            </w:r>
                          </w:p>
                          <w:p w:rsidR="001033F1" w:rsidRDefault="001033F1" w14:paraId="0838D8BD" w14:textId="2C0A8650"/>
                          <w:p w:rsidRPr="001033F1" w:rsidR="001033F1" w:rsidRDefault="001033F1" w14:paraId="2ACF86ED" w14:textId="3E5029B2">
                            <w:pPr>
                              <w:rPr>
                                <w:b/>
                              </w:rPr>
                            </w:pPr>
                            <w:r w:rsidRPr="001033F1">
                              <w:rPr>
                                <w:b/>
                              </w:rPr>
                              <w:t>Botón “Solicitar”</w:t>
                            </w:r>
                          </w:p>
                          <w:p w:rsidR="001033F1" w:rsidRDefault="001033F1" w14:paraId="245C5BFF" w14:textId="2680146D">
                            <w:r>
                              <w:t>Mostrará mensaje “Muchas gracias”</w:t>
                            </w:r>
                          </w:p>
                          <w:p w:rsidR="001033F1" w:rsidRDefault="001033F1" w14:paraId="404B83C2" w14:textId="77777777"/>
                          <w:p w:rsidR="001033F1" w:rsidRDefault="001033F1" w14:paraId="21D4AEF6"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20F71E1">
              <v:shape id="Cuadro de texto 2" style="position:absolute;margin-left:-.3pt;margin-top:36.35pt;width:211.2pt;height:25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" w14:anchorId="6CEB06F8">
                <v:textbox>
                  <w:txbxContent>
                    <w:p w:rsidRPr="001033F1" w:rsidR="00F737CB" w:rsidRDefault="001033F1" w14:paraId="7986E134" w14:textId="34368746">
                      <w:pPr>
                        <w:rPr>
                          <w:b/>
                        </w:rPr>
                      </w:pPr>
                      <w:r w:rsidRPr="001033F1">
                        <w:rPr>
                          <w:b/>
                        </w:rPr>
                        <w:t>Nombres</w:t>
                      </w:r>
                      <w:r>
                        <w:rPr>
                          <w:b/>
                        </w:rPr>
                        <w:t>, Apellidos:</w:t>
                      </w:r>
                    </w:p>
                    <w:p w:rsidR="001033F1" w:rsidRDefault="001033F1" w14:paraId="6CED3BEB" w14:textId="13B02957">
                      <w:r>
                        <w:t>Solo texto entre 5 a 30 caracteres.</w:t>
                      </w:r>
                    </w:p>
                    <w:p w:rsidR="001033F1" w:rsidRDefault="001033F1" w14:paraId="579304B5" w14:textId="43C910A3">
                      <w:r>
                        <w:t>No permite caracteres extraños.</w:t>
                      </w:r>
                    </w:p>
                    <w:p w:rsidR="001033F1" w:rsidRDefault="001033F1" w14:paraId="0A37501D" w14:textId="77777777"/>
                    <w:p w:rsidRPr="001033F1" w:rsidR="001033F1" w:rsidRDefault="001033F1" w14:paraId="0AA2DF7D" w14:textId="46718E90">
                      <w:pPr>
                        <w:rPr>
                          <w:b/>
                        </w:rPr>
                      </w:pPr>
                      <w:r w:rsidRPr="001033F1">
                        <w:rPr>
                          <w:b/>
                        </w:rPr>
                        <w:t>Correo:</w:t>
                      </w:r>
                    </w:p>
                    <w:p w:rsidR="001033F1" w:rsidRDefault="001033F1" w14:paraId="1FBEC635" w14:textId="77777777">
                      <w:r>
                        <w:t>El formato de correo debe contener @</w:t>
                      </w:r>
                    </w:p>
                    <w:p w:rsidR="001033F1" w:rsidRDefault="001033F1" w14:paraId="68D60F91" w14:textId="77777777">
                      <w:r>
                        <w:t>Permite texto y números de 5 a 30 caracteres.</w:t>
                      </w:r>
                    </w:p>
                    <w:p w:rsidR="001033F1" w:rsidRDefault="001033F1" w14:paraId="5DAB6C7B" w14:textId="77777777"/>
                    <w:p w:rsidRPr="001033F1" w:rsidR="001033F1" w:rsidRDefault="001033F1" w14:paraId="3302062B" w14:textId="70920C30">
                      <w:pPr>
                        <w:rPr>
                          <w:b/>
                        </w:rPr>
                      </w:pPr>
                      <w:r w:rsidRPr="001033F1">
                        <w:rPr>
                          <w:b/>
                        </w:rPr>
                        <w:t>Teléfono:</w:t>
                      </w:r>
                    </w:p>
                    <w:p w:rsidR="001033F1" w:rsidRDefault="001033F1" w14:paraId="07379828" w14:textId="77777777">
                      <w:r>
                        <w:t>No permite texto</w:t>
                      </w:r>
                    </w:p>
                    <w:p w:rsidR="001033F1" w:rsidRDefault="001033F1" w14:paraId="31AFBF7B" w14:textId="1C26668C">
                      <w:r>
                        <w:t xml:space="preserve">Solo números de 9 dígitos. </w:t>
                      </w:r>
                    </w:p>
                    <w:p w:rsidR="001033F1" w:rsidRDefault="001033F1" w14:paraId="02EB378F" w14:textId="2C0A8650"/>
                    <w:p w:rsidRPr="001033F1" w:rsidR="001033F1" w:rsidRDefault="001033F1" w14:paraId="13FD1FDF" w14:textId="3E5029B2">
                      <w:pPr>
                        <w:rPr>
                          <w:b/>
                        </w:rPr>
                      </w:pPr>
                      <w:r w:rsidRPr="001033F1">
                        <w:rPr>
                          <w:b/>
                        </w:rPr>
                        <w:t>Botón “Solicitar”</w:t>
                      </w:r>
                    </w:p>
                    <w:p w:rsidR="001033F1" w:rsidRDefault="001033F1" w14:paraId="418C37FB" w14:textId="2680146D">
                      <w:r>
                        <w:t>Mostrará mensaje “Muchas gracias”</w:t>
                      </w:r>
                    </w:p>
                    <w:p w:rsidR="001033F1" w:rsidRDefault="001033F1" w14:paraId="6A05A809" w14:textId="77777777"/>
                    <w:p w:rsidR="001033F1" w:rsidRDefault="001033F1" w14:paraId="5A39BBE3" w14:textId="77777777"/>
                  </w:txbxContent>
                </v:textbox>
                <w10:wrap type="square"/>
              </v:shape>
            </w:pict>
          </mc:Fallback>
        </mc:AlternateContent>
      </w:r>
      <w:r>
        <w:rPr>
          <w:rFonts w:ascii="Arial" w:hAnsi="Arial" w:cs="Arial" w:eastAsiaTheme="minorHAnsi"/>
          <w:bCs/>
          <w:noProof/>
          <w:color w:val="000000" w:themeColor="text1"/>
          <w:lang w:eastAsia="es-PE"/>
        </w:rPr>
        <mc:AlternateContent>
          <mc:Choice Requires="wps">
            <w:drawing>
              <wp:anchor distT="0" distB="0" distL="114300" distR="114300" simplePos="0" relativeHeight="251670528" behindDoc="0" locked="0" layoutInCell="1" allowOverlap="1" wp14:anchorId="0D4C3EE7" wp14:editId="2A1253D2">
                <wp:simplePos x="0" y="0"/>
                <wp:positionH relativeFrom="column">
                  <wp:posOffset>788670</wp:posOffset>
                </wp:positionH>
                <wp:positionV relativeFrom="paragraph">
                  <wp:posOffset>1276985</wp:posOffset>
                </wp:positionV>
                <wp:extent cx="3802380" cy="899160"/>
                <wp:effectExtent l="0" t="57150" r="0" b="34290"/>
                <wp:wrapNone/>
                <wp:docPr id="54" name="Conector recto de flecha 54"/>
                <wp:cNvGraphicFramePr/>
                <a:graphic xmlns:a="http://schemas.openxmlformats.org/drawingml/2006/main">
                  <a:graphicData uri="http://schemas.microsoft.com/office/word/2010/wordprocessingShape">
                    <wps:wsp>
                      <wps:cNvCnPr/>
                      <wps:spPr>
                        <a:xfrm flipV="1">
                          <a:off x="0" y="0"/>
                          <a:ext cx="3802380"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9D10B5A">
              <v:shapetype id="_x0000_t32" coordsize="21600,21600" o:oned="t" filled="f" o:spt="32" path="m,l21600,21600e" w14:anchorId="14B72F24">
                <v:path fillok="f" arrowok="t" o:connecttype="none"/>
                <o:lock v:ext="edit" shapetype="t"/>
              </v:shapetype>
              <v:shape id="Conector recto de flecha 54" style="position:absolute;margin-left:62.1pt;margin-top:100.55pt;width:299.4pt;height:70.8pt;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1cade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">
                <v:stroke joinstyle="miter" endarrow="block"/>
              </v:shape>
            </w:pict>
          </mc:Fallback>
        </mc:AlternateContent>
      </w:r>
      <w:r>
        <w:rPr>
          <w:rFonts w:ascii="Arial" w:hAnsi="Arial" w:cs="Arial" w:eastAsiaTheme="minorHAnsi"/>
          <w:bCs/>
          <w:noProof/>
          <w:color w:val="000000" w:themeColor="text1"/>
          <w:lang w:eastAsia="es-PE"/>
        </w:rPr>
        <mc:AlternateContent>
          <mc:Choice Requires="wps">
            <w:drawing>
              <wp:anchor distT="0" distB="0" distL="114300" distR="114300" simplePos="0" relativeHeight="251669504" behindDoc="0" locked="0" layoutInCell="1" allowOverlap="1" wp14:anchorId="6E88E9B6" wp14:editId="6E2D30A0">
                <wp:simplePos x="0" y="0"/>
                <wp:positionH relativeFrom="column">
                  <wp:posOffset>1017270</wp:posOffset>
                </wp:positionH>
                <wp:positionV relativeFrom="paragraph">
                  <wp:posOffset>1276985</wp:posOffset>
                </wp:positionV>
                <wp:extent cx="1996440" cy="0"/>
                <wp:effectExtent l="0" t="76200" r="22860" b="95250"/>
                <wp:wrapNone/>
                <wp:docPr id="53" name="Conector recto de flecha 53"/>
                <wp:cNvGraphicFramePr/>
                <a:graphic xmlns:a="http://schemas.openxmlformats.org/drawingml/2006/main">
                  <a:graphicData uri="http://schemas.microsoft.com/office/word/2010/wordprocessingShape">
                    <wps:wsp>
                      <wps:cNvCnPr/>
                      <wps:spPr>
                        <a:xfrm>
                          <a:off x="0" y="0"/>
                          <a:ext cx="19964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FC3361C">
              <v:shape id="Conector recto de flecha 53" style="position:absolute;margin-left:80.1pt;margin-top:100.55pt;width:157.2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1cade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" w14:anchorId="3DA04A89">
                <v:stroke joinstyle="miter" endarrow="block"/>
              </v:shape>
            </w:pict>
          </mc:Fallback>
        </mc:AlternateContent>
      </w:r>
      <w:r>
        <w:rPr>
          <w:rFonts w:ascii="Arial" w:hAnsi="Arial" w:cs="Arial" w:eastAsiaTheme="minorHAnsi"/>
          <w:bCs/>
          <w:noProof/>
          <w:color w:val="000000" w:themeColor="text1"/>
          <w:lang w:eastAsia="es-PE"/>
        </w:rPr>
        <mc:AlternateContent>
          <mc:Choice Requires="wps">
            <w:drawing>
              <wp:anchor distT="0" distB="0" distL="114300" distR="114300" simplePos="0" relativeHeight="251667456" behindDoc="0" locked="0" layoutInCell="1" allowOverlap="1" wp14:anchorId="2F4A06E0" wp14:editId="0EADBB18">
                <wp:simplePos x="0" y="0"/>
                <wp:positionH relativeFrom="column">
                  <wp:posOffset>1611630</wp:posOffset>
                </wp:positionH>
                <wp:positionV relativeFrom="paragraph">
                  <wp:posOffset>614045</wp:posOffset>
                </wp:positionV>
                <wp:extent cx="1455420" cy="289560"/>
                <wp:effectExtent l="0" t="0" r="68580" b="72390"/>
                <wp:wrapNone/>
                <wp:docPr id="51" name="Conector recto de flecha 51"/>
                <wp:cNvGraphicFramePr/>
                <a:graphic xmlns:a="http://schemas.openxmlformats.org/drawingml/2006/main">
                  <a:graphicData uri="http://schemas.microsoft.com/office/word/2010/wordprocessingShape">
                    <wps:wsp>
                      <wps:cNvCnPr/>
                      <wps:spPr>
                        <a:xfrm>
                          <a:off x="0" y="0"/>
                          <a:ext cx="14554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71BCC73">
              <v:shape id="Conector recto de flecha 51" style="position:absolute;margin-left:126.9pt;margin-top:48.35pt;width:114.6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1cade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" w14:anchorId="0D49D1F2">
                <v:stroke joinstyle="miter" endarrow="block"/>
              </v:shape>
            </w:pict>
          </mc:Fallback>
        </mc:AlternateContent>
      </w:r>
      <w:r>
        <w:rPr>
          <w:rFonts w:ascii="Arial" w:hAnsi="Arial" w:cs="Arial" w:eastAsiaTheme="minorHAnsi"/>
          <w:bCs/>
          <w:noProof/>
          <w:color w:val="000000" w:themeColor="text1"/>
          <w:lang w:eastAsia="es-PE"/>
        </w:rPr>
        <mc:AlternateContent>
          <mc:Choice Requires="wps">
            <w:drawing>
              <wp:anchor distT="0" distB="0" distL="114300" distR="114300" simplePos="0" relativeHeight="251668480" behindDoc="0" locked="0" layoutInCell="1" allowOverlap="1" wp14:anchorId="19ABC33A" wp14:editId="79739218">
                <wp:simplePos x="0" y="0"/>
                <wp:positionH relativeFrom="column">
                  <wp:posOffset>1573530</wp:posOffset>
                </wp:positionH>
                <wp:positionV relativeFrom="paragraph">
                  <wp:posOffset>614045</wp:posOffset>
                </wp:positionV>
                <wp:extent cx="3017520" cy="289560"/>
                <wp:effectExtent l="0" t="0" r="68580" b="91440"/>
                <wp:wrapNone/>
                <wp:docPr id="52" name="Conector recto de flecha 52"/>
                <wp:cNvGraphicFramePr/>
                <a:graphic xmlns:a="http://schemas.openxmlformats.org/drawingml/2006/main">
                  <a:graphicData uri="http://schemas.microsoft.com/office/word/2010/wordprocessingShape">
                    <wps:wsp>
                      <wps:cNvCnPr/>
                      <wps:spPr>
                        <a:xfrm>
                          <a:off x="0" y="0"/>
                          <a:ext cx="30175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2A6480C">
              <v:shape id="Conector recto de flecha 52" style="position:absolute;margin-left:123.9pt;margin-top:48.35pt;width:237.6pt;height:22.8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1cade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" w14:anchorId="06F563A3">
                <v:stroke joinstyle="miter" endarrow="block"/>
              </v:shape>
            </w:pict>
          </mc:Fallback>
        </mc:AlternateContent>
      </w:r>
      <w:r w:rsidR="00F737CB">
        <w:rPr>
          <w:rFonts w:ascii="Arial" w:hAnsi="Arial" w:cs="Arial" w:eastAsiaTheme="minorHAnsi"/>
          <w:bCs/>
          <w:color w:val="000000" w:themeColor="text1"/>
          <w:lang w:val="es-ES" w:eastAsia="en-US"/>
        </w:rPr>
        <w:t>Caso práctico:</w:t>
      </w:r>
    </w:p>
    <w:p w:rsidR="00F737CB" w:rsidP="00723C3A" w:rsidRDefault="00F737CB" w14:paraId="54074AA9" w14:textId="2AB736D5">
      <w:pPr>
        <w:spacing w:after="160" w:line="259" w:lineRule="auto"/>
        <w:rPr>
          <w:rFonts w:ascii="Arial" w:hAnsi="Arial" w:cs="Arial" w:eastAsiaTheme="minorHAnsi"/>
          <w:bCs/>
          <w:color w:val="000000" w:themeColor="text1"/>
          <w:lang w:val="es-ES" w:eastAsia="en-US"/>
        </w:rPr>
      </w:pPr>
      <w:r>
        <w:rPr>
          <w:noProof/>
          <w:lang w:eastAsia="es-PE"/>
        </w:rPr>
        <w:drawing>
          <wp:anchor distT="0" distB="0" distL="114300" distR="114300" simplePos="0" relativeHeight="251666432" behindDoc="0" locked="0" layoutInCell="1" allowOverlap="1" wp14:anchorId="0F5A0601" wp14:editId="4041AF37">
            <wp:simplePos x="0" y="0"/>
            <wp:positionH relativeFrom="column">
              <wp:posOffset>2796641</wp:posOffset>
            </wp:positionH>
            <wp:positionV relativeFrom="paragraph">
              <wp:posOffset>10795</wp:posOffset>
            </wp:positionV>
            <wp:extent cx="3469005" cy="2337503"/>
            <wp:effectExtent l="0" t="0" r="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337503"/>
                    </a:xfrm>
                    <a:prstGeom prst="rect">
                      <a:avLst/>
                    </a:prstGeom>
                  </pic:spPr>
                </pic:pic>
              </a:graphicData>
            </a:graphic>
            <wp14:sizeRelH relativeFrom="page">
              <wp14:pctWidth>0</wp14:pctWidth>
            </wp14:sizeRelH>
            <wp14:sizeRelV relativeFrom="page">
              <wp14:pctHeight>0</wp14:pctHeight>
            </wp14:sizeRelV>
          </wp:anchor>
        </w:drawing>
      </w:r>
    </w:p>
    <w:p w:rsidR="00F737CB" w:rsidP="00F737CB" w:rsidRDefault="00F737CB" w14:paraId="44F2CEE5" w14:textId="61653B0B">
      <w:pPr>
        <w:spacing w:after="160" w:line="259" w:lineRule="auto"/>
        <w:jc w:val="center"/>
        <w:rPr>
          <w:rFonts w:ascii="Arial" w:hAnsi="Arial" w:cs="Arial" w:eastAsiaTheme="minorHAnsi"/>
          <w:bCs/>
          <w:color w:val="000000" w:themeColor="text1"/>
          <w:lang w:val="es-ES" w:eastAsia="en-US"/>
        </w:rPr>
      </w:pPr>
    </w:p>
    <w:p w:rsidR="00F737CB" w:rsidP="00F737CB" w:rsidRDefault="00F737CB" w14:paraId="6C5C86C8" w14:textId="6290AA96">
      <w:pPr>
        <w:spacing w:after="160" w:line="259" w:lineRule="auto"/>
        <w:jc w:val="center"/>
        <w:rPr>
          <w:rFonts w:ascii="Arial" w:hAnsi="Arial" w:cs="Arial" w:eastAsiaTheme="minorHAnsi"/>
          <w:bCs/>
          <w:color w:val="000000" w:themeColor="text1"/>
          <w:lang w:val="es-ES" w:eastAsia="en-US"/>
        </w:rPr>
      </w:pPr>
    </w:p>
    <w:p w:rsidR="00F737CB" w:rsidP="00F737CB" w:rsidRDefault="00F737CB" w14:paraId="62ED375F" w14:textId="41723385">
      <w:pPr>
        <w:spacing w:after="160" w:line="259" w:lineRule="auto"/>
        <w:jc w:val="center"/>
        <w:rPr>
          <w:rFonts w:ascii="Arial" w:hAnsi="Arial" w:cs="Arial" w:eastAsiaTheme="minorHAnsi"/>
          <w:bCs/>
          <w:color w:val="000000" w:themeColor="text1"/>
          <w:lang w:val="es-ES" w:eastAsia="en-US"/>
        </w:rPr>
      </w:pPr>
    </w:p>
    <w:p w:rsidRPr="00FE7D67" w:rsidR="00FE7D67" w:rsidP="00FE7D67" w:rsidRDefault="00FE7D67" w14:paraId="323CEB8F" w14:textId="77777777">
      <w:pPr>
        <w:pStyle w:val="Prrafodelista"/>
        <w:numPr>
          <w:ilvl w:val="0"/>
          <w:numId w:val="6"/>
        </w:numPr>
        <w:spacing w:after="160" w:line="259" w:lineRule="auto"/>
        <w:rPr>
          <w:rFonts w:ascii="Arial" w:hAnsi="Arial" w:cs="Arial" w:eastAsiaTheme="minorHAnsi"/>
          <w:bCs/>
          <w:color w:val="000000" w:themeColor="text1"/>
          <w:lang w:val="es-ES" w:eastAsia="en-US"/>
        </w:rPr>
      </w:pPr>
      <w:r w:rsidRPr="00FE7D67">
        <w:rPr>
          <w:rFonts w:ascii="Arial" w:hAnsi="Arial" w:cs="Arial" w:eastAsiaTheme="minorHAnsi"/>
          <w:bCs/>
          <w:color w:val="000000" w:themeColor="text1"/>
          <w:lang w:val="es-ES" w:eastAsia="en-US"/>
        </w:rPr>
        <w:lastRenderedPageBreak/>
        <w:t>Según el caso práctico, analizar y diseñar los casos de prueba según estándares.</w:t>
      </w:r>
    </w:p>
    <w:p w:rsidRPr="00FE7D67" w:rsidR="00FE7D67" w:rsidP="00FE7D67" w:rsidRDefault="00FE7D67" w14:paraId="66258C7D" w14:textId="77777777">
      <w:pPr>
        <w:pStyle w:val="Prrafodelista"/>
        <w:numPr>
          <w:ilvl w:val="0"/>
          <w:numId w:val="6"/>
        </w:numPr>
        <w:spacing w:after="160" w:line="259" w:lineRule="auto"/>
        <w:rPr>
          <w:rFonts w:ascii="Arial" w:hAnsi="Arial" w:cs="Arial" w:eastAsiaTheme="minorHAnsi"/>
          <w:bCs/>
          <w:color w:val="000000" w:themeColor="text1"/>
          <w:lang w:val="es-ES" w:eastAsia="en-US"/>
        </w:rPr>
      </w:pPr>
      <w:r w:rsidRPr="00FE7D67">
        <w:rPr>
          <w:rFonts w:ascii="Arial" w:hAnsi="Arial" w:cs="Arial" w:eastAsiaTheme="minorHAnsi"/>
          <w:bCs/>
          <w:color w:val="000000" w:themeColor="text1"/>
          <w:lang w:val="es-ES" w:eastAsia="en-US"/>
        </w:rPr>
        <w:t>Analizar el formulario del caso práctico y determinar que valores probar usando la técnica de valores límites.</w:t>
      </w:r>
    </w:p>
    <w:p w:rsidRPr="00723C3A" w:rsidR="00CA461A" w:rsidP="09EB0733" w:rsidRDefault="00FE7D67" w14:paraId="137C421B" w14:textId="498B7273">
      <w:pPr>
        <w:pStyle w:val="Prrafodelista"/>
        <w:numPr>
          <w:ilvl w:val="0"/>
          <w:numId w:val="6"/>
        </w:numPr>
        <w:spacing w:after="160" w:line="259" w:lineRule="auto"/>
        <w:rPr>
          <w:rFonts w:ascii="Arial" w:hAnsi="Arial" w:eastAsia="Calibri" w:cs="Arial" w:eastAsiaTheme="minorAscii"/>
          <w:color w:val="000000" w:themeColor="text1"/>
          <w:lang w:val="es-ES" w:eastAsia="en-US"/>
        </w:rPr>
      </w:pPr>
      <w:r w:rsidRPr="09EB0733" w:rsidR="09EB0733">
        <w:rPr>
          <w:rFonts w:ascii="Arial" w:hAnsi="Arial" w:eastAsia="Calibri" w:cs="Arial" w:eastAsiaTheme="minorAscii"/>
          <w:color w:val="000000" w:themeColor="text1" w:themeTint="FF" w:themeShade="FF"/>
          <w:lang w:val="es-ES" w:eastAsia="en-US"/>
        </w:rPr>
        <w:t>Analizar el formulario del caso práctico y determinar que valores probar usando la técnica de partición de equivalencia.</w:t>
      </w:r>
    </w:p>
    <w:p w:rsidR="09EB0733" w:rsidP="09EB0733" w:rsidRDefault="09EB0733" w14:paraId="37FA42C1" w14:textId="3046D0B8">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p w:rsidR="09EB0733" w:rsidP="09EB0733" w:rsidRDefault="09EB0733" w14:paraId="3FDC8EB4" w14:textId="5BA20844">
      <w:pPr>
        <w:spacing w:line="257" w:lineRule="auto"/>
        <w:jc w:val="both"/>
      </w:pPr>
      <w:r w:rsidRPr="09EB0733" w:rsidR="09EB0733">
        <w:rPr>
          <w:rFonts w:ascii="Arial" w:hAnsi="Arial" w:eastAsia="Arial" w:cs="Arial"/>
          <w:noProof w:val="0"/>
          <w:color w:val="000000" w:themeColor="text1" w:themeTint="FF" w:themeShade="FF"/>
          <w:sz w:val="18"/>
          <w:szCs w:val="18"/>
          <w:lang w:val="es"/>
        </w:rPr>
        <w:t>*Cada docente deberá proporcionar el enlace que considere apropiado para la ejecución de la actividad.</w:t>
      </w:r>
    </w:p>
    <w:p w:rsidR="09EB0733" w:rsidP="09EB0733" w:rsidRDefault="09EB0733" w14:paraId="1828F8FF" w14:textId="796415B5">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sectPr w:rsidRPr="00723C3A" w:rsidR="00CA461A" w:rsidSect="00BA5D73">
      <w:headerReference w:type="default" r:id="rId23"/>
      <w:footerReference w:type="default" r:id="rId24"/>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4A3" w:rsidP="00DD7CB3" w:rsidRDefault="007944A3" w14:paraId="54129430" w14:textId="77777777">
      <w:r>
        <w:separator/>
      </w:r>
    </w:p>
  </w:endnote>
  <w:endnote w:type="continuationSeparator" w:id="0">
    <w:p w:rsidR="007944A3" w:rsidP="00DD7CB3" w:rsidRDefault="007944A3" w14:paraId="11CD1D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w:fontKey="{21882F73-141C-4EE8-9ACD-DC7CE07E1C5D}" r:id="rId1"/>
    <w:embedBold w:fontKey="{FAB69DF8-CB23-4C2B-8433-1F3EDBEB7ACE}" r:id="rId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w:fontKey="{0C78916A-2C04-49C7-8852-FB01F7125788}" r:id="rId3"/>
    <w:embedBold w:fontKey="{877BD518-0F1C-4F6A-AFF2-70887DD86ACD}" r:id="rId4"/>
  </w:font>
  <w:font w:name="Stag Book">
    <w:altName w:val="Calibri"/>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F737CB" w:rsidP="00440A60" w:rsidRDefault="00F737CB"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532CDA8">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F737CB" w:rsidP="00440A60" w:rsidRDefault="00F737CB"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F737CB" w:rsidP="00440A60" w:rsidRDefault="00F737CB" w14:paraId="3002BF39" w14:textId="4A789011">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622DE">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rsidRPr="00440A60" w:rsidR="00F737CB" w:rsidP="00440A60" w:rsidRDefault="007944A3"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4A3" w:rsidP="00DD7CB3" w:rsidRDefault="007944A3" w14:paraId="53838A9F" w14:textId="77777777">
      <w:r>
        <w:separator/>
      </w:r>
    </w:p>
  </w:footnote>
  <w:footnote w:type="continuationSeparator" w:id="0">
    <w:p w:rsidR="007944A3" w:rsidP="00DD7CB3" w:rsidRDefault="007944A3" w14:paraId="0D204633"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F737CB" w:rsidP="00440A60" w:rsidRDefault="001622DE" w14:paraId="0034BA0A" w14:textId="6A491875">
    <w:pPr>
      <w:pStyle w:val="Encabezado"/>
      <w:tabs>
        <w:tab w:val="clear" w:pos="8504"/>
        <w:tab w:val="left" w:pos="3119"/>
        <w:tab w:val="right" w:pos="9921"/>
      </w:tabs>
      <w:rPr>
        <w:color w:val="C00000"/>
      </w:rPr>
    </w:pPr>
    <w:r w:rsidRPr="001622DE">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5256E0E3" wp14:editId="06D68F1E">
              <wp:simplePos x="0" y="0"/>
              <wp:positionH relativeFrom="column">
                <wp:posOffset>4575810</wp:posOffset>
              </wp:positionH>
              <wp:positionV relativeFrom="paragraph">
                <wp:posOffset>8890</wp:posOffset>
              </wp:positionV>
              <wp:extent cx="1537970" cy="369570"/>
              <wp:effectExtent l="0" t="0" r="5080" b="0"/>
              <wp:wrapNone/>
              <wp:docPr id="6" name="Cuadro de texto 6"/>
              <wp:cNvGraphicFramePr/>
              <a:graphic xmlns:a="http://schemas.openxmlformats.org/drawingml/2006/main">
                <a:graphicData uri="http://schemas.microsoft.com/office/word/2010/wordprocessingShape">
                  <wps:wsp>
                    <wps:cNvSpPr txBox="1"/>
                    <wps:spPr>
                      <a:xfrm>
                        <a:off x="0" y="0"/>
                        <a:ext cx="1537970" cy="369570"/>
                      </a:xfrm>
                      <a:prstGeom prst="rect">
                        <a:avLst/>
                      </a:prstGeom>
                      <a:solidFill>
                        <a:schemeClr val="lt1"/>
                      </a:solidFill>
                      <a:ln w="6350">
                        <a:noFill/>
                      </a:ln>
                    </wps:spPr>
                    <wps:txbx>
                      <w:txbxContent>
                        <w:p w:rsidRPr="00340E0C" w:rsidR="001622DE" w:rsidP="001622DE" w:rsidRDefault="001622DE" w14:paraId="25586CAA"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B887EF">
            <v:shapetype id="_x0000_t202" coordsize="21600,21600" o:spt="202" path="m,l,21600r21600,l21600,xe" w14:anchorId="5256E0E3">
              <v:stroke joinstyle="miter"/>
              <v:path gradientshapeok="t" o:connecttype="rect"/>
            </v:shapetype>
            <v:shape id="Cuadro de texto 6" style="position:absolute;margin-left:360.3pt;margin-top:.7pt;width:121.1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">
              <v:textbox>
                <w:txbxContent>
                  <w:p w:rsidRPr="00340E0C" w:rsidR="001622DE" w:rsidP="001622DE" w:rsidRDefault="001622DE" w14:paraId="6CFD0C4C"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v:textbox>
            </v:shape>
          </w:pict>
        </mc:Fallback>
      </mc:AlternateContent>
    </w:r>
    <w:r w:rsidRPr="001622DE">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5212A5BA" wp14:editId="0B4350C8">
              <wp:simplePos x="0" y="0"/>
              <wp:positionH relativeFrom="column">
                <wp:posOffset>2181225</wp:posOffset>
              </wp:positionH>
              <wp:positionV relativeFrom="paragraph">
                <wp:posOffset>10160</wp:posOffset>
              </wp:positionV>
              <wp:extent cx="1214120" cy="369570"/>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1214120" cy="369570"/>
                      </a:xfrm>
                      <a:prstGeom prst="rect">
                        <a:avLst/>
                      </a:prstGeom>
                      <a:solidFill>
                        <a:schemeClr val="lt1"/>
                      </a:solidFill>
                      <a:ln w="6350">
                        <a:noFill/>
                      </a:ln>
                    </wps:spPr>
                    <wps:txbx>
                      <w:txbxContent>
                        <w:p w:rsidRPr="00340E0C" w:rsidR="001622DE" w:rsidP="001622DE" w:rsidRDefault="001622DE" w14:paraId="2EE1BE90"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2E4AF3">
            <v:shape id="Cuadro de texto 3" style="position:absolute;margin-left:171.75pt;margin-top:.8pt;width:95.6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" w14:anchorId="5212A5BA">
              <v:textbox>
                <w:txbxContent>
                  <w:p w:rsidRPr="00340E0C" w:rsidR="001622DE" w:rsidP="001622DE" w:rsidRDefault="001622DE" w14:paraId="2C4754C3"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sidR="00F737CB">
      <w:rPr>
        <w:noProof/>
        <w:color w:val="C00000"/>
        <w:lang w:eastAsia="es-PE"/>
      </w:rPr>
      <mc:AlternateContent>
        <mc:Choice Requires="wps">
          <w:drawing>
            <wp:anchor distT="0" distB="0" distL="114300" distR="114300" simplePos="0" relativeHeight="251659264" behindDoc="0" locked="0" layoutInCell="1" allowOverlap="1" wp14:anchorId="3EE58CAF" wp14:editId="2291C2AE">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F737CB" w:rsidP="00440A60" w:rsidRDefault="001622DE" w14:paraId="07D9B8BD" w14:textId="151C27F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4E0F49">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F737CB" w:rsidP="00440A60" w:rsidRDefault="001622DE" w14:paraId="3EA84189" w14:textId="151C27F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v:textbox>
            </v:shape>
          </w:pict>
        </mc:Fallback>
      </mc:AlternateContent>
    </w:r>
  </w:p>
  <w:p w:rsidR="00F737CB" w:rsidP="00440A60" w:rsidRDefault="00F737CB" w14:paraId="01D1CF87" w14:textId="77777777">
    <w:pPr>
      <w:pStyle w:val="Encabezado"/>
      <w:tabs>
        <w:tab w:val="left" w:pos="3119"/>
      </w:tabs>
      <w:rPr>
        <w:color w:val="C00000"/>
      </w:rPr>
    </w:pPr>
  </w:p>
  <w:p w:rsidR="00F737CB" w:rsidP="00440A60" w:rsidRDefault="00F737CB" w14:paraId="0AB5B3E1" w14:textId="625A626E">
    <w:pPr>
      <w:pStyle w:val="Encabezado"/>
      <w:tabs>
        <w:tab w:val="clear" w:pos="4252"/>
        <w:tab w:val="clear" w:pos="8504"/>
        <w:tab w:val="left" w:pos="6050"/>
      </w:tabs>
      <w:rPr>
        <w:color w:val="C00000"/>
      </w:rPr>
    </w:pPr>
    <w:r>
      <w:rPr>
        <w:color w:val="C00000"/>
      </w:rPr>
      <w:tab/>
    </w:r>
  </w:p>
  <w:p w:rsidRPr="00440A60" w:rsidR="00F737CB" w:rsidP="00440A60" w:rsidRDefault="00F737CB"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DA4"/>
    <w:multiLevelType w:val="hybridMultilevel"/>
    <w:tmpl w:val="8B860F9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 w15:restartNumberingAfterBreak="0">
    <w:nsid w:val="1CC56605"/>
    <w:multiLevelType w:val="hybridMultilevel"/>
    <w:tmpl w:val="22E282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D82311D"/>
    <w:multiLevelType w:val="hybridMultilevel"/>
    <w:tmpl w:val="DD906144"/>
    <w:lvl w:ilvl="0" w:tplc="280A0001">
      <w:start w:val="1"/>
      <w:numFmt w:val="bullet"/>
      <w:lvlText w:val=""/>
      <w:lvlJc w:val="left"/>
      <w:pPr>
        <w:ind w:left="1068" w:hanging="360"/>
      </w:pPr>
      <w:rPr>
        <w:rFonts w:hint="default" w:ascii="Symbol" w:hAnsi="Symbol"/>
      </w:rPr>
    </w:lvl>
    <w:lvl w:ilvl="1" w:tplc="280A0003">
      <w:start w:val="1"/>
      <w:numFmt w:val="bullet"/>
      <w:lvlText w:val="o"/>
      <w:lvlJc w:val="left"/>
      <w:pPr>
        <w:ind w:left="1788" w:hanging="360"/>
      </w:pPr>
      <w:rPr>
        <w:rFonts w:hint="default" w:ascii="Courier New" w:hAnsi="Courier New" w:cs="Courier New"/>
      </w:rPr>
    </w:lvl>
    <w:lvl w:ilvl="2" w:tplc="280A0005" w:tentative="1">
      <w:start w:val="1"/>
      <w:numFmt w:val="bullet"/>
      <w:lvlText w:val=""/>
      <w:lvlJc w:val="left"/>
      <w:pPr>
        <w:ind w:left="2508" w:hanging="360"/>
      </w:pPr>
      <w:rPr>
        <w:rFonts w:hint="default" w:ascii="Wingdings" w:hAnsi="Wingdings"/>
      </w:rPr>
    </w:lvl>
    <w:lvl w:ilvl="3" w:tplc="280A0001" w:tentative="1">
      <w:start w:val="1"/>
      <w:numFmt w:val="bullet"/>
      <w:lvlText w:val=""/>
      <w:lvlJc w:val="left"/>
      <w:pPr>
        <w:ind w:left="3228" w:hanging="360"/>
      </w:pPr>
      <w:rPr>
        <w:rFonts w:hint="default" w:ascii="Symbol" w:hAnsi="Symbol"/>
      </w:rPr>
    </w:lvl>
    <w:lvl w:ilvl="4" w:tplc="280A0003" w:tentative="1">
      <w:start w:val="1"/>
      <w:numFmt w:val="bullet"/>
      <w:lvlText w:val="o"/>
      <w:lvlJc w:val="left"/>
      <w:pPr>
        <w:ind w:left="3948" w:hanging="360"/>
      </w:pPr>
      <w:rPr>
        <w:rFonts w:hint="default" w:ascii="Courier New" w:hAnsi="Courier New" w:cs="Courier New"/>
      </w:rPr>
    </w:lvl>
    <w:lvl w:ilvl="5" w:tplc="280A0005" w:tentative="1">
      <w:start w:val="1"/>
      <w:numFmt w:val="bullet"/>
      <w:lvlText w:val=""/>
      <w:lvlJc w:val="left"/>
      <w:pPr>
        <w:ind w:left="4668" w:hanging="360"/>
      </w:pPr>
      <w:rPr>
        <w:rFonts w:hint="default" w:ascii="Wingdings" w:hAnsi="Wingdings"/>
      </w:rPr>
    </w:lvl>
    <w:lvl w:ilvl="6" w:tplc="280A0001" w:tentative="1">
      <w:start w:val="1"/>
      <w:numFmt w:val="bullet"/>
      <w:lvlText w:val=""/>
      <w:lvlJc w:val="left"/>
      <w:pPr>
        <w:ind w:left="5388" w:hanging="360"/>
      </w:pPr>
      <w:rPr>
        <w:rFonts w:hint="default" w:ascii="Symbol" w:hAnsi="Symbol"/>
      </w:rPr>
    </w:lvl>
    <w:lvl w:ilvl="7" w:tplc="280A0003" w:tentative="1">
      <w:start w:val="1"/>
      <w:numFmt w:val="bullet"/>
      <w:lvlText w:val="o"/>
      <w:lvlJc w:val="left"/>
      <w:pPr>
        <w:ind w:left="6108" w:hanging="360"/>
      </w:pPr>
      <w:rPr>
        <w:rFonts w:hint="default" w:ascii="Courier New" w:hAnsi="Courier New" w:cs="Courier New"/>
      </w:rPr>
    </w:lvl>
    <w:lvl w:ilvl="8" w:tplc="280A0005" w:tentative="1">
      <w:start w:val="1"/>
      <w:numFmt w:val="bullet"/>
      <w:lvlText w:val=""/>
      <w:lvlJc w:val="left"/>
      <w:pPr>
        <w:ind w:left="6828" w:hanging="360"/>
      </w:pPr>
      <w:rPr>
        <w:rFonts w:hint="default" w:ascii="Wingdings" w:hAnsi="Wingdings"/>
      </w:rPr>
    </w:lvl>
  </w:abstractNum>
  <w:abstractNum w:abstractNumId="3" w15:restartNumberingAfterBreak="0">
    <w:nsid w:val="218A682A"/>
    <w:multiLevelType w:val="hybridMultilevel"/>
    <w:tmpl w:val="C8D0560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 w15:restartNumberingAfterBreak="0">
    <w:nsid w:val="3FC40B2E"/>
    <w:multiLevelType w:val="hybridMultilevel"/>
    <w:tmpl w:val="9CEA36B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5" w15:restartNumberingAfterBreak="0">
    <w:nsid w:val="50EF2746"/>
    <w:multiLevelType w:val="hybridMultilevel"/>
    <w:tmpl w:val="C8527B16"/>
    <w:lvl w:ilvl="0" w:tplc="B8C289FA">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6" w15:restartNumberingAfterBreak="0">
    <w:nsid w:val="76D35D15"/>
    <w:multiLevelType w:val="hybridMultilevel"/>
    <w:tmpl w:val="7C2E6832"/>
    <w:lvl w:ilvl="0" w:tplc="2B3015AC">
      <w:start w:val="1"/>
      <w:numFmt w:val="decimal"/>
      <w:lvlText w:val="%1."/>
      <w:lvlJc w:val="left"/>
      <w:pPr>
        <w:ind w:left="360" w:hanging="360"/>
      </w:pPr>
      <w:rPr>
        <w:rFonts w:hint="default"/>
      </w:rPr>
    </w:lvl>
    <w:lvl w:ilvl="1" w:tplc="280A0019" w:tentative="1">
      <w:start w:val="1"/>
      <w:numFmt w:val="lowerLetter"/>
      <w:lvlText w:val="%2."/>
      <w:lvlJc w:val="left"/>
      <w:pPr>
        <w:ind w:left="732" w:hanging="360"/>
      </w:pPr>
    </w:lvl>
    <w:lvl w:ilvl="2" w:tplc="280A001B" w:tentative="1">
      <w:start w:val="1"/>
      <w:numFmt w:val="lowerRoman"/>
      <w:lvlText w:val="%3."/>
      <w:lvlJc w:val="right"/>
      <w:pPr>
        <w:ind w:left="1452" w:hanging="180"/>
      </w:pPr>
    </w:lvl>
    <w:lvl w:ilvl="3" w:tplc="280A000F" w:tentative="1">
      <w:start w:val="1"/>
      <w:numFmt w:val="decimal"/>
      <w:lvlText w:val="%4."/>
      <w:lvlJc w:val="left"/>
      <w:pPr>
        <w:ind w:left="2172" w:hanging="360"/>
      </w:pPr>
    </w:lvl>
    <w:lvl w:ilvl="4" w:tplc="280A0019" w:tentative="1">
      <w:start w:val="1"/>
      <w:numFmt w:val="lowerLetter"/>
      <w:lvlText w:val="%5."/>
      <w:lvlJc w:val="left"/>
      <w:pPr>
        <w:ind w:left="2892" w:hanging="360"/>
      </w:pPr>
    </w:lvl>
    <w:lvl w:ilvl="5" w:tplc="280A001B" w:tentative="1">
      <w:start w:val="1"/>
      <w:numFmt w:val="lowerRoman"/>
      <w:lvlText w:val="%6."/>
      <w:lvlJc w:val="right"/>
      <w:pPr>
        <w:ind w:left="3612" w:hanging="180"/>
      </w:pPr>
    </w:lvl>
    <w:lvl w:ilvl="6" w:tplc="280A000F" w:tentative="1">
      <w:start w:val="1"/>
      <w:numFmt w:val="decimal"/>
      <w:lvlText w:val="%7."/>
      <w:lvlJc w:val="left"/>
      <w:pPr>
        <w:ind w:left="4332" w:hanging="360"/>
      </w:pPr>
    </w:lvl>
    <w:lvl w:ilvl="7" w:tplc="280A0019" w:tentative="1">
      <w:start w:val="1"/>
      <w:numFmt w:val="lowerLetter"/>
      <w:lvlText w:val="%8."/>
      <w:lvlJc w:val="left"/>
      <w:pPr>
        <w:ind w:left="5052" w:hanging="360"/>
      </w:pPr>
    </w:lvl>
    <w:lvl w:ilvl="8" w:tplc="280A001B" w:tentative="1">
      <w:start w:val="1"/>
      <w:numFmt w:val="lowerRoman"/>
      <w:lvlText w:val="%9."/>
      <w:lvlJc w:val="right"/>
      <w:pPr>
        <w:ind w:left="5772" w:hanging="180"/>
      </w:pPr>
    </w:lvl>
  </w:abstractNum>
  <w:num w:numId="1">
    <w:abstractNumId w:val="2"/>
  </w:num>
  <w:num w:numId="2">
    <w:abstractNumId w:val="6"/>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isplayBackgroundShape/>
  <w:embedTrueTypeFonts/>
  <w:embedSystemFonts/>
  <w:saveSubset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717D"/>
    <w:rsid w:val="000126F2"/>
    <w:rsid w:val="000348B8"/>
    <w:rsid w:val="000377D8"/>
    <w:rsid w:val="00045C0B"/>
    <w:rsid w:val="00052A96"/>
    <w:rsid w:val="00076119"/>
    <w:rsid w:val="00076393"/>
    <w:rsid w:val="000C6A0E"/>
    <w:rsid w:val="001033F1"/>
    <w:rsid w:val="001034B1"/>
    <w:rsid w:val="001119A0"/>
    <w:rsid w:val="0011614B"/>
    <w:rsid w:val="0012233E"/>
    <w:rsid w:val="00132FD0"/>
    <w:rsid w:val="00140C94"/>
    <w:rsid w:val="0014606E"/>
    <w:rsid w:val="001622DE"/>
    <w:rsid w:val="00192853"/>
    <w:rsid w:val="00195345"/>
    <w:rsid w:val="001D5068"/>
    <w:rsid w:val="001E5358"/>
    <w:rsid w:val="001F1935"/>
    <w:rsid w:val="00201CDE"/>
    <w:rsid w:val="0020350E"/>
    <w:rsid w:val="0020768D"/>
    <w:rsid w:val="00222AE6"/>
    <w:rsid w:val="00225595"/>
    <w:rsid w:val="00226106"/>
    <w:rsid w:val="002336A4"/>
    <w:rsid w:val="00262A83"/>
    <w:rsid w:val="00291209"/>
    <w:rsid w:val="00293564"/>
    <w:rsid w:val="002940AB"/>
    <w:rsid w:val="00294673"/>
    <w:rsid w:val="0029603C"/>
    <w:rsid w:val="00297B74"/>
    <w:rsid w:val="00297D26"/>
    <w:rsid w:val="002B11E9"/>
    <w:rsid w:val="002C7AE9"/>
    <w:rsid w:val="002D3B11"/>
    <w:rsid w:val="002D6712"/>
    <w:rsid w:val="002E79D7"/>
    <w:rsid w:val="00310AC6"/>
    <w:rsid w:val="003112A8"/>
    <w:rsid w:val="003127DD"/>
    <w:rsid w:val="0031318A"/>
    <w:rsid w:val="00314561"/>
    <w:rsid w:val="00321014"/>
    <w:rsid w:val="003225B7"/>
    <w:rsid w:val="00324B55"/>
    <w:rsid w:val="00333E80"/>
    <w:rsid w:val="00334D32"/>
    <w:rsid w:val="00340E0C"/>
    <w:rsid w:val="00356D9C"/>
    <w:rsid w:val="003600FD"/>
    <w:rsid w:val="0039318C"/>
    <w:rsid w:val="00393803"/>
    <w:rsid w:val="003B3719"/>
    <w:rsid w:val="003B4908"/>
    <w:rsid w:val="003B5175"/>
    <w:rsid w:val="003B786E"/>
    <w:rsid w:val="003D20DF"/>
    <w:rsid w:val="003D2F77"/>
    <w:rsid w:val="003D5C7F"/>
    <w:rsid w:val="003D6BC5"/>
    <w:rsid w:val="003D6CAF"/>
    <w:rsid w:val="003E57EA"/>
    <w:rsid w:val="003E64AD"/>
    <w:rsid w:val="003F0F3D"/>
    <w:rsid w:val="003F6F57"/>
    <w:rsid w:val="00403F4C"/>
    <w:rsid w:val="0040497E"/>
    <w:rsid w:val="00411A47"/>
    <w:rsid w:val="00416C9E"/>
    <w:rsid w:val="00432ECD"/>
    <w:rsid w:val="00437BE6"/>
    <w:rsid w:val="00440686"/>
    <w:rsid w:val="00440A60"/>
    <w:rsid w:val="00442EC0"/>
    <w:rsid w:val="00445701"/>
    <w:rsid w:val="004602C0"/>
    <w:rsid w:val="0046483D"/>
    <w:rsid w:val="00465F19"/>
    <w:rsid w:val="004A3526"/>
    <w:rsid w:val="004B7BF9"/>
    <w:rsid w:val="004F1ED1"/>
    <w:rsid w:val="00521735"/>
    <w:rsid w:val="005375F7"/>
    <w:rsid w:val="00537E43"/>
    <w:rsid w:val="0054173F"/>
    <w:rsid w:val="005504EA"/>
    <w:rsid w:val="0056679D"/>
    <w:rsid w:val="00574375"/>
    <w:rsid w:val="00581D8E"/>
    <w:rsid w:val="005A08BC"/>
    <w:rsid w:val="005E5F99"/>
    <w:rsid w:val="006251B6"/>
    <w:rsid w:val="00625811"/>
    <w:rsid w:val="006534C1"/>
    <w:rsid w:val="00656F1E"/>
    <w:rsid w:val="0066363D"/>
    <w:rsid w:val="00686507"/>
    <w:rsid w:val="00690525"/>
    <w:rsid w:val="006A444C"/>
    <w:rsid w:val="006A6283"/>
    <w:rsid w:val="006B4E68"/>
    <w:rsid w:val="006C027F"/>
    <w:rsid w:val="006C25FF"/>
    <w:rsid w:val="006C37AD"/>
    <w:rsid w:val="006D2A1B"/>
    <w:rsid w:val="006D74EB"/>
    <w:rsid w:val="006E40D5"/>
    <w:rsid w:val="006F661B"/>
    <w:rsid w:val="006F7D3B"/>
    <w:rsid w:val="0070288D"/>
    <w:rsid w:val="00705FA2"/>
    <w:rsid w:val="00717EF2"/>
    <w:rsid w:val="00717F64"/>
    <w:rsid w:val="00721AF1"/>
    <w:rsid w:val="00723C3A"/>
    <w:rsid w:val="007256E2"/>
    <w:rsid w:val="00726555"/>
    <w:rsid w:val="00726E81"/>
    <w:rsid w:val="0073267D"/>
    <w:rsid w:val="00736AE9"/>
    <w:rsid w:val="00745DF3"/>
    <w:rsid w:val="007620C8"/>
    <w:rsid w:val="0077287E"/>
    <w:rsid w:val="007750D2"/>
    <w:rsid w:val="00783DE7"/>
    <w:rsid w:val="007944A3"/>
    <w:rsid w:val="007B41C2"/>
    <w:rsid w:val="007D4B36"/>
    <w:rsid w:val="00802DBD"/>
    <w:rsid w:val="00812180"/>
    <w:rsid w:val="00814014"/>
    <w:rsid w:val="0082482E"/>
    <w:rsid w:val="008668C7"/>
    <w:rsid w:val="00867F67"/>
    <w:rsid w:val="008726A5"/>
    <w:rsid w:val="00877916"/>
    <w:rsid w:val="00885058"/>
    <w:rsid w:val="008A7C58"/>
    <w:rsid w:val="008B3DBC"/>
    <w:rsid w:val="008C598E"/>
    <w:rsid w:val="008D26F6"/>
    <w:rsid w:val="008D5B1E"/>
    <w:rsid w:val="008E155B"/>
    <w:rsid w:val="00913152"/>
    <w:rsid w:val="00931A12"/>
    <w:rsid w:val="00973DA5"/>
    <w:rsid w:val="00975A30"/>
    <w:rsid w:val="009809CC"/>
    <w:rsid w:val="009B0F56"/>
    <w:rsid w:val="009C1982"/>
    <w:rsid w:val="00A00EC6"/>
    <w:rsid w:val="00A07E26"/>
    <w:rsid w:val="00A1214B"/>
    <w:rsid w:val="00A35C1A"/>
    <w:rsid w:val="00A63767"/>
    <w:rsid w:val="00A65BC2"/>
    <w:rsid w:val="00A72B5C"/>
    <w:rsid w:val="00A751A3"/>
    <w:rsid w:val="00A858A3"/>
    <w:rsid w:val="00A865C9"/>
    <w:rsid w:val="00A9531E"/>
    <w:rsid w:val="00AA552E"/>
    <w:rsid w:val="00AB00B4"/>
    <w:rsid w:val="00AB0BAD"/>
    <w:rsid w:val="00AB6D23"/>
    <w:rsid w:val="00AB7AB9"/>
    <w:rsid w:val="00AC28A4"/>
    <w:rsid w:val="00AC588A"/>
    <w:rsid w:val="00AF04D5"/>
    <w:rsid w:val="00B00824"/>
    <w:rsid w:val="00B429FC"/>
    <w:rsid w:val="00B44EFB"/>
    <w:rsid w:val="00B4595B"/>
    <w:rsid w:val="00B56EE1"/>
    <w:rsid w:val="00B57A70"/>
    <w:rsid w:val="00B6407A"/>
    <w:rsid w:val="00B93431"/>
    <w:rsid w:val="00BA5D73"/>
    <w:rsid w:val="00BB207E"/>
    <w:rsid w:val="00BC688F"/>
    <w:rsid w:val="00BE4AAE"/>
    <w:rsid w:val="00BF5C43"/>
    <w:rsid w:val="00C0134B"/>
    <w:rsid w:val="00C16F55"/>
    <w:rsid w:val="00C26730"/>
    <w:rsid w:val="00C42101"/>
    <w:rsid w:val="00C53A29"/>
    <w:rsid w:val="00C5752B"/>
    <w:rsid w:val="00C74CC9"/>
    <w:rsid w:val="00C774F5"/>
    <w:rsid w:val="00C77F94"/>
    <w:rsid w:val="00C8361A"/>
    <w:rsid w:val="00C844C2"/>
    <w:rsid w:val="00CA461A"/>
    <w:rsid w:val="00CC2B38"/>
    <w:rsid w:val="00CD1E1C"/>
    <w:rsid w:val="00D049F6"/>
    <w:rsid w:val="00D16336"/>
    <w:rsid w:val="00D70EFF"/>
    <w:rsid w:val="00D762B3"/>
    <w:rsid w:val="00D7657E"/>
    <w:rsid w:val="00DB67FB"/>
    <w:rsid w:val="00DC04A8"/>
    <w:rsid w:val="00DC5FB3"/>
    <w:rsid w:val="00DC7FD8"/>
    <w:rsid w:val="00DD7CB3"/>
    <w:rsid w:val="00DE1376"/>
    <w:rsid w:val="00DE5F80"/>
    <w:rsid w:val="00DE73BC"/>
    <w:rsid w:val="00DF5485"/>
    <w:rsid w:val="00E22545"/>
    <w:rsid w:val="00E30864"/>
    <w:rsid w:val="00E66371"/>
    <w:rsid w:val="00E721A4"/>
    <w:rsid w:val="00E83472"/>
    <w:rsid w:val="00E935CF"/>
    <w:rsid w:val="00EA72F6"/>
    <w:rsid w:val="00EC1AC0"/>
    <w:rsid w:val="00EC1DC4"/>
    <w:rsid w:val="00EC43D1"/>
    <w:rsid w:val="00EC5593"/>
    <w:rsid w:val="00EC62FB"/>
    <w:rsid w:val="00ED77C0"/>
    <w:rsid w:val="00EF24AE"/>
    <w:rsid w:val="00EF4705"/>
    <w:rsid w:val="00F02D1D"/>
    <w:rsid w:val="00F25629"/>
    <w:rsid w:val="00F35B35"/>
    <w:rsid w:val="00F514A6"/>
    <w:rsid w:val="00F737CB"/>
    <w:rsid w:val="00FB009D"/>
    <w:rsid w:val="00FB1ACB"/>
    <w:rsid w:val="00FB33FA"/>
    <w:rsid w:val="00FC7B6B"/>
    <w:rsid w:val="00FD0E88"/>
    <w:rsid w:val="00FE6EC9"/>
    <w:rsid w:val="00FE7D67"/>
    <w:rsid w:val="00FF70B7"/>
    <w:rsid w:val="09EB07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UnresolvedMention" w:customStyle="1">
    <w:name w:val="Unresolved Mention"/>
    <w:basedOn w:val="Fuentedeprrafopredeter"/>
    <w:uiPriority w:val="99"/>
    <w:semiHidden/>
    <w:unhideWhenUsed/>
    <w:rsid w:val="008B3DBC"/>
    <w:rPr>
      <w:color w:val="605E5C"/>
      <w:shd w:val="clear" w:color="auto" w:fill="E1DFDD"/>
    </w:rPr>
  </w:style>
  <w:style w:type="character" w:styleId="PrrafodelistaCar" w:customStyle="1">
    <w:name w:val="Párrafo de lista Car"/>
    <w:aliases w:val="Bulleted List Car,Fundamentacion Car"/>
    <w:link w:val="Prrafodelista"/>
    <w:uiPriority w:val="34"/>
    <w:rsid w:val="00CA461A"/>
    <w:rPr>
      <w:rFonts w:ascii="Times New Roman" w:hAnsi="Times New Roman" w:eastAsia="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49971331">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4938267">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06339693">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28032932">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129347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503760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59922011">
      <w:bodyDiv w:val="1"/>
      <w:marLeft w:val="0"/>
      <w:marRight w:val="0"/>
      <w:marTop w:val="0"/>
      <w:marBottom w:val="0"/>
      <w:divBdr>
        <w:top w:val="none" w:sz="0" w:space="0" w:color="auto"/>
        <w:left w:val="none" w:sz="0" w:space="0" w:color="auto"/>
        <w:bottom w:val="none" w:sz="0" w:space="0" w:color="auto"/>
        <w:right w:val="none" w:sz="0" w:space="0" w:color="auto"/>
      </w:divBdr>
      <w:divsChild>
        <w:div w:id="1569417731">
          <w:marLeft w:val="446"/>
          <w:marRight w:val="0"/>
          <w:marTop w:val="0"/>
          <w:marBottom w:val="0"/>
          <w:divBdr>
            <w:top w:val="none" w:sz="0" w:space="0" w:color="auto"/>
            <w:left w:val="none" w:sz="0" w:space="0" w:color="auto"/>
            <w:bottom w:val="none" w:sz="0" w:space="0" w:color="auto"/>
            <w:right w:val="none" w:sz="0" w:space="0" w:color="auto"/>
          </w:divBdr>
        </w:div>
        <w:div w:id="821042994">
          <w:marLeft w:val="446"/>
          <w:marRight w:val="0"/>
          <w:marTop w:val="0"/>
          <w:marBottom w:val="0"/>
          <w:divBdr>
            <w:top w:val="none" w:sz="0" w:space="0" w:color="auto"/>
            <w:left w:val="none" w:sz="0" w:space="0" w:color="auto"/>
            <w:bottom w:val="none" w:sz="0" w:space="0" w:color="auto"/>
            <w:right w:val="none" w:sz="0" w:space="0" w:color="auto"/>
          </w:divBdr>
        </w:div>
        <w:div w:id="1860462992">
          <w:marLeft w:val="446"/>
          <w:marRight w:val="0"/>
          <w:marTop w:val="0"/>
          <w:marBottom w:val="0"/>
          <w:divBdr>
            <w:top w:val="none" w:sz="0" w:space="0" w:color="auto"/>
            <w:left w:val="none" w:sz="0" w:space="0" w:color="auto"/>
            <w:bottom w:val="none" w:sz="0" w:space="0" w:color="auto"/>
            <w:right w:val="none" w:sz="0" w:space="0" w:color="auto"/>
          </w:divBdr>
        </w:div>
        <w:div w:id="345179414">
          <w:marLeft w:val="446"/>
          <w:marRight w:val="0"/>
          <w:marTop w:val="0"/>
          <w:marBottom w:val="0"/>
          <w:divBdr>
            <w:top w:val="none" w:sz="0" w:space="0" w:color="auto"/>
            <w:left w:val="none" w:sz="0" w:space="0" w:color="auto"/>
            <w:bottom w:val="none" w:sz="0" w:space="0" w:color="auto"/>
            <w:right w:val="none" w:sz="0" w:space="0" w:color="auto"/>
          </w:divBdr>
        </w:div>
        <w:div w:id="2100253025">
          <w:marLeft w:val="446"/>
          <w:marRight w:val="0"/>
          <w:marTop w:val="0"/>
          <w:marBottom w:val="0"/>
          <w:divBdr>
            <w:top w:val="none" w:sz="0" w:space="0" w:color="auto"/>
            <w:left w:val="none" w:sz="0" w:space="0" w:color="auto"/>
            <w:bottom w:val="none" w:sz="0" w:space="0" w:color="auto"/>
            <w:right w:val="none" w:sz="0" w:space="0" w:color="auto"/>
          </w:divBdr>
        </w:div>
        <w:div w:id="1054355836">
          <w:marLeft w:val="446"/>
          <w:marRight w:val="0"/>
          <w:marTop w:val="0"/>
          <w:marBottom w:val="0"/>
          <w:divBdr>
            <w:top w:val="none" w:sz="0" w:space="0" w:color="auto"/>
            <w:left w:val="none" w:sz="0" w:space="0" w:color="auto"/>
            <w:bottom w:val="none" w:sz="0" w:space="0" w:color="auto"/>
            <w:right w:val="none" w:sz="0" w:space="0" w:color="auto"/>
          </w:divBdr>
        </w:div>
        <w:div w:id="1072698715">
          <w:marLeft w:val="446"/>
          <w:marRight w:val="0"/>
          <w:marTop w:val="0"/>
          <w:marBottom w:val="0"/>
          <w:divBdr>
            <w:top w:val="none" w:sz="0" w:space="0" w:color="auto"/>
            <w:left w:val="none" w:sz="0" w:space="0" w:color="auto"/>
            <w:bottom w:val="none" w:sz="0" w:space="0" w:color="auto"/>
            <w:right w:val="none" w:sz="0" w:space="0" w:color="auto"/>
          </w:divBdr>
        </w:div>
        <w:div w:id="750463671">
          <w:marLeft w:val="446"/>
          <w:marRight w:val="0"/>
          <w:marTop w:val="0"/>
          <w:marBottom w:val="0"/>
          <w:divBdr>
            <w:top w:val="none" w:sz="0" w:space="0" w:color="auto"/>
            <w:left w:val="none" w:sz="0" w:space="0" w:color="auto"/>
            <w:bottom w:val="none" w:sz="0" w:space="0" w:color="auto"/>
            <w:right w:val="none" w:sz="0" w:space="0" w:color="auto"/>
          </w:divBdr>
        </w:div>
        <w:div w:id="1200046962">
          <w:marLeft w:val="446"/>
          <w:marRight w:val="0"/>
          <w:marTop w:val="0"/>
          <w:marBottom w:val="0"/>
          <w:divBdr>
            <w:top w:val="none" w:sz="0" w:space="0" w:color="auto"/>
            <w:left w:val="none" w:sz="0" w:space="0" w:color="auto"/>
            <w:bottom w:val="none" w:sz="0" w:space="0" w:color="auto"/>
            <w:right w:val="none" w:sz="0" w:space="0" w:color="auto"/>
          </w:divBdr>
        </w:div>
        <w:div w:id="2106537105">
          <w:marLeft w:val="446"/>
          <w:marRight w:val="0"/>
          <w:marTop w:val="0"/>
          <w:marBottom w:val="0"/>
          <w:divBdr>
            <w:top w:val="none" w:sz="0" w:space="0" w:color="auto"/>
            <w:left w:val="none" w:sz="0" w:space="0" w:color="auto"/>
            <w:bottom w:val="none" w:sz="0" w:space="0" w:color="auto"/>
            <w:right w:val="none" w:sz="0" w:space="0" w:color="auto"/>
          </w:divBdr>
        </w:div>
        <w:div w:id="1221751201">
          <w:marLeft w:val="446"/>
          <w:marRight w:val="0"/>
          <w:marTop w:val="0"/>
          <w:marBottom w:val="0"/>
          <w:divBdr>
            <w:top w:val="none" w:sz="0" w:space="0" w:color="auto"/>
            <w:left w:val="none" w:sz="0" w:space="0" w:color="auto"/>
            <w:bottom w:val="none" w:sz="0" w:space="0" w:color="auto"/>
            <w:right w:val="none" w:sz="0" w:space="0" w:color="auto"/>
          </w:divBdr>
        </w:div>
        <w:div w:id="801197063">
          <w:marLeft w:val="446"/>
          <w:marRight w:val="0"/>
          <w:marTop w:val="0"/>
          <w:marBottom w:val="0"/>
          <w:divBdr>
            <w:top w:val="none" w:sz="0" w:space="0" w:color="auto"/>
            <w:left w:val="none" w:sz="0" w:space="0" w:color="auto"/>
            <w:bottom w:val="none" w:sz="0" w:space="0" w:color="auto"/>
            <w:right w:val="none" w:sz="0" w:space="0" w:color="auto"/>
          </w:divBdr>
        </w:div>
        <w:div w:id="173958615">
          <w:marLeft w:val="446"/>
          <w:marRight w:val="0"/>
          <w:marTop w:val="0"/>
          <w:marBottom w:val="0"/>
          <w:divBdr>
            <w:top w:val="none" w:sz="0" w:space="0" w:color="auto"/>
            <w:left w:val="none" w:sz="0" w:space="0" w:color="auto"/>
            <w:bottom w:val="none" w:sz="0" w:space="0" w:color="auto"/>
            <w:right w:val="none" w:sz="0" w:space="0" w:color="auto"/>
          </w:divBdr>
        </w:div>
        <w:div w:id="33317363">
          <w:marLeft w:val="446"/>
          <w:marRight w:val="0"/>
          <w:marTop w:val="0"/>
          <w:marBottom w:val="0"/>
          <w:divBdr>
            <w:top w:val="none" w:sz="0" w:space="0" w:color="auto"/>
            <w:left w:val="none" w:sz="0" w:space="0" w:color="auto"/>
            <w:bottom w:val="none" w:sz="0" w:space="0" w:color="auto"/>
            <w:right w:val="none" w:sz="0" w:space="0" w:color="auto"/>
          </w:divBdr>
        </w:div>
        <w:div w:id="2141915258">
          <w:marLeft w:val="446"/>
          <w:marRight w:val="0"/>
          <w:marTop w:val="0"/>
          <w:marBottom w:val="0"/>
          <w:divBdr>
            <w:top w:val="none" w:sz="0" w:space="0" w:color="auto"/>
            <w:left w:val="none" w:sz="0" w:space="0" w:color="auto"/>
            <w:bottom w:val="none" w:sz="0" w:space="0" w:color="auto"/>
            <w:right w:val="none" w:sz="0" w:space="0" w:color="auto"/>
          </w:divBdr>
        </w:div>
        <w:div w:id="1322614507">
          <w:marLeft w:val="446"/>
          <w:marRight w:val="0"/>
          <w:marTop w:val="0"/>
          <w:marBottom w:val="0"/>
          <w:divBdr>
            <w:top w:val="none" w:sz="0" w:space="0" w:color="auto"/>
            <w:left w:val="none" w:sz="0" w:space="0" w:color="auto"/>
            <w:bottom w:val="none" w:sz="0" w:space="0" w:color="auto"/>
            <w:right w:val="none" w:sz="0" w:space="0" w:color="auto"/>
          </w:divBdr>
        </w:div>
      </w:divsChild>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1459221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9158533">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2934999">
      <w:bodyDiv w:val="1"/>
      <w:marLeft w:val="0"/>
      <w:marRight w:val="0"/>
      <w:marTop w:val="0"/>
      <w:marBottom w:val="0"/>
      <w:divBdr>
        <w:top w:val="none" w:sz="0" w:space="0" w:color="auto"/>
        <w:left w:val="none" w:sz="0" w:space="0" w:color="auto"/>
        <w:bottom w:val="none" w:sz="0" w:space="0" w:color="auto"/>
        <w:right w:val="none" w:sz="0" w:space="0" w:color="auto"/>
      </w:divBdr>
      <w:divsChild>
        <w:div w:id="772480826">
          <w:marLeft w:val="547"/>
          <w:marRight w:val="0"/>
          <w:marTop w:val="0"/>
          <w:marBottom w:val="0"/>
          <w:divBdr>
            <w:top w:val="none" w:sz="0" w:space="0" w:color="auto"/>
            <w:left w:val="none" w:sz="0" w:space="0" w:color="auto"/>
            <w:bottom w:val="none" w:sz="0" w:space="0" w:color="auto"/>
            <w:right w:val="none" w:sz="0" w:space="0" w:color="auto"/>
          </w:divBdr>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1.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glossaryDocument" Target="/word/glossary/document.xml" Id="R6a3aeabbf3fe437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acdab1-996f-4716-8724-71b4b5f2fb49}"/>
      </w:docPartPr>
      <w:docPartBody>
        <w:p w14:paraId="3F9BC169">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3D397-AF65-47A5-A8DF-CF32A62F269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Franco Ponce Silva</dc:creator>
  <keywords/>
  <dc:description/>
  <lastModifiedBy>Desarrollo Curricular</lastModifiedBy>
  <revision>134</revision>
  <dcterms:created xsi:type="dcterms:W3CDTF">2021-05-26T01:34:00.0000000Z</dcterms:created>
  <dcterms:modified xsi:type="dcterms:W3CDTF">2021-09-14T17:59:11.2391655Z</dcterms:modified>
</coreProperties>
</file>