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BED1B" w14:textId="77777777" w:rsidR="00305DA9" w:rsidRDefault="00305DA9" w:rsidP="00305DA9">
      <w:pPr>
        <w:jc w:val="both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AF13E9D" wp14:editId="23FBF543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294C9" id="Rectángulo 3" o:spid="_x0000_s1026" alt="rectángulo blanco para texto en portada" style="position:absolute;margin-left:-15.95pt;margin-top:73.85pt;width:310.15pt;height:681.6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  <w:r>
        <w:rPr>
          <w:noProof/>
          <w:lang w:bidi="es-ES"/>
        </w:rPr>
        <w:drawing>
          <wp:anchor distT="0" distB="0" distL="114300" distR="114300" simplePos="0" relativeHeight="251659264" behindDoc="1" locked="0" layoutInCell="1" allowOverlap="1" wp14:anchorId="13FCD838" wp14:editId="65FF9DC1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305DA9" w14:paraId="7A31520C" w14:textId="77777777" w:rsidTr="00494100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2E3D703" w14:textId="77777777" w:rsidR="00305DA9" w:rsidRDefault="00305DA9" w:rsidP="00494100">
            <w:pPr>
              <w:jc w:val="both"/>
              <w:rPr>
                <w:noProof/>
              </w:rPr>
            </w:pPr>
            <w:r w:rsidRPr="00777631">
              <w:rPr>
                <w:noProof/>
                <w:color w:val="auto"/>
                <w:lang w:bidi="es-ES"/>
              </w:rPr>
              <mc:AlternateContent>
                <mc:Choice Requires="wps">
                  <w:drawing>
                    <wp:inline distT="0" distB="0" distL="0" distR="0" wp14:anchorId="1A53E4E9" wp14:editId="1F81726C">
                      <wp:extent cx="3528695" cy="114300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143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803526" w14:textId="77777777" w:rsidR="00305DA9" w:rsidRPr="00BA04F4" w:rsidRDefault="00305DA9" w:rsidP="00305DA9">
                                  <w:pPr>
                                    <w:pStyle w:val="Ttulo"/>
                                    <w:rPr>
                                      <w:color w:val="FFFFFF" w:themeColor="background1"/>
                                      <w:sz w:val="52"/>
                                      <w:szCs w:val="44"/>
                                      <w:lang w:bidi="es-ES"/>
                                    </w:rPr>
                                  </w:pPr>
                                  <w:r w:rsidRPr="00BA04F4">
                                    <w:rPr>
                                      <w:color w:val="FFFFFF" w:themeColor="background1"/>
                                      <w:sz w:val="52"/>
                                      <w:szCs w:val="44"/>
                                      <w:lang w:bidi="es-ES"/>
                                    </w:rPr>
                                    <w:t>APLICATIVO WEB</w:t>
                                  </w:r>
                                </w:p>
                                <w:p w14:paraId="6983DC00" w14:textId="77777777" w:rsidR="00305DA9" w:rsidRPr="00BA04F4" w:rsidRDefault="00305DA9" w:rsidP="00305DA9">
                                  <w:pPr>
                                    <w:pStyle w:val="Ttulo"/>
                                    <w:rPr>
                                      <w:color w:val="FFFFFF" w:themeColor="background1"/>
                                      <w:sz w:val="52"/>
                                      <w:szCs w:val="44"/>
                                    </w:rPr>
                                  </w:pPr>
                                  <w:r w:rsidRPr="00BA04F4">
                                    <w:rPr>
                                      <w:color w:val="FFFFFF" w:themeColor="background1"/>
                                      <w:sz w:val="52"/>
                                      <w:szCs w:val="44"/>
                                      <w:lang w:bidi="es-ES"/>
                                    </w:rPr>
                                    <w:t>E-COMMERCE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A53E4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GF4GQIAAC0EAAAOAAAAZHJzL2Uyb0RvYy54bWysU1tv2yAUfp+0/4B4X2znttaKU2WtMk2q&#10;2kpp1WeCIbaEOQxI7OzX74Cdi7o9TXuBA+dwLt/3sbjrGkUOwroadEGzUUqJ0BzKWu8K+va6/nJD&#10;ifNMl0yBFgU9Ckfvlp8/LVqTizFUoEphCSbRLm9NQSvvTZ4kjleiYW4ERmh0SrAN83i0u6S0rMXs&#10;jUrGaTpPWrClscCFc3j70DvpMuaXUnD/LKUTnqiCYm8+rjau27AmywXLd5aZquZDG+wfumhYrbHo&#10;OdUD84zsbf1HqqbmFhxIP+LQJCBlzUWcAafJ0g/TbCpmRJwFwXHmDJP7f2n502FjXizx3TfokMAA&#10;SGtc7vAyzNNJ24QdOyXoRwiPZ9hE5wnHy8lsfDO/nVHC0Zdl00maRmCTy3Njnf8uoCHBKKhFXiJc&#10;7PDoPJbE0FNIqKZhXSsVuVGatAWdT2ZpfHD24Aul8eGl2WD5btsNE2yhPOJgFnrOneHrGos/Mudf&#10;mEWScRYUrn/GRSrAIjBYlFRgf/3tPsQj9uilpEXRFNT93DMrKFE/NLJym02nQWXxMJ19HePBXnu2&#10;1x69b+4BdZnhFzE8miHeq5MpLTTvqO9VqIoupjnWLqg/mfe+lzL+Dy5WqxiEujLMP+qN4SF1gDNA&#10;+9q9M2sG/D1S9wQnebH8Aw19bE/Eau9B1pGjAHCP6oA7ajJSN/yfIPrrc4y6/PLlbwAAAP//AwBQ&#10;SwMEFAAGAAgAAAAhAJWWvjrcAAAABQEAAA8AAABkcnMvZG93bnJldi54bWxMj09Lw0AQxe+C32EZ&#10;wZvdtRANMZtSAkUQPbT24m2SnSbB/ROz2zb66R296OXB8B7v/aZczc6KE01xCF7D7UKBIN8GM/hO&#10;w/51c5ODiAm9QRs8afikCKvq8qLEwoSz39JplzrBJT4WqKFPaSykjG1PDuMijOTZO4TJYeJz6qSZ&#10;8MzlzsqlUnfS4eB5oceR6p7a993RaXiqNy+4bZYu/7L14/NhPX7s3zKtr6/m9QOIRHP6C8MPPqND&#10;xUxNOHoThdXAj6RfZS/LsnsQDYdypUBWpfxPX30DAAD//wMAUEsBAi0AFAAGAAgAAAAhALaDOJL+&#10;AAAA4QEAABMAAAAAAAAAAAAAAAAAAAAAAFtDb250ZW50X1R5cGVzXS54bWxQSwECLQAUAAYACAAA&#10;ACEAOP0h/9YAAACUAQAACwAAAAAAAAAAAAAAAAAvAQAAX3JlbHMvLnJlbHNQSwECLQAUAAYACAAA&#10;ACEAmPxheBkCAAAtBAAADgAAAAAAAAAAAAAAAAAuAgAAZHJzL2Uyb0RvYy54bWxQSwECLQAUAAYA&#10;CAAAACEAlZa+OtwAAAAFAQAADwAAAAAAAAAAAAAAAABzBAAAZHJzL2Rvd25yZXYueG1sUEsFBgAA&#10;AAAEAAQA8wAAAHwFAAAAAA==&#10;" filled="f" stroked="f" strokeweight=".5pt">
                      <v:textbox>
                        <w:txbxContent>
                          <w:p w14:paraId="78803526" w14:textId="77777777" w:rsidR="00305DA9" w:rsidRPr="00BA04F4" w:rsidRDefault="00305DA9" w:rsidP="00305DA9">
                            <w:pPr>
                              <w:pStyle w:val="Ttulo"/>
                              <w:rPr>
                                <w:color w:val="FFFFFF" w:themeColor="background1"/>
                                <w:sz w:val="52"/>
                                <w:szCs w:val="44"/>
                                <w:lang w:bidi="es-ES"/>
                              </w:rPr>
                            </w:pPr>
                            <w:r w:rsidRPr="00BA04F4">
                              <w:rPr>
                                <w:color w:val="FFFFFF" w:themeColor="background1"/>
                                <w:sz w:val="52"/>
                                <w:szCs w:val="44"/>
                                <w:lang w:bidi="es-ES"/>
                              </w:rPr>
                              <w:t>APLICATIVO WEB</w:t>
                            </w:r>
                          </w:p>
                          <w:p w14:paraId="6983DC00" w14:textId="77777777" w:rsidR="00305DA9" w:rsidRPr="00BA04F4" w:rsidRDefault="00305DA9" w:rsidP="00305DA9">
                            <w:pPr>
                              <w:pStyle w:val="Ttulo"/>
                              <w:rPr>
                                <w:color w:val="FFFFFF" w:themeColor="background1"/>
                                <w:sz w:val="52"/>
                                <w:szCs w:val="44"/>
                              </w:rPr>
                            </w:pPr>
                            <w:r w:rsidRPr="00BA04F4">
                              <w:rPr>
                                <w:color w:val="FFFFFF" w:themeColor="background1"/>
                                <w:sz w:val="52"/>
                                <w:szCs w:val="44"/>
                                <w:lang w:bidi="es-ES"/>
                              </w:rPr>
                              <w:t>E-COMMERCE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9BC5C64" w14:textId="77777777" w:rsidR="00305DA9" w:rsidRDefault="00305DA9" w:rsidP="00494100">
            <w:pPr>
              <w:jc w:val="both"/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40F606B" wp14:editId="1CF2B1C7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64C3F5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305DA9" w14:paraId="2BBFF09C" w14:textId="77777777" w:rsidTr="00494100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125A1E0" w14:textId="77777777" w:rsidR="00305DA9" w:rsidRDefault="00305DA9" w:rsidP="00494100">
            <w:pPr>
              <w:jc w:val="both"/>
              <w:rPr>
                <w:noProof/>
              </w:rPr>
            </w:pPr>
          </w:p>
        </w:tc>
      </w:tr>
      <w:tr w:rsidR="00305DA9" w14:paraId="64D09872" w14:textId="77777777" w:rsidTr="00494100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  <w:color w:val="FFFFFF" w:themeColor="background1"/>
              </w:rPr>
              <w:id w:val="1080870105"/>
              <w:placeholder>
                <w:docPart w:val="5BB809B4D1E2443E8D6C956DF0471AAE"/>
              </w:placeholder>
              <w:showingPlcHdr/>
              <w15:appearance w15:val="hidden"/>
            </w:sdtPr>
            <w:sdtContent>
              <w:p w14:paraId="7D7E492A" w14:textId="685FB40B" w:rsidR="00305DA9" w:rsidRPr="00C74EB9" w:rsidRDefault="00305DA9" w:rsidP="00494100">
                <w:pPr>
                  <w:jc w:val="both"/>
                  <w:rPr>
                    <w:noProof/>
                    <w:color w:val="FFFFFF" w:themeColor="background1"/>
                  </w:rPr>
                </w:pPr>
                <w:r w:rsidRPr="00777631">
                  <w:rPr>
                    <w:rStyle w:val="SubttuloCar"/>
                    <w:b w:val="0"/>
                    <w:color w:val="FFFFFF" w:themeColor="background1"/>
                    <w:lang w:bidi="es-ES"/>
                  </w:rPr>
                  <w:fldChar w:fldCharType="begin"/>
                </w:r>
                <w:r w:rsidRPr="00777631">
                  <w:rPr>
                    <w:rStyle w:val="SubttuloCar"/>
                    <w:color w:val="FFFFFF" w:themeColor="background1"/>
                    <w:lang w:bidi="es-ES"/>
                  </w:rPr>
                  <w:instrText xml:space="preserve"> DATE  \@ "MMMM d"  \* MERGEFORMAT </w:instrText>
                </w:r>
                <w:r w:rsidRPr="00777631">
                  <w:rPr>
                    <w:rStyle w:val="SubttuloCar"/>
                    <w:b w:val="0"/>
                    <w:color w:val="FFFFFF" w:themeColor="background1"/>
                    <w:lang w:bidi="es-ES"/>
                  </w:rPr>
                  <w:fldChar w:fldCharType="separate"/>
                </w:r>
                <w:r w:rsidR="00B82C78">
                  <w:rPr>
                    <w:rStyle w:val="SubttuloCar"/>
                    <w:noProof/>
                    <w:color w:val="FFFFFF" w:themeColor="background1"/>
                    <w:lang w:bidi="es-ES"/>
                  </w:rPr>
                  <w:t>julio 3</w:t>
                </w:r>
                <w:r w:rsidRPr="00777631">
                  <w:rPr>
                    <w:rStyle w:val="SubttuloCar"/>
                    <w:b w:val="0"/>
                    <w:color w:val="FFFFFF" w:themeColor="background1"/>
                    <w:lang w:bidi="es-ES"/>
                  </w:rPr>
                  <w:fldChar w:fldCharType="end"/>
                </w:r>
              </w:p>
            </w:sdtContent>
          </w:sdt>
          <w:p w14:paraId="70C9CECF" w14:textId="77777777" w:rsidR="00305DA9" w:rsidRPr="00C74EB9" w:rsidRDefault="00305DA9" w:rsidP="00494100">
            <w:pPr>
              <w:jc w:val="both"/>
              <w:rPr>
                <w:noProof/>
                <w:color w:val="FFFFFF" w:themeColor="background1"/>
                <w:sz w:val="10"/>
                <w:szCs w:val="10"/>
              </w:rPr>
            </w:pPr>
            <w:r w:rsidRPr="00C74EB9">
              <w:rPr>
                <w:noProof/>
                <w:color w:val="FFFFFF" w:themeColor="background1"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259AEF05" wp14:editId="43D0507C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1E1108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90FD376" w14:textId="77777777" w:rsidR="00305DA9" w:rsidRPr="00C74EB9" w:rsidRDefault="00305DA9" w:rsidP="00494100">
            <w:pPr>
              <w:jc w:val="both"/>
              <w:rPr>
                <w:noProof/>
                <w:color w:val="FFFFFF" w:themeColor="background1"/>
                <w:sz w:val="10"/>
                <w:szCs w:val="10"/>
              </w:rPr>
            </w:pPr>
          </w:p>
          <w:p w14:paraId="3F301DE0" w14:textId="77777777" w:rsidR="00305DA9" w:rsidRPr="00C74EB9" w:rsidRDefault="00305DA9" w:rsidP="00494100">
            <w:pPr>
              <w:jc w:val="both"/>
              <w:rPr>
                <w:noProof/>
                <w:color w:val="FFFFFF" w:themeColor="background1"/>
                <w:sz w:val="10"/>
                <w:szCs w:val="10"/>
              </w:rPr>
            </w:pPr>
          </w:p>
          <w:p w14:paraId="33F6E335" w14:textId="77777777" w:rsidR="00305DA9" w:rsidRPr="00314D9C" w:rsidRDefault="00000000" w:rsidP="00494100">
            <w:pPr>
              <w:jc w:val="both"/>
              <w:rPr>
                <w:noProof/>
                <w:color w:val="FFFFFF" w:themeColor="background1"/>
                <w:lang w:val="en-US"/>
              </w:rPr>
            </w:pPr>
            <w:sdt>
              <w:sdtPr>
                <w:rPr>
                  <w:noProof/>
                  <w:color w:val="FFFFFF" w:themeColor="background1"/>
                </w:rPr>
                <w:id w:val="-1740469667"/>
                <w:placeholder>
                  <w:docPart w:val="E62AB3CE6C094B37B98D823529C6350F"/>
                </w:placeholder>
                <w15:appearance w15:val="hidden"/>
              </w:sdtPr>
              <w:sdtContent>
                <w:r w:rsidR="00305DA9" w:rsidRPr="00314D9C">
                  <w:rPr>
                    <w:noProof/>
                    <w:color w:val="FFFFFF" w:themeColor="background1"/>
                    <w:lang w:val="en-US"/>
                  </w:rPr>
                  <w:t>ALTARED GROUP S.A.C.</w:t>
                </w:r>
              </w:sdtContent>
            </w:sdt>
          </w:p>
          <w:p w14:paraId="21773103" w14:textId="77777777" w:rsidR="00305DA9" w:rsidRPr="00314D9C" w:rsidRDefault="00305DA9" w:rsidP="00494100">
            <w:pPr>
              <w:jc w:val="both"/>
              <w:rPr>
                <w:noProof/>
                <w:color w:val="FFFFFF" w:themeColor="background1"/>
                <w:lang w:val="en-US"/>
              </w:rPr>
            </w:pPr>
          </w:p>
          <w:p w14:paraId="74A001E0" w14:textId="77777777" w:rsidR="00305DA9" w:rsidRPr="00C74EB9" w:rsidRDefault="00305DA9" w:rsidP="00494100">
            <w:pPr>
              <w:jc w:val="both"/>
              <w:rPr>
                <w:noProof/>
                <w:color w:val="FFFFFF" w:themeColor="background1"/>
              </w:rPr>
            </w:pPr>
            <w:r w:rsidRPr="00C74EB9">
              <w:rPr>
                <w:noProof/>
                <w:color w:val="FFFFFF" w:themeColor="background1"/>
              </w:rPr>
              <w:t>PARTICIPANTES :</w:t>
            </w:r>
          </w:p>
          <w:p w14:paraId="3974DAA6" w14:textId="77777777" w:rsidR="00305DA9" w:rsidRPr="00C74EB9" w:rsidRDefault="00305DA9" w:rsidP="00494100">
            <w:pPr>
              <w:pStyle w:val="Prrafodelista"/>
              <w:numPr>
                <w:ilvl w:val="0"/>
                <w:numId w:val="1"/>
              </w:numPr>
              <w:jc w:val="both"/>
              <w:rPr>
                <w:noProof/>
                <w:color w:val="FFFFFF" w:themeColor="background1"/>
              </w:rPr>
            </w:pPr>
            <w:r w:rsidRPr="00C74EB9">
              <w:rPr>
                <w:noProof/>
                <w:color w:val="FFFFFF" w:themeColor="background1"/>
              </w:rPr>
              <w:t>DAVID KENSHIN VEGA ORTIZ</w:t>
            </w:r>
          </w:p>
          <w:p w14:paraId="52F4D7EA" w14:textId="77777777" w:rsidR="00305DA9" w:rsidRPr="00C74EB9" w:rsidRDefault="00305DA9" w:rsidP="00494100">
            <w:pPr>
              <w:pStyle w:val="Prrafodelista"/>
              <w:numPr>
                <w:ilvl w:val="0"/>
                <w:numId w:val="1"/>
              </w:numPr>
              <w:jc w:val="both"/>
              <w:rPr>
                <w:noProof/>
                <w:color w:val="FFFFFF" w:themeColor="background1"/>
              </w:rPr>
            </w:pPr>
            <w:r w:rsidRPr="00C74EB9">
              <w:rPr>
                <w:noProof/>
                <w:color w:val="FFFFFF" w:themeColor="background1"/>
              </w:rPr>
              <w:t>MIGUEL ALFONZO CHAVEZ RAMOS</w:t>
            </w:r>
          </w:p>
          <w:p w14:paraId="160BFC09" w14:textId="77777777" w:rsidR="00305DA9" w:rsidRPr="00D86945" w:rsidRDefault="00305DA9" w:rsidP="00494100">
            <w:pPr>
              <w:jc w:val="both"/>
              <w:rPr>
                <w:noProof/>
                <w:sz w:val="10"/>
                <w:szCs w:val="10"/>
              </w:rPr>
            </w:pPr>
          </w:p>
        </w:tc>
      </w:tr>
    </w:tbl>
    <w:p w14:paraId="31752994" w14:textId="77777777" w:rsidR="00305DA9" w:rsidRPr="00C74EB9" w:rsidRDefault="00305DA9" w:rsidP="00305DA9">
      <w:pPr>
        <w:spacing w:after="200"/>
        <w:jc w:val="both"/>
        <w:rPr>
          <w:noProof/>
        </w:rPr>
      </w:pPr>
      <w:r w:rsidRPr="00D967AC">
        <w:rPr>
          <w:noProof/>
          <w:lang w:bidi="es-ES"/>
        </w:rPr>
        <w:drawing>
          <wp:anchor distT="0" distB="0" distL="114300" distR="114300" simplePos="0" relativeHeight="251662336" behindDoc="0" locked="0" layoutInCell="1" allowOverlap="1" wp14:anchorId="29AC6B55" wp14:editId="569E5DE4">
            <wp:simplePos x="0" y="0"/>
            <wp:positionH relativeFrom="column">
              <wp:posOffset>4949190</wp:posOffset>
            </wp:positionH>
            <wp:positionV relativeFrom="paragraph">
              <wp:posOffset>7833359</wp:posOffset>
            </wp:positionV>
            <wp:extent cx="1786904" cy="561975"/>
            <wp:effectExtent l="0" t="0" r="0" b="0"/>
            <wp:wrapNone/>
            <wp:docPr id="12" name="Gráfico 201" descr="marcador-de-posición-de-logotipo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 descr="marcador-de-posición-de-logotip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303" cy="567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484CEA5" wp14:editId="45F8491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D0EB8" id="Rectángulo 2" o:spid="_x0000_s1026" alt="rectángulo de color" style="position:absolute;margin-left:-58.7pt;margin-top:525pt;width:611.1pt;height:316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  <w:lang w:bidi="es-ES"/>
        </w:rPr>
        <w:br w:type="page"/>
      </w:r>
    </w:p>
    <w:p w14:paraId="0D990165" w14:textId="6895C499" w:rsidR="00305DA9" w:rsidRDefault="00B82C78" w:rsidP="00B82C78">
      <w:pPr>
        <w:pStyle w:val="Prrafodelista"/>
        <w:numPr>
          <w:ilvl w:val="0"/>
          <w:numId w:val="33"/>
        </w:numPr>
        <w:jc w:val="both"/>
        <w:rPr>
          <w:noProof/>
          <w:color w:val="auto"/>
        </w:rPr>
      </w:pPr>
      <w:r>
        <w:rPr>
          <w:noProof/>
          <w:color w:val="auto"/>
        </w:rPr>
        <w:lastRenderedPageBreak/>
        <w:t>CONSIDERACION DE OTROS COMPONENTES DEL PLAN DEL PROYECTO: SUPUESTOS, RESTRICCIONES, FACTORES CRITICOS DE ÉXITO(FCE) Y RIESGOS</w:t>
      </w:r>
    </w:p>
    <w:p w14:paraId="360780D5" w14:textId="6378CF5F" w:rsidR="00B82C78" w:rsidRDefault="00B82C78" w:rsidP="00B82C78">
      <w:pPr>
        <w:pStyle w:val="Prrafodelista"/>
        <w:numPr>
          <w:ilvl w:val="0"/>
          <w:numId w:val="34"/>
        </w:numPr>
        <w:jc w:val="both"/>
        <w:rPr>
          <w:noProof/>
          <w:color w:val="auto"/>
        </w:rPr>
      </w:pPr>
      <w:r w:rsidRPr="00B82C78">
        <w:rPr>
          <w:noProof/>
          <w:color w:val="auto"/>
        </w:rPr>
        <w:t>SUPUESTOS</w:t>
      </w:r>
    </w:p>
    <w:p w14:paraId="3510B6F5" w14:textId="60D63E26" w:rsidR="00FB5DF8" w:rsidRPr="00FB5DF8" w:rsidRDefault="00FB5DF8" w:rsidP="00FB5DF8">
      <w:pPr>
        <w:pStyle w:val="Prrafodelista"/>
        <w:numPr>
          <w:ilvl w:val="0"/>
          <w:numId w:val="36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t>Disponibilidad y Competencia del Equipo de Desarrollo</w:t>
      </w:r>
    </w:p>
    <w:p w14:paraId="5D47A361" w14:textId="77777777" w:rsidR="00FB5DF8" w:rsidRPr="00FB5DF8" w:rsidRDefault="00FB5DF8" w:rsidP="00FB5DF8">
      <w:pPr>
        <w:pStyle w:val="Prrafodelista"/>
        <w:numPr>
          <w:ilvl w:val="0"/>
          <w:numId w:val="38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t>Descripción: Se asume que el equipo de desarrollo contará con la disponibilidad necesaria y las competencias técnicas adecuadas para llevar a cabo todas las actividades del proyecto según el cronograma establecido.</w:t>
      </w:r>
    </w:p>
    <w:p w14:paraId="205399EE" w14:textId="77777777" w:rsidR="00FB5DF8" w:rsidRPr="00FB5DF8" w:rsidRDefault="00FB5DF8" w:rsidP="00FB5DF8">
      <w:pPr>
        <w:pStyle w:val="Prrafodelista"/>
        <w:numPr>
          <w:ilvl w:val="0"/>
          <w:numId w:val="38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t>Impacto: Si este supuesto resulta ser incorrecto, podrían producirse retrasos en el desarrollo y la implementación de la plataforma, afectando el cumplimiento de los plazos del proyecto.</w:t>
      </w:r>
    </w:p>
    <w:p w14:paraId="5A7F4DBD" w14:textId="77777777" w:rsidR="00FB5DF8" w:rsidRPr="00FB5DF8" w:rsidRDefault="00FB5DF8" w:rsidP="00FB5DF8">
      <w:pPr>
        <w:jc w:val="both"/>
        <w:rPr>
          <w:noProof/>
          <w:color w:val="auto"/>
        </w:rPr>
      </w:pPr>
    </w:p>
    <w:p w14:paraId="6C9876CB" w14:textId="1C2A5800" w:rsidR="00FB5DF8" w:rsidRPr="00FB5DF8" w:rsidRDefault="00FB5DF8" w:rsidP="00FB5DF8">
      <w:pPr>
        <w:pStyle w:val="Prrafodelista"/>
        <w:numPr>
          <w:ilvl w:val="0"/>
          <w:numId w:val="36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t>Estabilidad y Compatibilidad de Infraestructura Tecnológica</w:t>
      </w:r>
    </w:p>
    <w:p w14:paraId="30123D96" w14:textId="77777777" w:rsidR="00FB5DF8" w:rsidRPr="00FB5DF8" w:rsidRDefault="00FB5DF8" w:rsidP="00FB5DF8">
      <w:pPr>
        <w:pStyle w:val="Prrafodelista"/>
        <w:numPr>
          <w:ilvl w:val="0"/>
          <w:numId w:val="38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t>Descripción: Se asume que la infraestructura tecnológica existente (servidores, redes, hardware y software) será estable y compatible con la nueva plataforma de comercio electrónico sin requerir grandes actualizaciones adicionales.</w:t>
      </w:r>
    </w:p>
    <w:p w14:paraId="46D17670" w14:textId="77777777" w:rsidR="00FB5DF8" w:rsidRPr="00FB5DF8" w:rsidRDefault="00FB5DF8" w:rsidP="00FB5DF8">
      <w:pPr>
        <w:pStyle w:val="Prrafodelista"/>
        <w:numPr>
          <w:ilvl w:val="0"/>
          <w:numId w:val="38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t>Impacto: La incompatibilidad o inestabilidad de la infraestructura tecnológica podría requerir inversiones adicionales y ajustes técnicos, generando posibles retrasos y costos imprevistos.</w:t>
      </w:r>
    </w:p>
    <w:p w14:paraId="2D3B09D0" w14:textId="77777777" w:rsidR="00FB5DF8" w:rsidRPr="00FB5DF8" w:rsidRDefault="00FB5DF8" w:rsidP="00FB5DF8">
      <w:pPr>
        <w:jc w:val="both"/>
        <w:rPr>
          <w:noProof/>
          <w:color w:val="auto"/>
        </w:rPr>
      </w:pPr>
    </w:p>
    <w:p w14:paraId="23F4A7AC" w14:textId="4CF43499" w:rsidR="00FB5DF8" w:rsidRPr="00FB5DF8" w:rsidRDefault="00FB5DF8" w:rsidP="00FB5DF8">
      <w:pPr>
        <w:pStyle w:val="Prrafodelista"/>
        <w:numPr>
          <w:ilvl w:val="0"/>
          <w:numId w:val="36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t>Colaboración y Compromiso de los Proveedores Externos</w:t>
      </w:r>
    </w:p>
    <w:p w14:paraId="7BD143AD" w14:textId="77777777" w:rsidR="00FB5DF8" w:rsidRPr="00FB5DF8" w:rsidRDefault="00FB5DF8" w:rsidP="00FB5DF8">
      <w:pPr>
        <w:pStyle w:val="Prrafodelista"/>
        <w:numPr>
          <w:ilvl w:val="0"/>
          <w:numId w:val="38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t>Descripción: Se asume que los proveedores externos (servicios de hosting, pasarelas de pago, etc.) cumplirán con sus tiempos de respuesta y entregarán sus servicios según los acuerdos establecidos.</w:t>
      </w:r>
    </w:p>
    <w:p w14:paraId="261E4E04" w14:textId="77777777" w:rsidR="00FB5DF8" w:rsidRDefault="00FB5DF8" w:rsidP="00FB5DF8">
      <w:pPr>
        <w:pStyle w:val="Prrafodelista"/>
        <w:numPr>
          <w:ilvl w:val="0"/>
          <w:numId w:val="38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t>Impacto: Cualquier retraso o incumplimiento por parte de los proveedores externos podría afectar la integración de sistemas y el cronograma del proyecto, además de aumentar los riesgos y los costos.</w:t>
      </w:r>
    </w:p>
    <w:p w14:paraId="18088CA3" w14:textId="77777777" w:rsidR="00FB5DF8" w:rsidRDefault="00FB5DF8" w:rsidP="00FB5DF8">
      <w:pPr>
        <w:pStyle w:val="Prrafodelista"/>
        <w:ind w:left="2160"/>
        <w:jc w:val="both"/>
        <w:rPr>
          <w:noProof/>
          <w:color w:val="auto"/>
        </w:rPr>
      </w:pPr>
    </w:p>
    <w:p w14:paraId="1FA35F60" w14:textId="77777777" w:rsidR="00FB5DF8" w:rsidRDefault="00FB5DF8" w:rsidP="00FB5DF8">
      <w:pPr>
        <w:pStyle w:val="Prrafodelista"/>
        <w:ind w:left="2160"/>
        <w:jc w:val="both"/>
        <w:rPr>
          <w:noProof/>
          <w:color w:val="auto"/>
        </w:rPr>
      </w:pPr>
    </w:p>
    <w:p w14:paraId="51FF1C70" w14:textId="77777777" w:rsidR="00FB5DF8" w:rsidRDefault="00FB5DF8" w:rsidP="00FB5DF8">
      <w:pPr>
        <w:pStyle w:val="Prrafodelista"/>
        <w:ind w:left="2160"/>
        <w:jc w:val="both"/>
        <w:rPr>
          <w:noProof/>
          <w:color w:val="auto"/>
        </w:rPr>
      </w:pPr>
    </w:p>
    <w:p w14:paraId="7BACD763" w14:textId="77777777" w:rsidR="00FB5DF8" w:rsidRDefault="00FB5DF8" w:rsidP="00FB5DF8">
      <w:pPr>
        <w:pStyle w:val="Prrafodelista"/>
        <w:ind w:left="2160"/>
        <w:jc w:val="both"/>
        <w:rPr>
          <w:noProof/>
          <w:color w:val="auto"/>
        </w:rPr>
      </w:pPr>
    </w:p>
    <w:p w14:paraId="3466B02A" w14:textId="77777777" w:rsidR="00FB5DF8" w:rsidRPr="00FB5DF8" w:rsidRDefault="00FB5DF8" w:rsidP="00FB5DF8">
      <w:pPr>
        <w:pStyle w:val="Prrafodelista"/>
        <w:ind w:left="2160"/>
        <w:jc w:val="both"/>
        <w:rPr>
          <w:noProof/>
          <w:color w:val="auto"/>
        </w:rPr>
      </w:pPr>
    </w:p>
    <w:p w14:paraId="485FA490" w14:textId="77777777" w:rsidR="00FB5DF8" w:rsidRPr="00FB5DF8" w:rsidRDefault="00FB5DF8" w:rsidP="00FB5DF8">
      <w:pPr>
        <w:jc w:val="both"/>
        <w:rPr>
          <w:noProof/>
          <w:color w:val="auto"/>
        </w:rPr>
      </w:pPr>
    </w:p>
    <w:p w14:paraId="6D1D9789" w14:textId="217FD8DA" w:rsidR="00FB5DF8" w:rsidRPr="00FB5DF8" w:rsidRDefault="00FB5DF8" w:rsidP="00FB5DF8">
      <w:pPr>
        <w:pStyle w:val="Prrafodelista"/>
        <w:numPr>
          <w:ilvl w:val="0"/>
          <w:numId w:val="36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lastRenderedPageBreak/>
        <w:t>Calidad y Disponibilidad de los Datos Existentes</w:t>
      </w:r>
    </w:p>
    <w:p w14:paraId="234B62F9" w14:textId="77777777" w:rsidR="00FB5DF8" w:rsidRPr="00FB5DF8" w:rsidRDefault="00FB5DF8" w:rsidP="00FB5DF8">
      <w:pPr>
        <w:pStyle w:val="Prrafodelista"/>
        <w:numPr>
          <w:ilvl w:val="0"/>
          <w:numId w:val="38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t>Descripción: Se asume que los datos importados de los sistemas existentes de Altared Group S.A.C. estarán limpios, estructurados y disponibles a tiempo para ser integrados en la nueva plataforma.</w:t>
      </w:r>
    </w:p>
    <w:p w14:paraId="1E20BC35" w14:textId="77777777" w:rsidR="00FB5DF8" w:rsidRPr="00FB5DF8" w:rsidRDefault="00FB5DF8" w:rsidP="00FB5DF8">
      <w:pPr>
        <w:pStyle w:val="Prrafodelista"/>
        <w:numPr>
          <w:ilvl w:val="0"/>
          <w:numId w:val="38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t>Impacto: Si los datos existentes requieren procesos adicionales de validación y limpieza, esto podría retrasar la implementación y afectar la calidad de la información en la plataforma.</w:t>
      </w:r>
    </w:p>
    <w:p w14:paraId="0FF264B3" w14:textId="77777777" w:rsidR="00FB5DF8" w:rsidRPr="00FB5DF8" w:rsidRDefault="00FB5DF8" w:rsidP="00FB5DF8">
      <w:pPr>
        <w:jc w:val="both"/>
        <w:rPr>
          <w:noProof/>
          <w:color w:val="auto"/>
        </w:rPr>
      </w:pPr>
    </w:p>
    <w:p w14:paraId="37E5312B" w14:textId="77777777" w:rsidR="00FB5DF8" w:rsidRDefault="00FB5DF8" w:rsidP="00FB5DF8">
      <w:pPr>
        <w:jc w:val="both"/>
        <w:rPr>
          <w:noProof/>
          <w:color w:val="auto"/>
        </w:rPr>
      </w:pPr>
    </w:p>
    <w:p w14:paraId="197A1C5B" w14:textId="6E9C1ED4" w:rsidR="00FB5DF8" w:rsidRPr="00FB5DF8" w:rsidRDefault="00FB5DF8" w:rsidP="00FB5DF8">
      <w:pPr>
        <w:pStyle w:val="Prrafodelista"/>
        <w:numPr>
          <w:ilvl w:val="0"/>
          <w:numId w:val="36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t>Aceptación y Uso Adecuado de la Plataforma por Parte del Personal</w:t>
      </w:r>
    </w:p>
    <w:p w14:paraId="7C9E9B2F" w14:textId="77777777" w:rsidR="00FB5DF8" w:rsidRPr="00FB5DF8" w:rsidRDefault="00FB5DF8" w:rsidP="00FB5DF8">
      <w:pPr>
        <w:pStyle w:val="Prrafodelista"/>
        <w:numPr>
          <w:ilvl w:val="0"/>
          <w:numId w:val="38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t>Descripción: Se asume que el personal de Altared Group S.A.C. aceptará y utilizará adecuadamente la nueva plataforma de comercio electrónico después de recibir la capacitación correspondiente.</w:t>
      </w:r>
    </w:p>
    <w:p w14:paraId="10FD67D7" w14:textId="6BB448E4" w:rsidR="00FB5DF8" w:rsidRDefault="00FB5DF8" w:rsidP="00FB5DF8">
      <w:pPr>
        <w:pStyle w:val="Prrafodelista"/>
        <w:numPr>
          <w:ilvl w:val="0"/>
          <w:numId w:val="38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t>Impacto: La falta de aceptación o el uso incorrecto de la plataforma por parte del personal podría disminuir la eficiencia operativa y afectar la experiencia del cliente, comprometiendo los objetivos del proyecto.</w:t>
      </w:r>
    </w:p>
    <w:p w14:paraId="071461E0" w14:textId="77777777" w:rsidR="00FB5DF8" w:rsidRPr="00FB5DF8" w:rsidRDefault="00FB5DF8" w:rsidP="00FB5DF8">
      <w:pPr>
        <w:pStyle w:val="Prrafodelista"/>
        <w:ind w:left="2160"/>
        <w:jc w:val="both"/>
        <w:rPr>
          <w:noProof/>
          <w:color w:val="auto"/>
        </w:rPr>
      </w:pPr>
    </w:p>
    <w:p w14:paraId="38890956" w14:textId="41777BAB" w:rsidR="00B82C78" w:rsidRDefault="00B82C78" w:rsidP="00B82C78">
      <w:pPr>
        <w:pStyle w:val="Prrafodelista"/>
        <w:numPr>
          <w:ilvl w:val="0"/>
          <w:numId w:val="34"/>
        </w:numPr>
        <w:jc w:val="both"/>
        <w:rPr>
          <w:noProof/>
          <w:color w:val="auto"/>
        </w:rPr>
      </w:pPr>
      <w:r w:rsidRPr="00B82C78">
        <w:rPr>
          <w:noProof/>
          <w:color w:val="auto"/>
        </w:rPr>
        <w:t>RESTRICCIONES</w:t>
      </w:r>
    </w:p>
    <w:p w14:paraId="6C261ABE" w14:textId="40A38E49" w:rsidR="00FB5DF8" w:rsidRPr="00FB5DF8" w:rsidRDefault="00FB5DF8" w:rsidP="00FB5DF8">
      <w:pPr>
        <w:pStyle w:val="Prrafodelista"/>
        <w:numPr>
          <w:ilvl w:val="0"/>
          <w:numId w:val="40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t>Integración con Sistemas Existentes</w:t>
      </w:r>
    </w:p>
    <w:p w14:paraId="0CDCCD8F" w14:textId="77777777" w:rsidR="00FB5DF8" w:rsidRPr="00995E82" w:rsidRDefault="00FB5DF8" w:rsidP="00995E82">
      <w:pPr>
        <w:pStyle w:val="Prrafodelista"/>
        <w:numPr>
          <w:ilvl w:val="0"/>
          <w:numId w:val="42"/>
        </w:numPr>
        <w:jc w:val="both"/>
        <w:rPr>
          <w:noProof/>
          <w:color w:val="auto"/>
        </w:rPr>
      </w:pPr>
      <w:r w:rsidRPr="00995E82">
        <w:rPr>
          <w:noProof/>
          <w:color w:val="auto"/>
        </w:rPr>
        <w:t>Descripción: La nueva plataforma de comercio electrónico debe integrarse con los sistemas existentes de Altared Group S.A.C., como el ERP y el CRM, sin causar interrupciones significativas en las operaciones actuales.</w:t>
      </w:r>
    </w:p>
    <w:p w14:paraId="0DC69509" w14:textId="77777777" w:rsidR="00FB5DF8" w:rsidRPr="00995E82" w:rsidRDefault="00FB5DF8" w:rsidP="00995E82">
      <w:pPr>
        <w:pStyle w:val="Prrafodelista"/>
        <w:numPr>
          <w:ilvl w:val="0"/>
          <w:numId w:val="42"/>
        </w:numPr>
        <w:jc w:val="both"/>
        <w:rPr>
          <w:noProof/>
          <w:color w:val="auto"/>
        </w:rPr>
      </w:pPr>
      <w:r w:rsidRPr="00995E82">
        <w:rPr>
          <w:noProof/>
          <w:color w:val="auto"/>
        </w:rPr>
        <w:t>Impacto: La complejidad de la integración puede requerir ajustes adicionales y podría causar retrasos si los sistemas no son completamente compatibles. Es esencial planificar y ejecutar la integración de manera cuidadosa para minimizar riesgos.</w:t>
      </w:r>
    </w:p>
    <w:p w14:paraId="02E058FC" w14:textId="77777777" w:rsidR="00FB5DF8" w:rsidRPr="00FB5DF8" w:rsidRDefault="00FB5DF8" w:rsidP="00FB5DF8">
      <w:pPr>
        <w:jc w:val="both"/>
        <w:rPr>
          <w:noProof/>
          <w:color w:val="auto"/>
        </w:rPr>
      </w:pPr>
    </w:p>
    <w:p w14:paraId="1B4B7D55" w14:textId="73C26EDF" w:rsidR="00FB5DF8" w:rsidRPr="00FB5DF8" w:rsidRDefault="00FB5DF8" w:rsidP="00FB5DF8">
      <w:pPr>
        <w:pStyle w:val="Prrafodelista"/>
        <w:numPr>
          <w:ilvl w:val="0"/>
          <w:numId w:val="40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t>Cumplimiento Normativo y de Seguridad</w:t>
      </w:r>
    </w:p>
    <w:p w14:paraId="3A13D921" w14:textId="77777777" w:rsidR="00FB5DF8" w:rsidRPr="00995E82" w:rsidRDefault="00FB5DF8" w:rsidP="00995E82">
      <w:pPr>
        <w:pStyle w:val="Prrafodelista"/>
        <w:numPr>
          <w:ilvl w:val="0"/>
          <w:numId w:val="42"/>
        </w:numPr>
        <w:jc w:val="both"/>
        <w:rPr>
          <w:noProof/>
          <w:color w:val="auto"/>
        </w:rPr>
      </w:pPr>
      <w:r w:rsidRPr="00995E82">
        <w:rPr>
          <w:noProof/>
          <w:color w:val="auto"/>
        </w:rPr>
        <w:t>Descripción: La plataforma debe cumplir con todas las normativas legales y de seguridad aplicables, incluyendo regulaciones de protección de datos, estándares de comercio electrónico y normativas fiscales.</w:t>
      </w:r>
    </w:p>
    <w:p w14:paraId="03B7FFF2" w14:textId="267DAA1F" w:rsidR="00FB5DF8" w:rsidRPr="00995E82" w:rsidRDefault="00FB5DF8" w:rsidP="00995E82">
      <w:pPr>
        <w:pStyle w:val="Prrafodelista"/>
        <w:numPr>
          <w:ilvl w:val="0"/>
          <w:numId w:val="42"/>
        </w:numPr>
        <w:jc w:val="both"/>
        <w:rPr>
          <w:noProof/>
          <w:color w:val="auto"/>
        </w:rPr>
      </w:pPr>
      <w:r w:rsidRPr="00995E82">
        <w:rPr>
          <w:noProof/>
          <w:color w:val="auto"/>
        </w:rPr>
        <w:lastRenderedPageBreak/>
        <w:t>Impacto: El incumplimiento de las normativas puede resultar en sanciones legales, pérdida de confianza del cliente y otros problemas que pueden afectar gravemente el proyecto. Es necesario asegurar que todas las medidas de cumplimiento se implementen adecuadamente.</w:t>
      </w:r>
    </w:p>
    <w:p w14:paraId="5C6269E1" w14:textId="77777777" w:rsidR="00FB5DF8" w:rsidRDefault="00FB5DF8" w:rsidP="00FB5DF8">
      <w:pPr>
        <w:jc w:val="both"/>
        <w:rPr>
          <w:noProof/>
          <w:color w:val="auto"/>
        </w:rPr>
      </w:pPr>
    </w:p>
    <w:p w14:paraId="69AD76F0" w14:textId="4684CE7B" w:rsidR="00FB5DF8" w:rsidRPr="00FB5DF8" w:rsidRDefault="00FB5DF8" w:rsidP="00FB5DF8">
      <w:pPr>
        <w:pStyle w:val="Prrafodelista"/>
        <w:numPr>
          <w:ilvl w:val="0"/>
          <w:numId w:val="40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t>Calidad del Producto</w:t>
      </w:r>
    </w:p>
    <w:p w14:paraId="3EB8C368" w14:textId="77777777" w:rsidR="00FB5DF8" w:rsidRPr="00995E82" w:rsidRDefault="00FB5DF8" w:rsidP="00995E82">
      <w:pPr>
        <w:pStyle w:val="Prrafodelista"/>
        <w:numPr>
          <w:ilvl w:val="0"/>
          <w:numId w:val="42"/>
        </w:numPr>
        <w:jc w:val="both"/>
        <w:rPr>
          <w:noProof/>
          <w:color w:val="auto"/>
        </w:rPr>
      </w:pPr>
      <w:r w:rsidRPr="00995E82">
        <w:rPr>
          <w:noProof/>
          <w:color w:val="auto"/>
        </w:rPr>
        <w:t>Descripción: La plataforma de comercio electrónico debe cumplir con altos estándares de calidad en términos de funcionalidad, usabilidad, rendimiento y seguridad.</w:t>
      </w:r>
    </w:p>
    <w:p w14:paraId="512D4E0A" w14:textId="77777777" w:rsidR="00FB5DF8" w:rsidRPr="00995E82" w:rsidRDefault="00FB5DF8" w:rsidP="00995E82">
      <w:pPr>
        <w:pStyle w:val="Prrafodelista"/>
        <w:numPr>
          <w:ilvl w:val="0"/>
          <w:numId w:val="42"/>
        </w:numPr>
        <w:jc w:val="both"/>
        <w:rPr>
          <w:noProof/>
          <w:color w:val="auto"/>
        </w:rPr>
      </w:pPr>
      <w:r w:rsidRPr="00995E82">
        <w:rPr>
          <w:noProof/>
          <w:color w:val="auto"/>
        </w:rPr>
        <w:t>Impacto: Compromisos en la calidad pueden afectar la satisfacción del cliente y la reputación de la empresa. Es crucial implementar prácticas rigurosas de control de calidad y pruebas para asegurar que el producto final sea de alta calidad.</w:t>
      </w:r>
    </w:p>
    <w:p w14:paraId="6D7C5D2C" w14:textId="77777777" w:rsidR="00FB5DF8" w:rsidRPr="00FB5DF8" w:rsidRDefault="00FB5DF8" w:rsidP="00FB5DF8">
      <w:pPr>
        <w:jc w:val="both"/>
        <w:rPr>
          <w:noProof/>
          <w:color w:val="auto"/>
        </w:rPr>
      </w:pPr>
    </w:p>
    <w:p w14:paraId="706055E3" w14:textId="570F483C" w:rsidR="00FB5DF8" w:rsidRPr="00FB5DF8" w:rsidRDefault="00FB5DF8" w:rsidP="00FB5DF8">
      <w:pPr>
        <w:pStyle w:val="Prrafodelista"/>
        <w:numPr>
          <w:ilvl w:val="0"/>
          <w:numId w:val="40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t>Disponibilidad de Proveedores Externos</w:t>
      </w:r>
    </w:p>
    <w:p w14:paraId="3ACBD8C8" w14:textId="77777777" w:rsidR="00FB5DF8" w:rsidRPr="00995E82" w:rsidRDefault="00FB5DF8" w:rsidP="00995E82">
      <w:pPr>
        <w:pStyle w:val="Prrafodelista"/>
        <w:numPr>
          <w:ilvl w:val="0"/>
          <w:numId w:val="42"/>
        </w:numPr>
        <w:jc w:val="both"/>
        <w:rPr>
          <w:noProof/>
          <w:color w:val="auto"/>
        </w:rPr>
      </w:pPr>
      <w:r w:rsidRPr="00995E82">
        <w:rPr>
          <w:noProof/>
          <w:color w:val="auto"/>
        </w:rPr>
        <w:t>Descripción: La implementación del proyecto depende de proveedores externos para servicios de hosting, pasarelas de pago y otros servicios técnicos.</w:t>
      </w:r>
    </w:p>
    <w:p w14:paraId="3948391D" w14:textId="77777777" w:rsidR="00FB5DF8" w:rsidRPr="00995E82" w:rsidRDefault="00FB5DF8" w:rsidP="00995E82">
      <w:pPr>
        <w:pStyle w:val="Prrafodelista"/>
        <w:numPr>
          <w:ilvl w:val="0"/>
          <w:numId w:val="42"/>
        </w:numPr>
        <w:jc w:val="both"/>
        <w:rPr>
          <w:noProof/>
          <w:color w:val="auto"/>
        </w:rPr>
      </w:pPr>
      <w:r w:rsidRPr="00995E82">
        <w:rPr>
          <w:noProof/>
          <w:color w:val="auto"/>
        </w:rPr>
        <w:t>Impacto: Retrasos o problemas con los proveedores pueden afectar el cronograma del proyecto. Es importante establecer acuerdos claros y gestionar las relaciones con los proveedores de manera efectiva para minimizar riesgos.</w:t>
      </w:r>
    </w:p>
    <w:p w14:paraId="095D7FCC" w14:textId="77777777" w:rsidR="00FB5DF8" w:rsidRPr="00FB5DF8" w:rsidRDefault="00FB5DF8" w:rsidP="00FB5DF8">
      <w:pPr>
        <w:jc w:val="both"/>
        <w:rPr>
          <w:noProof/>
          <w:color w:val="auto"/>
        </w:rPr>
      </w:pPr>
    </w:p>
    <w:p w14:paraId="4E87D6F4" w14:textId="0CE64DB7" w:rsidR="00FB5DF8" w:rsidRPr="00FB5DF8" w:rsidRDefault="00FB5DF8" w:rsidP="00FB5DF8">
      <w:pPr>
        <w:pStyle w:val="Prrafodelista"/>
        <w:numPr>
          <w:ilvl w:val="0"/>
          <w:numId w:val="40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t>Compatibilidad y Accesibilidad</w:t>
      </w:r>
    </w:p>
    <w:p w14:paraId="4C4E390A" w14:textId="77777777" w:rsidR="00FB5DF8" w:rsidRPr="00995E82" w:rsidRDefault="00FB5DF8" w:rsidP="00995E82">
      <w:pPr>
        <w:pStyle w:val="Prrafodelista"/>
        <w:numPr>
          <w:ilvl w:val="0"/>
          <w:numId w:val="42"/>
        </w:numPr>
        <w:jc w:val="both"/>
        <w:rPr>
          <w:noProof/>
          <w:color w:val="auto"/>
        </w:rPr>
      </w:pPr>
      <w:r w:rsidRPr="00995E82">
        <w:rPr>
          <w:noProof/>
          <w:color w:val="auto"/>
        </w:rPr>
        <w:t>Descripción: La plataforma debe ser accesible desde una variedad de dispositivos (móviles, tabletas, computadores) y navegadores (Chrome, Firefox, Safari, Edge).</w:t>
      </w:r>
    </w:p>
    <w:p w14:paraId="5A7BA1C5" w14:textId="6FEF0BC6" w:rsidR="00FB5DF8" w:rsidRDefault="00FB5DF8" w:rsidP="00995E82">
      <w:pPr>
        <w:pStyle w:val="Prrafodelista"/>
        <w:numPr>
          <w:ilvl w:val="0"/>
          <w:numId w:val="42"/>
        </w:numPr>
        <w:jc w:val="both"/>
        <w:rPr>
          <w:noProof/>
          <w:color w:val="auto"/>
        </w:rPr>
      </w:pPr>
      <w:r w:rsidRPr="00995E82">
        <w:rPr>
          <w:noProof/>
          <w:color w:val="auto"/>
        </w:rPr>
        <w:t>Impacto: Falta de compatibilidad o problemas de accesibilidad pueden limitar el alcance de la plataforma y afectar negativamente la experiencia del usuario. Es necesario realizar pruebas exhaustivas para asegurar la compatibilidad y accesibilidad.</w:t>
      </w:r>
    </w:p>
    <w:p w14:paraId="702CED36" w14:textId="77777777" w:rsidR="00995E82" w:rsidRDefault="00995E82" w:rsidP="00995E82">
      <w:pPr>
        <w:pStyle w:val="Prrafodelista"/>
        <w:ind w:left="2160"/>
        <w:jc w:val="both"/>
        <w:rPr>
          <w:noProof/>
          <w:color w:val="auto"/>
        </w:rPr>
      </w:pPr>
    </w:p>
    <w:p w14:paraId="221A75A9" w14:textId="77777777" w:rsidR="00995E82" w:rsidRDefault="00995E82" w:rsidP="00995E82">
      <w:pPr>
        <w:pStyle w:val="Prrafodelista"/>
        <w:ind w:left="2160"/>
        <w:jc w:val="both"/>
        <w:rPr>
          <w:noProof/>
          <w:color w:val="auto"/>
        </w:rPr>
      </w:pPr>
    </w:p>
    <w:p w14:paraId="385F584B" w14:textId="77777777" w:rsidR="00995E82" w:rsidRDefault="00995E82" w:rsidP="00995E82">
      <w:pPr>
        <w:pStyle w:val="Prrafodelista"/>
        <w:ind w:left="2160"/>
        <w:jc w:val="both"/>
        <w:rPr>
          <w:noProof/>
          <w:color w:val="auto"/>
        </w:rPr>
      </w:pPr>
    </w:p>
    <w:p w14:paraId="563F42F4" w14:textId="77777777" w:rsidR="00995E82" w:rsidRPr="00995E82" w:rsidRDefault="00995E82" w:rsidP="00995E82">
      <w:pPr>
        <w:pStyle w:val="Prrafodelista"/>
        <w:ind w:left="2160"/>
        <w:jc w:val="both"/>
        <w:rPr>
          <w:noProof/>
          <w:color w:val="auto"/>
        </w:rPr>
      </w:pPr>
    </w:p>
    <w:p w14:paraId="0D78B14C" w14:textId="6ACBE418" w:rsidR="00B82C78" w:rsidRDefault="00B82C78" w:rsidP="00B82C78">
      <w:pPr>
        <w:pStyle w:val="Prrafodelista"/>
        <w:numPr>
          <w:ilvl w:val="0"/>
          <w:numId w:val="34"/>
        </w:numPr>
        <w:jc w:val="both"/>
        <w:rPr>
          <w:noProof/>
          <w:color w:val="auto"/>
        </w:rPr>
      </w:pPr>
      <w:r w:rsidRPr="00B82C78">
        <w:rPr>
          <w:noProof/>
          <w:color w:val="auto"/>
        </w:rPr>
        <w:lastRenderedPageBreak/>
        <w:t>FACTORES CRITICOS DE ÉXITO (FCE)</w:t>
      </w:r>
    </w:p>
    <w:p w14:paraId="0F3D5866" w14:textId="234C383C" w:rsidR="00995E82" w:rsidRPr="00062603" w:rsidRDefault="00995E82" w:rsidP="00062603">
      <w:pPr>
        <w:pStyle w:val="Prrafodelista"/>
        <w:numPr>
          <w:ilvl w:val="0"/>
          <w:numId w:val="44"/>
        </w:numPr>
        <w:jc w:val="both"/>
        <w:rPr>
          <w:noProof/>
          <w:color w:val="auto"/>
        </w:rPr>
      </w:pPr>
      <w:r w:rsidRPr="00062603">
        <w:rPr>
          <w:noProof/>
          <w:color w:val="auto"/>
        </w:rPr>
        <w:t>Cumplimiento de los Requisitos del Cliente</w:t>
      </w:r>
    </w:p>
    <w:p w14:paraId="3F74FE6C" w14:textId="77777777" w:rsidR="00995E82" w:rsidRPr="00062603" w:rsidRDefault="00995E82" w:rsidP="00062603">
      <w:pPr>
        <w:pStyle w:val="Prrafodelista"/>
        <w:numPr>
          <w:ilvl w:val="0"/>
          <w:numId w:val="46"/>
        </w:numPr>
        <w:jc w:val="both"/>
        <w:rPr>
          <w:noProof/>
          <w:color w:val="auto"/>
        </w:rPr>
      </w:pPr>
      <w:r w:rsidRPr="00062603">
        <w:rPr>
          <w:noProof/>
          <w:color w:val="auto"/>
        </w:rPr>
        <w:t>Descripción: La plataforma de comercio electrónico debe satisfacer todos los requisitos funcionales y no funcionales especificados en el Enunciado del Alcance del Proyecto (EAP).</w:t>
      </w:r>
    </w:p>
    <w:p w14:paraId="06514603" w14:textId="77777777" w:rsidR="00995E82" w:rsidRPr="00062603" w:rsidRDefault="00995E82" w:rsidP="00062603">
      <w:pPr>
        <w:pStyle w:val="Prrafodelista"/>
        <w:numPr>
          <w:ilvl w:val="0"/>
          <w:numId w:val="46"/>
        </w:numPr>
        <w:jc w:val="both"/>
        <w:rPr>
          <w:noProof/>
          <w:color w:val="auto"/>
        </w:rPr>
      </w:pPr>
      <w:r w:rsidRPr="00062603">
        <w:rPr>
          <w:noProof/>
          <w:color w:val="auto"/>
        </w:rPr>
        <w:t>Impacto: Asegurar que la plataforma cumple con las expectativas del cliente y los requisitos de negocio es crucial para la satisfacción del cliente y el éxito del proyecto.</w:t>
      </w:r>
    </w:p>
    <w:p w14:paraId="320E4C07" w14:textId="77777777" w:rsidR="00995E82" w:rsidRPr="00995E82" w:rsidRDefault="00995E82" w:rsidP="00995E82">
      <w:pPr>
        <w:jc w:val="both"/>
        <w:rPr>
          <w:noProof/>
          <w:color w:val="auto"/>
        </w:rPr>
      </w:pPr>
    </w:p>
    <w:p w14:paraId="11F19D06" w14:textId="69876BE7" w:rsidR="00995E82" w:rsidRPr="00062603" w:rsidRDefault="00995E82" w:rsidP="00062603">
      <w:pPr>
        <w:pStyle w:val="Prrafodelista"/>
        <w:numPr>
          <w:ilvl w:val="0"/>
          <w:numId w:val="44"/>
        </w:numPr>
        <w:jc w:val="both"/>
        <w:rPr>
          <w:noProof/>
          <w:color w:val="auto"/>
        </w:rPr>
      </w:pPr>
      <w:r w:rsidRPr="00062603">
        <w:rPr>
          <w:noProof/>
          <w:color w:val="auto"/>
        </w:rPr>
        <w:t>Gestión Eficaz del Tiempo y el Presupuesto</w:t>
      </w:r>
    </w:p>
    <w:p w14:paraId="7D21B66F" w14:textId="77777777" w:rsidR="00995E82" w:rsidRPr="00062603" w:rsidRDefault="00995E82" w:rsidP="00062603">
      <w:pPr>
        <w:pStyle w:val="Prrafodelista"/>
        <w:numPr>
          <w:ilvl w:val="0"/>
          <w:numId w:val="46"/>
        </w:numPr>
        <w:jc w:val="both"/>
        <w:rPr>
          <w:noProof/>
          <w:color w:val="auto"/>
        </w:rPr>
      </w:pPr>
      <w:r w:rsidRPr="00062603">
        <w:rPr>
          <w:noProof/>
          <w:color w:val="auto"/>
        </w:rPr>
        <w:t>Descripción: El proyecto debe completarse dentro del tiempo y el presupuesto acordados, garantizando que todas las fases del proyecto se ejecuten según el cronograma y sin sobrepasar el presupuesto asignado.</w:t>
      </w:r>
    </w:p>
    <w:p w14:paraId="1160B690" w14:textId="77777777" w:rsidR="00995E82" w:rsidRPr="00062603" w:rsidRDefault="00995E82" w:rsidP="00062603">
      <w:pPr>
        <w:pStyle w:val="Prrafodelista"/>
        <w:numPr>
          <w:ilvl w:val="0"/>
          <w:numId w:val="46"/>
        </w:numPr>
        <w:jc w:val="both"/>
        <w:rPr>
          <w:noProof/>
          <w:color w:val="auto"/>
        </w:rPr>
      </w:pPr>
      <w:r w:rsidRPr="00062603">
        <w:rPr>
          <w:noProof/>
          <w:color w:val="auto"/>
        </w:rPr>
        <w:t>Impacto: La entrega puntual y dentro del presupuesto fortalece la confianza del cliente y minimiza el riesgo de costos adicionales.</w:t>
      </w:r>
    </w:p>
    <w:p w14:paraId="33162E9F" w14:textId="77777777" w:rsidR="00995E82" w:rsidRPr="00995E82" w:rsidRDefault="00995E82" w:rsidP="00995E82">
      <w:pPr>
        <w:jc w:val="both"/>
        <w:rPr>
          <w:noProof/>
          <w:color w:val="auto"/>
        </w:rPr>
      </w:pPr>
    </w:p>
    <w:p w14:paraId="66191E27" w14:textId="362ECC02" w:rsidR="00995E82" w:rsidRPr="00062603" w:rsidRDefault="00995E82" w:rsidP="00062603">
      <w:pPr>
        <w:pStyle w:val="Prrafodelista"/>
        <w:numPr>
          <w:ilvl w:val="0"/>
          <w:numId w:val="44"/>
        </w:numPr>
        <w:jc w:val="both"/>
        <w:rPr>
          <w:noProof/>
          <w:color w:val="auto"/>
        </w:rPr>
      </w:pPr>
      <w:r w:rsidRPr="00062603">
        <w:rPr>
          <w:noProof/>
          <w:color w:val="auto"/>
        </w:rPr>
        <w:t>Comunicación Eficaz y Transparente</w:t>
      </w:r>
    </w:p>
    <w:p w14:paraId="6CA69F0C" w14:textId="77777777" w:rsidR="00995E82" w:rsidRPr="00062603" w:rsidRDefault="00995E82" w:rsidP="00062603">
      <w:pPr>
        <w:pStyle w:val="Prrafodelista"/>
        <w:numPr>
          <w:ilvl w:val="0"/>
          <w:numId w:val="46"/>
        </w:numPr>
        <w:jc w:val="both"/>
        <w:rPr>
          <w:noProof/>
          <w:color w:val="auto"/>
        </w:rPr>
      </w:pPr>
      <w:r w:rsidRPr="00062603">
        <w:rPr>
          <w:noProof/>
          <w:color w:val="auto"/>
        </w:rPr>
        <w:t>Descripción: El equipo del proyecto debe mantener una comunicación abierta y continua entre sí y con todas las partes interesadas, asegurando que todos estén informados y alineados con los objetivos del proyecto.</w:t>
      </w:r>
    </w:p>
    <w:p w14:paraId="4F308A3E" w14:textId="77777777" w:rsidR="00995E82" w:rsidRPr="00062603" w:rsidRDefault="00995E82" w:rsidP="00062603">
      <w:pPr>
        <w:pStyle w:val="Prrafodelista"/>
        <w:numPr>
          <w:ilvl w:val="0"/>
          <w:numId w:val="46"/>
        </w:numPr>
        <w:jc w:val="both"/>
        <w:rPr>
          <w:noProof/>
          <w:color w:val="auto"/>
        </w:rPr>
      </w:pPr>
      <w:r w:rsidRPr="00062603">
        <w:rPr>
          <w:noProof/>
          <w:color w:val="auto"/>
        </w:rPr>
        <w:t>Impacto: Una comunicación eficaz reduce el riesgo de malentendidos y asegura una colaboración fluida y eficiente, facilitando la resolución rápida de problemas.</w:t>
      </w:r>
    </w:p>
    <w:p w14:paraId="2C9A155A" w14:textId="77777777" w:rsidR="00995E82" w:rsidRPr="00995E82" w:rsidRDefault="00995E82" w:rsidP="00995E82">
      <w:pPr>
        <w:jc w:val="both"/>
        <w:rPr>
          <w:noProof/>
          <w:color w:val="auto"/>
        </w:rPr>
      </w:pPr>
    </w:p>
    <w:p w14:paraId="33DB36B3" w14:textId="4AC778E9" w:rsidR="00995E82" w:rsidRPr="00062603" w:rsidRDefault="00995E82" w:rsidP="00062603">
      <w:pPr>
        <w:pStyle w:val="Prrafodelista"/>
        <w:numPr>
          <w:ilvl w:val="0"/>
          <w:numId w:val="44"/>
        </w:numPr>
        <w:jc w:val="both"/>
        <w:rPr>
          <w:noProof/>
          <w:color w:val="auto"/>
        </w:rPr>
      </w:pPr>
      <w:r w:rsidRPr="00062603">
        <w:rPr>
          <w:noProof/>
          <w:color w:val="auto"/>
        </w:rPr>
        <w:t>Calidad del Producto</w:t>
      </w:r>
    </w:p>
    <w:p w14:paraId="7BCE4B03" w14:textId="77777777" w:rsidR="00995E82" w:rsidRPr="00062603" w:rsidRDefault="00995E82" w:rsidP="00062603">
      <w:pPr>
        <w:pStyle w:val="Prrafodelista"/>
        <w:numPr>
          <w:ilvl w:val="0"/>
          <w:numId w:val="46"/>
        </w:numPr>
        <w:jc w:val="both"/>
        <w:rPr>
          <w:noProof/>
          <w:color w:val="auto"/>
        </w:rPr>
      </w:pPr>
      <w:r w:rsidRPr="00062603">
        <w:rPr>
          <w:noProof/>
          <w:color w:val="auto"/>
        </w:rPr>
        <w:t>Descripción: La plataforma debe ser de alta calidad, funcionalmente robusta y libre de errores críticos, cumpliendo con los estándares de calidad definidos.</w:t>
      </w:r>
    </w:p>
    <w:p w14:paraId="3420B810" w14:textId="77777777" w:rsidR="00995E82" w:rsidRDefault="00995E82" w:rsidP="00062603">
      <w:pPr>
        <w:pStyle w:val="Prrafodelista"/>
        <w:numPr>
          <w:ilvl w:val="0"/>
          <w:numId w:val="46"/>
        </w:numPr>
        <w:jc w:val="both"/>
        <w:rPr>
          <w:noProof/>
          <w:color w:val="auto"/>
        </w:rPr>
      </w:pPr>
      <w:r w:rsidRPr="00062603">
        <w:rPr>
          <w:noProof/>
          <w:color w:val="auto"/>
        </w:rPr>
        <w:t>Impacto: La calidad del producto es fundamental para la satisfacción del usuario final y la reputación de Altared Group S.A.C. en el mercado digital.</w:t>
      </w:r>
    </w:p>
    <w:p w14:paraId="3AEB1145" w14:textId="77777777" w:rsidR="00062603" w:rsidRDefault="00062603" w:rsidP="00062603">
      <w:pPr>
        <w:pStyle w:val="Prrafodelista"/>
        <w:ind w:left="2160"/>
        <w:jc w:val="both"/>
        <w:rPr>
          <w:noProof/>
          <w:color w:val="auto"/>
        </w:rPr>
      </w:pPr>
    </w:p>
    <w:p w14:paraId="5F696F81" w14:textId="77777777" w:rsidR="00062603" w:rsidRPr="00062603" w:rsidRDefault="00062603" w:rsidP="00062603">
      <w:pPr>
        <w:pStyle w:val="Prrafodelista"/>
        <w:ind w:left="2160"/>
        <w:jc w:val="both"/>
        <w:rPr>
          <w:noProof/>
          <w:color w:val="auto"/>
        </w:rPr>
      </w:pPr>
    </w:p>
    <w:p w14:paraId="322A467D" w14:textId="77777777" w:rsidR="00995E82" w:rsidRPr="00995E82" w:rsidRDefault="00995E82" w:rsidP="00995E82">
      <w:pPr>
        <w:jc w:val="both"/>
        <w:rPr>
          <w:noProof/>
          <w:color w:val="auto"/>
        </w:rPr>
      </w:pPr>
    </w:p>
    <w:p w14:paraId="0F44C258" w14:textId="1ADF0739" w:rsidR="00995E82" w:rsidRPr="00062603" w:rsidRDefault="00995E82" w:rsidP="00062603">
      <w:pPr>
        <w:pStyle w:val="Prrafodelista"/>
        <w:numPr>
          <w:ilvl w:val="0"/>
          <w:numId w:val="44"/>
        </w:numPr>
        <w:jc w:val="both"/>
        <w:rPr>
          <w:noProof/>
          <w:color w:val="auto"/>
        </w:rPr>
      </w:pPr>
      <w:r w:rsidRPr="00062603">
        <w:rPr>
          <w:noProof/>
          <w:color w:val="auto"/>
        </w:rPr>
        <w:lastRenderedPageBreak/>
        <w:t>Capacitación y Soporte Post-Lanzamiento</w:t>
      </w:r>
    </w:p>
    <w:p w14:paraId="5BE06EAD" w14:textId="77777777" w:rsidR="00995E82" w:rsidRPr="00062603" w:rsidRDefault="00995E82" w:rsidP="00062603">
      <w:pPr>
        <w:pStyle w:val="Prrafodelista"/>
        <w:numPr>
          <w:ilvl w:val="0"/>
          <w:numId w:val="46"/>
        </w:numPr>
        <w:jc w:val="both"/>
        <w:rPr>
          <w:noProof/>
          <w:color w:val="auto"/>
        </w:rPr>
      </w:pPr>
      <w:r w:rsidRPr="00062603">
        <w:rPr>
          <w:noProof/>
          <w:color w:val="auto"/>
        </w:rPr>
        <w:t>Descripción: El personal de Altared Group S.A.C. debe estar completamente capacitado para utilizar y administrar la nueva plataforma de comercio electrónico, y debe haber un plan de soporte técnico efectivo para resolver cualquier problema post-lanzamiento.</w:t>
      </w:r>
    </w:p>
    <w:p w14:paraId="518769A4" w14:textId="4C02D257" w:rsidR="00995E82" w:rsidRPr="00062603" w:rsidRDefault="00995E82" w:rsidP="00062603">
      <w:pPr>
        <w:pStyle w:val="Prrafodelista"/>
        <w:numPr>
          <w:ilvl w:val="0"/>
          <w:numId w:val="46"/>
        </w:numPr>
        <w:jc w:val="both"/>
        <w:rPr>
          <w:noProof/>
          <w:color w:val="auto"/>
        </w:rPr>
      </w:pPr>
      <w:r w:rsidRPr="00062603">
        <w:rPr>
          <w:noProof/>
          <w:color w:val="auto"/>
        </w:rPr>
        <w:t>Impacto: La capacitación adecuada y el soporte técnico aseguran una transición fluida y un uso eficiente de la plataforma, lo que contribuye a su éxito a largo plazo.</w:t>
      </w:r>
    </w:p>
    <w:p w14:paraId="64316B7B" w14:textId="7E8C11C4" w:rsidR="00B82C78" w:rsidRPr="00B82C78" w:rsidRDefault="00B82C78" w:rsidP="00B82C78">
      <w:pPr>
        <w:pStyle w:val="Prrafodelista"/>
        <w:numPr>
          <w:ilvl w:val="0"/>
          <w:numId w:val="34"/>
        </w:numPr>
        <w:jc w:val="both"/>
        <w:rPr>
          <w:noProof/>
          <w:color w:val="auto"/>
        </w:rPr>
      </w:pPr>
      <w:r w:rsidRPr="00B82C78">
        <w:rPr>
          <w:noProof/>
          <w:color w:val="auto"/>
        </w:rPr>
        <w:t>RIESGOS</w:t>
      </w:r>
    </w:p>
    <w:p w14:paraId="36B9C82F" w14:textId="10787B00" w:rsidR="00B82C78" w:rsidRPr="00B82C78" w:rsidRDefault="00B82C78" w:rsidP="00B82C78">
      <w:pPr>
        <w:pStyle w:val="Prrafodelista"/>
        <w:numPr>
          <w:ilvl w:val="0"/>
          <w:numId w:val="34"/>
        </w:numPr>
        <w:jc w:val="both"/>
        <w:rPr>
          <w:noProof/>
          <w:color w:val="auto"/>
        </w:rPr>
      </w:pPr>
      <w:r w:rsidRPr="00B82C78">
        <w:rPr>
          <w:noProof/>
          <w:color w:val="auto"/>
        </w:rPr>
        <w:t>MATRIZ DE COMUNICACIONES</w:t>
      </w:r>
    </w:p>
    <w:p w14:paraId="41D746E0" w14:textId="77777777" w:rsidR="00305DA9" w:rsidRDefault="00305DA9" w:rsidP="00305DA9">
      <w:pPr>
        <w:pStyle w:val="Prrafodelista"/>
        <w:ind w:left="2520"/>
        <w:jc w:val="both"/>
        <w:rPr>
          <w:noProof/>
          <w:color w:val="auto"/>
        </w:rPr>
      </w:pPr>
    </w:p>
    <w:p w14:paraId="7AC6C847" w14:textId="77777777" w:rsidR="00305DA9" w:rsidRDefault="00305DA9" w:rsidP="00305DA9">
      <w:pPr>
        <w:pStyle w:val="Prrafodelista"/>
        <w:ind w:left="2520"/>
        <w:jc w:val="both"/>
        <w:rPr>
          <w:noProof/>
          <w:color w:val="auto"/>
        </w:rPr>
      </w:pPr>
    </w:p>
    <w:p w14:paraId="36FE41E1" w14:textId="77777777" w:rsidR="00305DA9" w:rsidRDefault="00305DA9" w:rsidP="00305DA9">
      <w:pPr>
        <w:pStyle w:val="Prrafodelista"/>
        <w:ind w:left="2520"/>
        <w:jc w:val="both"/>
        <w:rPr>
          <w:noProof/>
          <w:color w:val="auto"/>
        </w:rPr>
      </w:pPr>
    </w:p>
    <w:p w14:paraId="533238C4" w14:textId="77777777" w:rsidR="00305DA9" w:rsidRDefault="00305DA9" w:rsidP="00305DA9">
      <w:pPr>
        <w:pStyle w:val="Prrafodelista"/>
        <w:ind w:left="2520"/>
        <w:jc w:val="both"/>
        <w:rPr>
          <w:noProof/>
          <w:color w:val="auto"/>
        </w:rPr>
      </w:pPr>
    </w:p>
    <w:p w14:paraId="48B8A3D9" w14:textId="77777777" w:rsidR="00305DA9" w:rsidRDefault="00305DA9" w:rsidP="00305DA9">
      <w:pPr>
        <w:pStyle w:val="Prrafodelista"/>
        <w:ind w:left="2520"/>
        <w:jc w:val="both"/>
        <w:rPr>
          <w:noProof/>
          <w:color w:val="auto"/>
        </w:rPr>
      </w:pPr>
    </w:p>
    <w:p w14:paraId="6F6CC278" w14:textId="77777777" w:rsidR="0087605E" w:rsidRPr="00305DA9" w:rsidRDefault="0087605E" w:rsidP="00305DA9"/>
    <w:sectPr w:rsidR="0087605E" w:rsidRPr="00305DA9" w:rsidSect="00AB02A7">
      <w:headerReference w:type="default" r:id="rId10"/>
      <w:footerReference w:type="default" r:id="rId11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AE12A" w14:textId="77777777" w:rsidR="00883EF5" w:rsidRDefault="00883EF5">
      <w:r>
        <w:separator/>
      </w:r>
    </w:p>
    <w:p w14:paraId="51ACC147" w14:textId="77777777" w:rsidR="00883EF5" w:rsidRDefault="00883EF5"/>
  </w:endnote>
  <w:endnote w:type="continuationSeparator" w:id="0">
    <w:p w14:paraId="1AAC5B65" w14:textId="77777777" w:rsidR="00883EF5" w:rsidRDefault="00883EF5">
      <w:r>
        <w:continuationSeparator/>
      </w:r>
    </w:p>
    <w:p w14:paraId="613AF55A" w14:textId="77777777" w:rsidR="00883EF5" w:rsidRDefault="00883E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5AF944B8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27CE2CE6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C7104" w14:textId="77777777" w:rsidR="00883EF5" w:rsidRDefault="00883EF5">
      <w:r>
        <w:separator/>
      </w:r>
    </w:p>
    <w:p w14:paraId="49185C7A" w14:textId="77777777" w:rsidR="00883EF5" w:rsidRDefault="00883EF5"/>
  </w:footnote>
  <w:footnote w:type="continuationSeparator" w:id="0">
    <w:p w14:paraId="1843EF07" w14:textId="77777777" w:rsidR="00883EF5" w:rsidRDefault="00883EF5">
      <w:r>
        <w:continuationSeparator/>
      </w:r>
    </w:p>
    <w:p w14:paraId="01359426" w14:textId="77777777" w:rsidR="00883EF5" w:rsidRDefault="00883E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507B5B7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129ED24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276FBDF7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32368"/>
    <w:multiLevelType w:val="hybridMultilevel"/>
    <w:tmpl w:val="038A179A"/>
    <w:lvl w:ilvl="0" w:tplc="2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528060F"/>
    <w:multiLevelType w:val="hybridMultilevel"/>
    <w:tmpl w:val="3348C5D2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386235"/>
    <w:multiLevelType w:val="hybridMultilevel"/>
    <w:tmpl w:val="D6F29262"/>
    <w:lvl w:ilvl="0" w:tplc="28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30944"/>
    <w:multiLevelType w:val="hybridMultilevel"/>
    <w:tmpl w:val="860AD6A8"/>
    <w:lvl w:ilvl="0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22583C"/>
    <w:multiLevelType w:val="hybridMultilevel"/>
    <w:tmpl w:val="92069D16"/>
    <w:lvl w:ilvl="0" w:tplc="28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52D4C"/>
    <w:multiLevelType w:val="hybridMultilevel"/>
    <w:tmpl w:val="E0ACE8A0"/>
    <w:lvl w:ilvl="0" w:tplc="2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0CB66572"/>
    <w:multiLevelType w:val="hybridMultilevel"/>
    <w:tmpl w:val="08F6FF48"/>
    <w:lvl w:ilvl="0" w:tplc="2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0FED2ED4"/>
    <w:multiLevelType w:val="hybridMultilevel"/>
    <w:tmpl w:val="68C259F0"/>
    <w:lvl w:ilvl="0" w:tplc="280A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0D570F9"/>
    <w:multiLevelType w:val="hybridMultilevel"/>
    <w:tmpl w:val="BA62F5D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6A55F0"/>
    <w:multiLevelType w:val="hybridMultilevel"/>
    <w:tmpl w:val="7C2034C8"/>
    <w:lvl w:ilvl="0" w:tplc="280A0017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3240" w:hanging="360"/>
      </w:pPr>
    </w:lvl>
    <w:lvl w:ilvl="2" w:tplc="280A001B" w:tentative="1">
      <w:start w:val="1"/>
      <w:numFmt w:val="lowerRoman"/>
      <w:lvlText w:val="%3."/>
      <w:lvlJc w:val="right"/>
      <w:pPr>
        <w:ind w:left="3960" w:hanging="180"/>
      </w:pPr>
    </w:lvl>
    <w:lvl w:ilvl="3" w:tplc="280A000F">
      <w:start w:val="1"/>
      <w:numFmt w:val="decimal"/>
      <w:lvlText w:val="%4."/>
      <w:lvlJc w:val="left"/>
      <w:pPr>
        <w:ind w:left="4680" w:hanging="360"/>
      </w:pPr>
    </w:lvl>
    <w:lvl w:ilvl="4" w:tplc="280A0019" w:tentative="1">
      <w:start w:val="1"/>
      <w:numFmt w:val="lowerLetter"/>
      <w:lvlText w:val="%5."/>
      <w:lvlJc w:val="left"/>
      <w:pPr>
        <w:ind w:left="5400" w:hanging="360"/>
      </w:pPr>
    </w:lvl>
    <w:lvl w:ilvl="5" w:tplc="280A001B" w:tentative="1">
      <w:start w:val="1"/>
      <w:numFmt w:val="lowerRoman"/>
      <w:lvlText w:val="%6."/>
      <w:lvlJc w:val="right"/>
      <w:pPr>
        <w:ind w:left="6120" w:hanging="180"/>
      </w:pPr>
    </w:lvl>
    <w:lvl w:ilvl="6" w:tplc="280A000F" w:tentative="1">
      <w:start w:val="1"/>
      <w:numFmt w:val="decimal"/>
      <w:lvlText w:val="%7."/>
      <w:lvlJc w:val="left"/>
      <w:pPr>
        <w:ind w:left="6840" w:hanging="360"/>
      </w:pPr>
    </w:lvl>
    <w:lvl w:ilvl="7" w:tplc="280A0019" w:tentative="1">
      <w:start w:val="1"/>
      <w:numFmt w:val="lowerLetter"/>
      <w:lvlText w:val="%8."/>
      <w:lvlJc w:val="left"/>
      <w:pPr>
        <w:ind w:left="7560" w:hanging="360"/>
      </w:pPr>
    </w:lvl>
    <w:lvl w:ilvl="8" w:tplc="2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1E25185F"/>
    <w:multiLevelType w:val="hybridMultilevel"/>
    <w:tmpl w:val="4E7A37D6"/>
    <w:lvl w:ilvl="0" w:tplc="2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0D37A2F"/>
    <w:multiLevelType w:val="hybridMultilevel"/>
    <w:tmpl w:val="1BA03582"/>
    <w:lvl w:ilvl="0" w:tplc="280A0013">
      <w:start w:val="1"/>
      <w:numFmt w:val="upperRoman"/>
      <w:lvlText w:val="%1."/>
      <w:lvlJc w:val="righ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1C40497"/>
    <w:multiLevelType w:val="hybridMultilevel"/>
    <w:tmpl w:val="900C80DA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88505A"/>
    <w:multiLevelType w:val="hybridMultilevel"/>
    <w:tmpl w:val="BCAA6C98"/>
    <w:lvl w:ilvl="0" w:tplc="280A0013">
      <w:start w:val="1"/>
      <w:numFmt w:val="upperRoman"/>
      <w:lvlText w:val="%1."/>
      <w:lvlJc w:val="right"/>
      <w:pPr>
        <w:ind w:left="2340" w:hanging="360"/>
      </w:pPr>
    </w:lvl>
    <w:lvl w:ilvl="1" w:tplc="280A0019" w:tentative="1">
      <w:start w:val="1"/>
      <w:numFmt w:val="lowerLetter"/>
      <w:lvlText w:val="%2."/>
      <w:lvlJc w:val="left"/>
      <w:pPr>
        <w:ind w:left="3060" w:hanging="360"/>
      </w:pPr>
    </w:lvl>
    <w:lvl w:ilvl="2" w:tplc="280A001B" w:tentative="1">
      <w:start w:val="1"/>
      <w:numFmt w:val="lowerRoman"/>
      <w:lvlText w:val="%3."/>
      <w:lvlJc w:val="right"/>
      <w:pPr>
        <w:ind w:left="3780" w:hanging="180"/>
      </w:pPr>
    </w:lvl>
    <w:lvl w:ilvl="3" w:tplc="280A000F" w:tentative="1">
      <w:start w:val="1"/>
      <w:numFmt w:val="decimal"/>
      <w:lvlText w:val="%4."/>
      <w:lvlJc w:val="left"/>
      <w:pPr>
        <w:ind w:left="4500" w:hanging="360"/>
      </w:pPr>
    </w:lvl>
    <w:lvl w:ilvl="4" w:tplc="280A0019" w:tentative="1">
      <w:start w:val="1"/>
      <w:numFmt w:val="lowerLetter"/>
      <w:lvlText w:val="%5."/>
      <w:lvlJc w:val="left"/>
      <w:pPr>
        <w:ind w:left="5220" w:hanging="360"/>
      </w:pPr>
    </w:lvl>
    <w:lvl w:ilvl="5" w:tplc="280A001B" w:tentative="1">
      <w:start w:val="1"/>
      <w:numFmt w:val="lowerRoman"/>
      <w:lvlText w:val="%6."/>
      <w:lvlJc w:val="right"/>
      <w:pPr>
        <w:ind w:left="5940" w:hanging="180"/>
      </w:pPr>
    </w:lvl>
    <w:lvl w:ilvl="6" w:tplc="280A000F" w:tentative="1">
      <w:start w:val="1"/>
      <w:numFmt w:val="decimal"/>
      <w:lvlText w:val="%7."/>
      <w:lvlJc w:val="left"/>
      <w:pPr>
        <w:ind w:left="6660" w:hanging="360"/>
      </w:pPr>
    </w:lvl>
    <w:lvl w:ilvl="7" w:tplc="280A0019" w:tentative="1">
      <w:start w:val="1"/>
      <w:numFmt w:val="lowerLetter"/>
      <w:lvlText w:val="%8."/>
      <w:lvlJc w:val="left"/>
      <w:pPr>
        <w:ind w:left="7380" w:hanging="360"/>
      </w:pPr>
    </w:lvl>
    <w:lvl w:ilvl="8" w:tplc="28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 w15:restartNumberingAfterBreak="0">
    <w:nsid w:val="23B63A29"/>
    <w:multiLevelType w:val="hybridMultilevel"/>
    <w:tmpl w:val="E3C80100"/>
    <w:lvl w:ilvl="0" w:tplc="280A0017">
      <w:start w:val="1"/>
      <w:numFmt w:val="lowerLetter"/>
      <w:lvlText w:val="%1)"/>
      <w:lvlJc w:val="left"/>
      <w:pPr>
        <w:ind w:left="2520" w:hanging="360"/>
      </w:pPr>
    </w:lvl>
    <w:lvl w:ilvl="1" w:tplc="280A0019" w:tentative="1">
      <w:start w:val="1"/>
      <w:numFmt w:val="lowerLetter"/>
      <w:lvlText w:val="%2."/>
      <w:lvlJc w:val="left"/>
      <w:pPr>
        <w:ind w:left="3240" w:hanging="360"/>
      </w:pPr>
    </w:lvl>
    <w:lvl w:ilvl="2" w:tplc="280A001B" w:tentative="1">
      <w:start w:val="1"/>
      <w:numFmt w:val="lowerRoman"/>
      <w:lvlText w:val="%3."/>
      <w:lvlJc w:val="right"/>
      <w:pPr>
        <w:ind w:left="3960" w:hanging="180"/>
      </w:pPr>
    </w:lvl>
    <w:lvl w:ilvl="3" w:tplc="280A000F" w:tentative="1">
      <w:start w:val="1"/>
      <w:numFmt w:val="decimal"/>
      <w:lvlText w:val="%4."/>
      <w:lvlJc w:val="left"/>
      <w:pPr>
        <w:ind w:left="4680" w:hanging="360"/>
      </w:pPr>
    </w:lvl>
    <w:lvl w:ilvl="4" w:tplc="280A0019" w:tentative="1">
      <w:start w:val="1"/>
      <w:numFmt w:val="lowerLetter"/>
      <w:lvlText w:val="%5."/>
      <w:lvlJc w:val="left"/>
      <w:pPr>
        <w:ind w:left="5400" w:hanging="360"/>
      </w:pPr>
    </w:lvl>
    <w:lvl w:ilvl="5" w:tplc="280A001B" w:tentative="1">
      <w:start w:val="1"/>
      <w:numFmt w:val="lowerRoman"/>
      <w:lvlText w:val="%6."/>
      <w:lvlJc w:val="right"/>
      <w:pPr>
        <w:ind w:left="6120" w:hanging="180"/>
      </w:pPr>
    </w:lvl>
    <w:lvl w:ilvl="6" w:tplc="280A000F" w:tentative="1">
      <w:start w:val="1"/>
      <w:numFmt w:val="decimal"/>
      <w:lvlText w:val="%7."/>
      <w:lvlJc w:val="left"/>
      <w:pPr>
        <w:ind w:left="6840" w:hanging="360"/>
      </w:pPr>
    </w:lvl>
    <w:lvl w:ilvl="7" w:tplc="280A0019" w:tentative="1">
      <w:start w:val="1"/>
      <w:numFmt w:val="lowerLetter"/>
      <w:lvlText w:val="%8."/>
      <w:lvlJc w:val="left"/>
      <w:pPr>
        <w:ind w:left="7560" w:hanging="360"/>
      </w:pPr>
    </w:lvl>
    <w:lvl w:ilvl="8" w:tplc="2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2665216D"/>
    <w:multiLevelType w:val="hybridMultilevel"/>
    <w:tmpl w:val="08FA9B7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5D1DDD"/>
    <w:multiLevelType w:val="hybridMultilevel"/>
    <w:tmpl w:val="C7827F3C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AFE1480"/>
    <w:multiLevelType w:val="hybridMultilevel"/>
    <w:tmpl w:val="6C7AE2B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2E5193"/>
    <w:multiLevelType w:val="hybridMultilevel"/>
    <w:tmpl w:val="59A0B12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31A17"/>
    <w:multiLevelType w:val="hybridMultilevel"/>
    <w:tmpl w:val="3D52C5E6"/>
    <w:lvl w:ilvl="0" w:tplc="280A0013">
      <w:start w:val="1"/>
      <w:numFmt w:val="upperRoman"/>
      <w:lvlText w:val="%1."/>
      <w:lvlJc w:val="righ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00B330A"/>
    <w:multiLevelType w:val="hybridMultilevel"/>
    <w:tmpl w:val="6866A668"/>
    <w:lvl w:ilvl="0" w:tplc="280A0013">
      <w:start w:val="1"/>
      <w:numFmt w:val="upp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20F04BF"/>
    <w:multiLevelType w:val="hybridMultilevel"/>
    <w:tmpl w:val="811C8112"/>
    <w:lvl w:ilvl="0" w:tplc="2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428F3396"/>
    <w:multiLevelType w:val="hybridMultilevel"/>
    <w:tmpl w:val="DDC8F0B0"/>
    <w:lvl w:ilvl="0" w:tplc="280A0013">
      <w:start w:val="1"/>
      <w:numFmt w:val="upperRoman"/>
      <w:lvlText w:val="%1."/>
      <w:lvlJc w:val="right"/>
      <w:pPr>
        <w:ind w:left="2340" w:hanging="360"/>
      </w:pPr>
    </w:lvl>
    <w:lvl w:ilvl="1" w:tplc="280A0019" w:tentative="1">
      <w:start w:val="1"/>
      <w:numFmt w:val="lowerLetter"/>
      <w:lvlText w:val="%2."/>
      <w:lvlJc w:val="left"/>
      <w:pPr>
        <w:ind w:left="3060" w:hanging="360"/>
      </w:pPr>
    </w:lvl>
    <w:lvl w:ilvl="2" w:tplc="280A001B" w:tentative="1">
      <w:start w:val="1"/>
      <w:numFmt w:val="lowerRoman"/>
      <w:lvlText w:val="%3."/>
      <w:lvlJc w:val="right"/>
      <w:pPr>
        <w:ind w:left="3780" w:hanging="180"/>
      </w:pPr>
    </w:lvl>
    <w:lvl w:ilvl="3" w:tplc="280A000F" w:tentative="1">
      <w:start w:val="1"/>
      <w:numFmt w:val="decimal"/>
      <w:lvlText w:val="%4."/>
      <w:lvlJc w:val="left"/>
      <w:pPr>
        <w:ind w:left="4500" w:hanging="360"/>
      </w:pPr>
    </w:lvl>
    <w:lvl w:ilvl="4" w:tplc="280A0019" w:tentative="1">
      <w:start w:val="1"/>
      <w:numFmt w:val="lowerLetter"/>
      <w:lvlText w:val="%5."/>
      <w:lvlJc w:val="left"/>
      <w:pPr>
        <w:ind w:left="5220" w:hanging="360"/>
      </w:pPr>
    </w:lvl>
    <w:lvl w:ilvl="5" w:tplc="280A001B" w:tentative="1">
      <w:start w:val="1"/>
      <w:numFmt w:val="lowerRoman"/>
      <w:lvlText w:val="%6."/>
      <w:lvlJc w:val="right"/>
      <w:pPr>
        <w:ind w:left="5940" w:hanging="180"/>
      </w:pPr>
    </w:lvl>
    <w:lvl w:ilvl="6" w:tplc="280A000F" w:tentative="1">
      <w:start w:val="1"/>
      <w:numFmt w:val="decimal"/>
      <w:lvlText w:val="%7."/>
      <w:lvlJc w:val="left"/>
      <w:pPr>
        <w:ind w:left="6660" w:hanging="360"/>
      </w:pPr>
    </w:lvl>
    <w:lvl w:ilvl="7" w:tplc="280A0019" w:tentative="1">
      <w:start w:val="1"/>
      <w:numFmt w:val="lowerLetter"/>
      <w:lvlText w:val="%8."/>
      <w:lvlJc w:val="left"/>
      <w:pPr>
        <w:ind w:left="7380" w:hanging="360"/>
      </w:pPr>
    </w:lvl>
    <w:lvl w:ilvl="8" w:tplc="28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3" w15:restartNumberingAfterBreak="0">
    <w:nsid w:val="42C11C0F"/>
    <w:multiLevelType w:val="hybridMultilevel"/>
    <w:tmpl w:val="426CBA1C"/>
    <w:lvl w:ilvl="0" w:tplc="280A0013">
      <w:start w:val="1"/>
      <w:numFmt w:val="upperRoman"/>
      <w:lvlText w:val="%1."/>
      <w:lvlJc w:val="righ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43F25CED"/>
    <w:multiLevelType w:val="hybridMultilevel"/>
    <w:tmpl w:val="7B5845F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1022C4"/>
    <w:multiLevelType w:val="hybridMultilevel"/>
    <w:tmpl w:val="5DDC1A36"/>
    <w:lvl w:ilvl="0" w:tplc="280A0017">
      <w:start w:val="1"/>
      <w:numFmt w:val="lowerLetter"/>
      <w:lvlText w:val="%1)"/>
      <w:lvlJc w:val="left"/>
      <w:pPr>
        <w:ind w:left="2520" w:hanging="360"/>
      </w:pPr>
    </w:lvl>
    <w:lvl w:ilvl="1" w:tplc="280A0019" w:tentative="1">
      <w:start w:val="1"/>
      <w:numFmt w:val="lowerLetter"/>
      <w:lvlText w:val="%2."/>
      <w:lvlJc w:val="left"/>
      <w:pPr>
        <w:ind w:left="3240" w:hanging="360"/>
      </w:pPr>
    </w:lvl>
    <w:lvl w:ilvl="2" w:tplc="280A001B" w:tentative="1">
      <w:start w:val="1"/>
      <w:numFmt w:val="lowerRoman"/>
      <w:lvlText w:val="%3."/>
      <w:lvlJc w:val="right"/>
      <w:pPr>
        <w:ind w:left="3960" w:hanging="180"/>
      </w:pPr>
    </w:lvl>
    <w:lvl w:ilvl="3" w:tplc="280A000F" w:tentative="1">
      <w:start w:val="1"/>
      <w:numFmt w:val="decimal"/>
      <w:lvlText w:val="%4."/>
      <w:lvlJc w:val="left"/>
      <w:pPr>
        <w:ind w:left="4680" w:hanging="360"/>
      </w:pPr>
    </w:lvl>
    <w:lvl w:ilvl="4" w:tplc="280A0019" w:tentative="1">
      <w:start w:val="1"/>
      <w:numFmt w:val="lowerLetter"/>
      <w:lvlText w:val="%5."/>
      <w:lvlJc w:val="left"/>
      <w:pPr>
        <w:ind w:left="5400" w:hanging="360"/>
      </w:pPr>
    </w:lvl>
    <w:lvl w:ilvl="5" w:tplc="280A001B" w:tentative="1">
      <w:start w:val="1"/>
      <w:numFmt w:val="lowerRoman"/>
      <w:lvlText w:val="%6."/>
      <w:lvlJc w:val="right"/>
      <w:pPr>
        <w:ind w:left="6120" w:hanging="180"/>
      </w:pPr>
    </w:lvl>
    <w:lvl w:ilvl="6" w:tplc="280A000F" w:tentative="1">
      <w:start w:val="1"/>
      <w:numFmt w:val="decimal"/>
      <w:lvlText w:val="%7."/>
      <w:lvlJc w:val="left"/>
      <w:pPr>
        <w:ind w:left="6840" w:hanging="360"/>
      </w:pPr>
    </w:lvl>
    <w:lvl w:ilvl="7" w:tplc="280A0019" w:tentative="1">
      <w:start w:val="1"/>
      <w:numFmt w:val="lowerLetter"/>
      <w:lvlText w:val="%8."/>
      <w:lvlJc w:val="left"/>
      <w:pPr>
        <w:ind w:left="7560" w:hanging="360"/>
      </w:pPr>
    </w:lvl>
    <w:lvl w:ilvl="8" w:tplc="2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4EBF4A82"/>
    <w:multiLevelType w:val="hybridMultilevel"/>
    <w:tmpl w:val="51FCBED8"/>
    <w:lvl w:ilvl="0" w:tplc="280A0013">
      <w:start w:val="1"/>
      <w:numFmt w:val="upperRoman"/>
      <w:lvlText w:val="%1."/>
      <w:lvlJc w:val="righ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4F5E7FA8"/>
    <w:multiLevelType w:val="hybridMultilevel"/>
    <w:tmpl w:val="5D4CBCFE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7E1CD2"/>
    <w:multiLevelType w:val="hybridMultilevel"/>
    <w:tmpl w:val="9280C1B8"/>
    <w:lvl w:ilvl="0" w:tplc="280A0017">
      <w:start w:val="1"/>
      <w:numFmt w:val="lowerLetter"/>
      <w:lvlText w:val="%1)"/>
      <w:lvlJc w:val="left"/>
      <w:pPr>
        <w:ind w:left="2520" w:hanging="360"/>
      </w:pPr>
    </w:lvl>
    <w:lvl w:ilvl="1" w:tplc="280A0019" w:tentative="1">
      <w:start w:val="1"/>
      <w:numFmt w:val="lowerLetter"/>
      <w:lvlText w:val="%2."/>
      <w:lvlJc w:val="left"/>
      <w:pPr>
        <w:ind w:left="3240" w:hanging="360"/>
      </w:pPr>
    </w:lvl>
    <w:lvl w:ilvl="2" w:tplc="280A001B" w:tentative="1">
      <w:start w:val="1"/>
      <w:numFmt w:val="lowerRoman"/>
      <w:lvlText w:val="%3."/>
      <w:lvlJc w:val="right"/>
      <w:pPr>
        <w:ind w:left="3960" w:hanging="180"/>
      </w:pPr>
    </w:lvl>
    <w:lvl w:ilvl="3" w:tplc="280A000F" w:tentative="1">
      <w:start w:val="1"/>
      <w:numFmt w:val="decimal"/>
      <w:lvlText w:val="%4."/>
      <w:lvlJc w:val="left"/>
      <w:pPr>
        <w:ind w:left="4680" w:hanging="360"/>
      </w:pPr>
    </w:lvl>
    <w:lvl w:ilvl="4" w:tplc="280A0019" w:tentative="1">
      <w:start w:val="1"/>
      <w:numFmt w:val="lowerLetter"/>
      <w:lvlText w:val="%5."/>
      <w:lvlJc w:val="left"/>
      <w:pPr>
        <w:ind w:left="5400" w:hanging="360"/>
      </w:pPr>
    </w:lvl>
    <w:lvl w:ilvl="5" w:tplc="280A001B" w:tentative="1">
      <w:start w:val="1"/>
      <w:numFmt w:val="lowerRoman"/>
      <w:lvlText w:val="%6."/>
      <w:lvlJc w:val="right"/>
      <w:pPr>
        <w:ind w:left="6120" w:hanging="180"/>
      </w:pPr>
    </w:lvl>
    <w:lvl w:ilvl="6" w:tplc="280A000F" w:tentative="1">
      <w:start w:val="1"/>
      <w:numFmt w:val="decimal"/>
      <w:lvlText w:val="%7."/>
      <w:lvlJc w:val="left"/>
      <w:pPr>
        <w:ind w:left="6840" w:hanging="360"/>
      </w:pPr>
    </w:lvl>
    <w:lvl w:ilvl="7" w:tplc="280A0019" w:tentative="1">
      <w:start w:val="1"/>
      <w:numFmt w:val="lowerLetter"/>
      <w:lvlText w:val="%8."/>
      <w:lvlJc w:val="left"/>
      <w:pPr>
        <w:ind w:left="7560" w:hanging="360"/>
      </w:pPr>
    </w:lvl>
    <w:lvl w:ilvl="8" w:tplc="2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54C5601E"/>
    <w:multiLevelType w:val="hybridMultilevel"/>
    <w:tmpl w:val="E45097C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834081"/>
    <w:multiLevelType w:val="hybridMultilevel"/>
    <w:tmpl w:val="9ED868D0"/>
    <w:lvl w:ilvl="0" w:tplc="280A0015">
      <w:start w:val="1"/>
      <w:numFmt w:val="upp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62105E0"/>
    <w:multiLevelType w:val="hybridMultilevel"/>
    <w:tmpl w:val="083C621A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8A44B2F"/>
    <w:multiLevelType w:val="hybridMultilevel"/>
    <w:tmpl w:val="2A767A26"/>
    <w:lvl w:ilvl="0" w:tplc="280A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5D3B6D3D"/>
    <w:multiLevelType w:val="hybridMultilevel"/>
    <w:tmpl w:val="27D216BA"/>
    <w:lvl w:ilvl="0" w:tplc="2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63602B29"/>
    <w:multiLevelType w:val="hybridMultilevel"/>
    <w:tmpl w:val="F0601FE8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70C7D58"/>
    <w:multiLevelType w:val="hybridMultilevel"/>
    <w:tmpl w:val="D08C3B8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649B9"/>
    <w:multiLevelType w:val="hybridMultilevel"/>
    <w:tmpl w:val="E53CCA4A"/>
    <w:lvl w:ilvl="0" w:tplc="2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68AF56EE"/>
    <w:multiLevelType w:val="hybridMultilevel"/>
    <w:tmpl w:val="8470294C"/>
    <w:lvl w:ilvl="0" w:tplc="280A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68DB7125"/>
    <w:multiLevelType w:val="hybridMultilevel"/>
    <w:tmpl w:val="42A2B42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280A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F932A0"/>
    <w:multiLevelType w:val="hybridMultilevel"/>
    <w:tmpl w:val="CCE64688"/>
    <w:lvl w:ilvl="0" w:tplc="2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 w15:restartNumberingAfterBreak="0">
    <w:nsid w:val="6BAF71A0"/>
    <w:multiLevelType w:val="hybridMultilevel"/>
    <w:tmpl w:val="C7B6469A"/>
    <w:lvl w:ilvl="0" w:tplc="280A0015">
      <w:start w:val="1"/>
      <w:numFmt w:val="upp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E9515AA"/>
    <w:multiLevelType w:val="hybridMultilevel"/>
    <w:tmpl w:val="91D8721E"/>
    <w:lvl w:ilvl="0" w:tplc="280A0013">
      <w:start w:val="1"/>
      <w:numFmt w:val="upperRoman"/>
      <w:lvlText w:val="%1."/>
      <w:lvlJc w:val="righ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0D14C78"/>
    <w:multiLevelType w:val="hybridMultilevel"/>
    <w:tmpl w:val="D79C08A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80A0013">
      <w:start w:val="1"/>
      <w:numFmt w:val="upperRoman"/>
      <w:lvlText w:val="%3."/>
      <w:lvlJc w:val="right"/>
      <w:pPr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6A7530"/>
    <w:multiLevelType w:val="hybridMultilevel"/>
    <w:tmpl w:val="1CC4E1A4"/>
    <w:lvl w:ilvl="0" w:tplc="280A0017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40" w:hanging="360"/>
      </w:pPr>
    </w:lvl>
    <w:lvl w:ilvl="2" w:tplc="280A001B" w:tentative="1">
      <w:start w:val="1"/>
      <w:numFmt w:val="lowerRoman"/>
      <w:lvlText w:val="%3."/>
      <w:lvlJc w:val="right"/>
      <w:pPr>
        <w:ind w:left="3960" w:hanging="180"/>
      </w:pPr>
    </w:lvl>
    <w:lvl w:ilvl="3" w:tplc="280A000F" w:tentative="1">
      <w:start w:val="1"/>
      <w:numFmt w:val="decimal"/>
      <w:lvlText w:val="%4."/>
      <w:lvlJc w:val="left"/>
      <w:pPr>
        <w:ind w:left="4680" w:hanging="360"/>
      </w:pPr>
    </w:lvl>
    <w:lvl w:ilvl="4" w:tplc="280A0019" w:tentative="1">
      <w:start w:val="1"/>
      <w:numFmt w:val="lowerLetter"/>
      <w:lvlText w:val="%5."/>
      <w:lvlJc w:val="left"/>
      <w:pPr>
        <w:ind w:left="5400" w:hanging="360"/>
      </w:pPr>
    </w:lvl>
    <w:lvl w:ilvl="5" w:tplc="280A001B" w:tentative="1">
      <w:start w:val="1"/>
      <w:numFmt w:val="lowerRoman"/>
      <w:lvlText w:val="%6."/>
      <w:lvlJc w:val="right"/>
      <w:pPr>
        <w:ind w:left="6120" w:hanging="180"/>
      </w:pPr>
    </w:lvl>
    <w:lvl w:ilvl="6" w:tplc="280A000F" w:tentative="1">
      <w:start w:val="1"/>
      <w:numFmt w:val="decimal"/>
      <w:lvlText w:val="%7."/>
      <w:lvlJc w:val="left"/>
      <w:pPr>
        <w:ind w:left="6840" w:hanging="360"/>
      </w:pPr>
    </w:lvl>
    <w:lvl w:ilvl="7" w:tplc="280A0019" w:tentative="1">
      <w:start w:val="1"/>
      <w:numFmt w:val="lowerLetter"/>
      <w:lvlText w:val="%8."/>
      <w:lvlJc w:val="left"/>
      <w:pPr>
        <w:ind w:left="7560" w:hanging="360"/>
      </w:pPr>
    </w:lvl>
    <w:lvl w:ilvl="8" w:tplc="2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 w15:restartNumberingAfterBreak="0">
    <w:nsid w:val="7C26070C"/>
    <w:multiLevelType w:val="hybridMultilevel"/>
    <w:tmpl w:val="04F6D3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F76FF7"/>
    <w:multiLevelType w:val="hybridMultilevel"/>
    <w:tmpl w:val="4A563D34"/>
    <w:lvl w:ilvl="0" w:tplc="280A0015">
      <w:start w:val="1"/>
      <w:numFmt w:val="upp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19619815">
    <w:abstractNumId w:val="44"/>
  </w:num>
  <w:num w:numId="2" w16cid:durableId="1631354466">
    <w:abstractNumId w:val="4"/>
  </w:num>
  <w:num w:numId="3" w16cid:durableId="36854852">
    <w:abstractNumId w:val="29"/>
  </w:num>
  <w:num w:numId="4" w16cid:durableId="885142228">
    <w:abstractNumId w:val="17"/>
  </w:num>
  <w:num w:numId="5" w16cid:durableId="731200083">
    <w:abstractNumId w:val="19"/>
  </w:num>
  <w:num w:numId="6" w16cid:durableId="996803206">
    <w:abstractNumId w:val="7"/>
  </w:num>
  <w:num w:numId="7" w16cid:durableId="1285774267">
    <w:abstractNumId w:val="41"/>
  </w:num>
  <w:num w:numId="8" w16cid:durableId="10844150">
    <w:abstractNumId w:val="32"/>
  </w:num>
  <w:num w:numId="9" w16cid:durableId="1497110500">
    <w:abstractNumId w:val="23"/>
  </w:num>
  <w:num w:numId="10" w16cid:durableId="412624349">
    <w:abstractNumId w:val="3"/>
  </w:num>
  <w:num w:numId="11" w16cid:durableId="1361009654">
    <w:abstractNumId w:val="42"/>
  </w:num>
  <w:num w:numId="12" w16cid:durableId="2122337500">
    <w:abstractNumId w:val="37"/>
  </w:num>
  <w:num w:numId="13" w16cid:durableId="1937054194">
    <w:abstractNumId w:val="38"/>
  </w:num>
  <w:num w:numId="14" w16cid:durableId="1999069744">
    <w:abstractNumId w:val="11"/>
  </w:num>
  <w:num w:numId="15" w16cid:durableId="607657606">
    <w:abstractNumId w:val="21"/>
  </w:num>
  <w:num w:numId="16" w16cid:durableId="1351956461">
    <w:abstractNumId w:val="25"/>
  </w:num>
  <w:num w:numId="17" w16cid:durableId="772751731">
    <w:abstractNumId w:val="14"/>
  </w:num>
  <w:num w:numId="18" w16cid:durableId="1786775310">
    <w:abstractNumId w:val="33"/>
  </w:num>
  <w:num w:numId="19" w16cid:durableId="1571766855">
    <w:abstractNumId w:val="28"/>
  </w:num>
  <w:num w:numId="20" w16cid:durableId="453793344">
    <w:abstractNumId w:val="43"/>
  </w:num>
  <w:num w:numId="21" w16cid:durableId="973216138">
    <w:abstractNumId w:val="39"/>
  </w:num>
  <w:num w:numId="22" w16cid:durableId="2126848887">
    <w:abstractNumId w:val="9"/>
  </w:num>
  <w:num w:numId="23" w16cid:durableId="1412970185">
    <w:abstractNumId w:val="6"/>
  </w:num>
  <w:num w:numId="24" w16cid:durableId="610674435">
    <w:abstractNumId w:val="26"/>
  </w:num>
  <w:num w:numId="25" w16cid:durableId="880704540">
    <w:abstractNumId w:val="10"/>
  </w:num>
  <w:num w:numId="26" w16cid:durableId="1194029740">
    <w:abstractNumId w:val="0"/>
  </w:num>
  <w:num w:numId="27" w16cid:durableId="4669574">
    <w:abstractNumId w:val="15"/>
  </w:num>
  <w:num w:numId="28" w16cid:durableId="651064024">
    <w:abstractNumId w:val="16"/>
  </w:num>
  <w:num w:numId="29" w16cid:durableId="1042829719">
    <w:abstractNumId w:val="22"/>
  </w:num>
  <w:num w:numId="30" w16cid:durableId="2055419963">
    <w:abstractNumId w:val="36"/>
  </w:num>
  <w:num w:numId="31" w16cid:durableId="663095897">
    <w:abstractNumId w:val="13"/>
  </w:num>
  <w:num w:numId="32" w16cid:durableId="711879243">
    <w:abstractNumId w:val="5"/>
  </w:num>
  <w:num w:numId="33" w16cid:durableId="2080783603">
    <w:abstractNumId w:val="2"/>
  </w:num>
  <w:num w:numId="34" w16cid:durableId="998189830">
    <w:abstractNumId w:val="20"/>
  </w:num>
  <w:num w:numId="35" w16cid:durableId="2130661585">
    <w:abstractNumId w:val="18"/>
  </w:num>
  <w:num w:numId="36" w16cid:durableId="1200438858">
    <w:abstractNumId w:val="40"/>
  </w:num>
  <w:num w:numId="37" w16cid:durableId="371081999">
    <w:abstractNumId w:val="35"/>
  </w:num>
  <w:num w:numId="38" w16cid:durableId="794951868">
    <w:abstractNumId w:val="31"/>
  </w:num>
  <w:num w:numId="39" w16cid:durableId="642656854">
    <w:abstractNumId w:val="27"/>
  </w:num>
  <w:num w:numId="40" w16cid:durableId="102387893">
    <w:abstractNumId w:val="45"/>
  </w:num>
  <w:num w:numId="41" w16cid:durableId="430247574">
    <w:abstractNumId w:val="24"/>
  </w:num>
  <w:num w:numId="42" w16cid:durableId="1355303062">
    <w:abstractNumId w:val="34"/>
  </w:num>
  <w:num w:numId="43" w16cid:durableId="1816989643">
    <w:abstractNumId w:val="12"/>
  </w:num>
  <w:num w:numId="44" w16cid:durableId="724331172">
    <w:abstractNumId w:val="30"/>
  </w:num>
  <w:num w:numId="45" w16cid:durableId="890068774">
    <w:abstractNumId w:val="8"/>
  </w:num>
  <w:num w:numId="46" w16cid:durableId="1803888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A9"/>
    <w:rsid w:val="0002482E"/>
    <w:rsid w:val="00050324"/>
    <w:rsid w:val="00062603"/>
    <w:rsid w:val="000747A0"/>
    <w:rsid w:val="000A0150"/>
    <w:rsid w:val="000E63C9"/>
    <w:rsid w:val="00130E9D"/>
    <w:rsid w:val="00150A6D"/>
    <w:rsid w:val="00185B35"/>
    <w:rsid w:val="00191C43"/>
    <w:rsid w:val="001F2BC8"/>
    <w:rsid w:val="001F5F6B"/>
    <w:rsid w:val="00243EBC"/>
    <w:rsid w:val="00246A35"/>
    <w:rsid w:val="00284348"/>
    <w:rsid w:val="002F51F5"/>
    <w:rsid w:val="00305DA9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E5FEE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83EF5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F79"/>
    <w:rsid w:val="00995E82"/>
    <w:rsid w:val="009C7720"/>
    <w:rsid w:val="00A23AFA"/>
    <w:rsid w:val="00A31B3E"/>
    <w:rsid w:val="00A532F3"/>
    <w:rsid w:val="00A8489E"/>
    <w:rsid w:val="00AB02A7"/>
    <w:rsid w:val="00AC29F3"/>
    <w:rsid w:val="00B231E5"/>
    <w:rsid w:val="00B266B4"/>
    <w:rsid w:val="00B41C69"/>
    <w:rsid w:val="00B82C78"/>
    <w:rsid w:val="00BE436F"/>
    <w:rsid w:val="00BF563B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22CAB"/>
    <w:rsid w:val="00E620B0"/>
    <w:rsid w:val="00E81B40"/>
    <w:rsid w:val="00EF555B"/>
    <w:rsid w:val="00F027BB"/>
    <w:rsid w:val="00F11DCF"/>
    <w:rsid w:val="00F162EA"/>
    <w:rsid w:val="00F52D27"/>
    <w:rsid w:val="00F83527"/>
    <w:rsid w:val="00FB5DF8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CE7BB0"/>
  <w15:docId w15:val="{51B07A82-5C6B-4327-818F-4CF5FA66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DA9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305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shinHimura25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BB809B4D1E2443E8D6C956DF0471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DF4A1-615F-440A-8FA6-33A7938DC6E3}"/>
      </w:docPartPr>
      <w:docPartBody>
        <w:p w:rsidR="0002650D" w:rsidRDefault="00546B1E" w:rsidP="00546B1E">
          <w:pPr>
            <w:pStyle w:val="5BB809B4D1E2443E8D6C956DF0471AAE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noProof/>
              <w:lang w:bidi="es-ES"/>
            </w:rPr>
            <w:t>julio 3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E62AB3CE6C094B37B98D823529C63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025F1-1C62-4A9F-A76B-23F2E2B5B1D2}"/>
      </w:docPartPr>
      <w:docPartBody>
        <w:p w:rsidR="0002650D" w:rsidRDefault="00546B1E" w:rsidP="00546B1E">
          <w:pPr>
            <w:pStyle w:val="E62AB3CE6C094B37B98D823529C6350F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1E"/>
    <w:rsid w:val="0002650D"/>
    <w:rsid w:val="000E0CC0"/>
    <w:rsid w:val="00310E33"/>
    <w:rsid w:val="00546B1E"/>
    <w:rsid w:val="00B266B4"/>
    <w:rsid w:val="00BF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es-P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rsid w:val="00546B1E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kern w:val="0"/>
      <w:sz w:val="32"/>
      <w:lang w:val="es-ES" w:eastAsia="en-U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2"/>
    <w:rsid w:val="00546B1E"/>
    <w:rPr>
      <w:caps/>
      <w:color w:val="44546A" w:themeColor="text2"/>
      <w:spacing w:val="20"/>
      <w:kern w:val="0"/>
      <w:sz w:val="32"/>
      <w:lang w:val="es-ES" w:eastAsia="en-US"/>
      <w14:ligatures w14:val="none"/>
    </w:rPr>
  </w:style>
  <w:style w:type="paragraph" w:customStyle="1" w:styleId="5BB809B4D1E2443E8D6C956DF0471AAE">
    <w:name w:val="5BB809B4D1E2443E8D6C956DF0471AAE"/>
    <w:rsid w:val="00546B1E"/>
  </w:style>
  <w:style w:type="paragraph" w:customStyle="1" w:styleId="E62AB3CE6C094B37B98D823529C6350F">
    <w:name w:val="E62AB3CE6C094B37B98D823529C6350F"/>
    <w:rsid w:val="00546B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608A4-35BC-47EF-85F9-E88EB249E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43</TotalTime>
  <Pages>6</Pages>
  <Words>1072</Words>
  <Characters>5896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KenshinHimura25</dc:creator>
  <cp:keywords/>
  <cp:lastModifiedBy>KenshinHimura25</cp:lastModifiedBy>
  <cp:revision>2</cp:revision>
  <cp:lastPrinted>2006-08-01T17:47:00Z</cp:lastPrinted>
  <dcterms:created xsi:type="dcterms:W3CDTF">2024-07-03T17:12:00Z</dcterms:created>
  <dcterms:modified xsi:type="dcterms:W3CDTF">2024-07-03T21:18:00Z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