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1450E51F" w:rsidR="00EC0C46" w:rsidRPr="00400211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400211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59672F72" w14:textId="406FA79C" w:rsidR="00D67C74" w:rsidRPr="00400211" w:rsidRDefault="00D67C74" w:rsidP="00D67C74">
      <w:pPr>
        <w:spacing w:line="240" w:lineRule="auto"/>
        <w:rPr>
          <w:lang w:val="es-ES"/>
        </w:rPr>
      </w:pPr>
      <w:r w:rsidRPr="00400211">
        <w:rPr>
          <w:rFonts w:ascii="Calibri" w:eastAsia="Calibri" w:hAnsi="Calibri" w:cs="Calibri"/>
          <w:b/>
          <w:lang w:val="es-ES"/>
        </w:rPr>
        <w:t>CURSO</w:t>
      </w:r>
      <w:r w:rsidRPr="00400211">
        <w:rPr>
          <w:rFonts w:ascii="Calibri" w:eastAsia="Calibri" w:hAnsi="Calibri" w:cs="Calibri"/>
          <w:b/>
          <w:lang w:val="es-ES"/>
        </w:rPr>
        <w:tab/>
      </w:r>
      <w:r w:rsidRPr="00400211">
        <w:rPr>
          <w:rFonts w:ascii="Calibri" w:eastAsia="Calibri" w:hAnsi="Calibri" w:cs="Calibri"/>
          <w:b/>
          <w:lang w:val="es-ES"/>
        </w:rPr>
        <w:tab/>
        <w:t>:</w:t>
      </w:r>
      <w:r w:rsidRPr="00400211">
        <w:rPr>
          <w:rFonts w:ascii="Calibri" w:eastAsia="Calibri" w:hAnsi="Calibri" w:cs="Calibri"/>
          <w:b/>
          <w:lang w:val="es-ES"/>
        </w:rPr>
        <w:tab/>
      </w:r>
      <w:r w:rsidR="00875DFE" w:rsidRPr="00400211">
        <w:rPr>
          <w:lang w:val="es-ES"/>
        </w:rPr>
        <w:t>S</w:t>
      </w:r>
      <w:r w:rsidR="000E6513" w:rsidRPr="00400211">
        <w:rPr>
          <w:lang w:val="es-ES"/>
        </w:rPr>
        <w:t>eguridad Informá</w:t>
      </w:r>
      <w:r w:rsidR="001511CE" w:rsidRPr="00400211">
        <w:rPr>
          <w:lang w:val="es-ES"/>
        </w:rPr>
        <w:t>tica</w:t>
      </w:r>
      <w:r w:rsidRPr="00400211">
        <w:rPr>
          <w:lang w:val="es-ES"/>
        </w:rPr>
        <w:br/>
      </w:r>
      <w:r w:rsidRPr="00400211">
        <w:rPr>
          <w:rFonts w:ascii="Calibri" w:eastAsia="Calibri" w:hAnsi="Calibri" w:cs="Calibri"/>
          <w:b/>
          <w:lang w:val="es-ES"/>
        </w:rPr>
        <w:t>DOCENTE</w:t>
      </w:r>
      <w:r w:rsidRPr="00400211">
        <w:rPr>
          <w:rFonts w:ascii="Calibri" w:eastAsia="Calibri" w:hAnsi="Calibri" w:cs="Calibri"/>
          <w:b/>
          <w:lang w:val="es-ES"/>
        </w:rPr>
        <w:tab/>
        <w:t>:</w:t>
      </w:r>
      <w:r w:rsidRPr="00400211">
        <w:rPr>
          <w:rFonts w:ascii="Calibri" w:eastAsia="Calibri" w:hAnsi="Calibri" w:cs="Calibri"/>
          <w:b/>
          <w:lang w:val="es-ES"/>
        </w:rPr>
        <w:tab/>
      </w:r>
      <w:r w:rsidR="000C4CBE" w:rsidRPr="00400211">
        <w:rPr>
          <w:rFonts w:ascii="Calibri" w:eastAsia="Calibri" w:hAnsi="Calibri" w:cs="Calibri"/>
          <w:bCs/>
          <w:lang w:val="es-ES"/>
        </w:rPr>
        <w:t xml:space="preserve">Erick Kevin Ramos </w:t>
      </w:r>
      <w:proofErr w:type="spellStart"/>
      <w:r w:rsidR="000C4CBE" w:rsidRPr="00400211">
        <w:rPr>
          <w:rFonts w:ascii="Calibri" w:eastAsia="Calibri" w:hAnsi="Calibri" w:cs="Calibri"/>
          <w:bCs/>
          <w:lang w:val="es-ES"/>
        </w:rPr>
        <w:t>Pomari</w:t>
      </w:r>
      <w:proofErr w:type="spellEnd"/>
      <w:r w:rsidR="000C4CBE" w:rsidRPr="00400211">
        <w:rPr>
          <w:lang w:val="es-ES"/>
        </w:rPr>
        <w:t xml:space="preserve"> </w:t>
      </w:r>
      <w:r w:rsidRPr="00400211">
        <w:rPr>
          <w:lang w:val="es-ES"/>
        </w:rPr>
        <w:br/>
      </w:r>
      <w:r w:rsidRPr="00400211">
        <w:rPr>
          <w:b/>
          <w:bCs/>
          <w:lang w:val="es-ES"/>
        </w:rPr>
        <w:t>SEMESTRE</w:t>
      </w:r>
      <w:r w:rsidRPr="00400211">
        <w:rPr>
          <w:lang w:val="es-ES"/>
        </w:rPr>
        <w:tab/>
      </w:r>
      <w:r w:rsidRPr="00400211">
        <w:rPr>
          <w:b/>
          <w:bCs/>
          <w:lang w:val="es-ES"/>
        </w:rPr>
        <w:t>:</w:t>
      </w:r>
      <w:r w:rsidRPr="00400211">
        <w:rPr>
          <w:lang w:val="es-ES"/>
        </w:rPr>
        <w:tab/>
        <w:t>202</w:t>
      </w:r>
      <w:r w:rsidR="001511CE" w:rsidRPr="00400211">
        <w:rPr>
          <w:lang w:val="es-ES"/>
        </w:rPr>
        <w:t>4</w:t>
      </w:r>
      <w:r w:rsidRPr="00400211">
        <w:rPr>
          <w:lang w:val="es-ES"/>
        </w:rPr>
        <w:t>-</w:t>
      </w:r>
      <w:r w:rsidR="00DC2BC4" w:rsidRPr="00400211">
        <w:rPr>
          <w:lang w:val="es-ES"/>
        </w:rPr>
        <w:t>I</w:t>
      </w:r>
      <w:r w:rsidR="004857A8" w:rsidRPr="00400211">
        <w:rPr>
          <w:lang w:val="es-ES"/>
        </w:rPr>
        <w:t>I</w:t>
      </w:r>
      <w:r w:rsidRPr="00400211">
        <w:rPr>
          <w:lang w:val="es-ES"/>
        </w:rPr>
        <w:br/>
      </w:r>
      <w:r w:rsidRPr="00400211">
        <w:rPr>
          <w:b/>
          <w:bCs/>
          <w:lang w:val="es-ES"/>
        </w:rPr>
        <w:t>CICLO</w:t>
      </w:r>
      <w:r w:rsidRPr="00400211">
        <w:rPr>
          <w:lang w:val="es-ES"/>
        </w:rPr>
        <w:tab/>
      </w:r>
      <w:r w:rsidRPr="00400211">
        <w:rPr>
          <w:lang w:val="es-ES"/>
        </w:rPr>
        <w:tab/>
      </w:r>
      <w:r w:rsidRPr="00400211">
        <w:rPr>
          <w:b/>
          <w:bCs/>
          <w:lang w:val="es-ES"/>
        </w:rPr>
        <w:t>:</w:t>
      </w:r>
      <w:r w:rsidRPr="00400211">
        <w:rPr>
          <w:lang w:val="es-ES"/>
        </w:rPr>
        <w:tab/>
      </w:r>
      <w:r w:rsidR="00603C10" w:rsidRPr="00400211">
        <w:rPr>
          <w:lang w:val="es-ES"/>
        </w:rPr>
        <w:t>S</w:t>
      </w:r>
      <w:r w:rsidR="004857A8" w:rsidRPr="00400211">
        <w:rPr>
          <w:lang w:val="es-ES"/>
        </w:rPr>
        <w:t>exto</w:t>
      </w:r>
      <w:r w:rsidRPr="00400211">
        <w:rPr>
          <w:lang w:val="es-ES"/>
        </w:rPr>
        <w:br/>
      </w:r>
      <w:r w:rsidRPr="00400211">
        <w:rPr>
          <w:rFonts w:ascii="Calibri" w:eastAsia="Calibri" w:hAnsi="Calibri" w:cs="Calibri"/>
          <w:b/>
        </w:rPr>
        <w:t>FECHA</w:t>
      </w:r>
      <w:r w:rsidRPr="00400211">
        <w:rPr>
          <w:rFonts w:ascii="Calibri" w:eastAsia="Calibri" w:hAnsi="Calibri" w:cs="Calibri"/>
          <w:b/>
        </w:rPr>
        <w:tab/>
      </w:r>
      <w:r w:rsidRPr="00400211">
        <w:rPr>
          <w:rFonts w:ascii="Calibri" w:eastAsia="Calibri" w:hAnsi="Calibri" w:cs="Calibri"/>
          <w:b/>
        </w:rPr>
        <w:tab/>
        <w:t>:</w:t>
      </w:r>
      <w:r w:rsidRPr="00400211">
        <w:rPr>
          <w:rFonts w:ascii="Calibri" w:eastAsia="Calibri" w:hAnsi="Calibri" w:cs="Calibri"/>
          <w:b/>
        </w:rPr>
        <w:tab/>
      </w:r>
      <w:r w:rsidR="003B3ADD" w:rsidRPr="00400211">
        <w:t>19</w:t>
      </w:r>
      <w:r w:rsidR="004A489D" w:rsidRPr="00400211">
        <w:t>/</w:t>
      </w:r>
      <w:r w:rsidR="004857A8" w:rsidRPr="00400211">
        <w:t>0</w:t>
      </w:r>
      <w:r w:rsidR="003B3ADD" w:rsidRPr="00400211">
        <w:t>8</w:t>
      </w:r>
      <w:r w:rsidRPr="00400211">
        <w:t>/202</w:t>
      </w:r>
      <w:r w:rsidR="004857A8" w:rsidRPr="00400211">
        <w:t>4</w:t>
      </w:r>
    </w:p>
    <w:tbl>
      <w:tblPr>
        <w:tblStyle w:val="TableGrid"/>
        <w:tblW w:w="8292" w:type="dxa"/>
        <w:tblInd w:w="0" w:type="dxa"/>
        <w:tblLook w:val="04A0" w:firstRow="1" w:lastRow="0" w:firstColumn="1" w:lastColumn="0" w:noHBand="0" w:noVBand="1"/>
      </w:tblPr>
      <w:tblGrid>
        <w:gridCol w:w="1810"/>
        <w:gridCol w:w="277"/>
        <w:gridCol w:w="4292"/>
        <w:gridCol w:w="1913"/>
      </w:tblGrid>
      <w:tr w:rsidR="00D67C74" w:rsidRPr="00400211" w14:paraId="446DAC1B" w14:textId="77777777" w:rsidTr="00720BD0">
        <w:trPr>
          <w:gridAfter w:val="1"/>
          <w:wAfter w:w="1913" w:type="dxa"/>
          <w:trHeight w:val="22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669418E1" w14:textId="16C75080" w:rsidR="00D67C74" w:rsidRPr="00400211" w:rsidRDefault="00D67C74" w:rsidP="00225E8B">
            <w:pPr>
              <w:spacing w:line="259" w:lineRule="auto"/>
              <w:rPr>
                <w:lang w:val="es-E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5A8B623A" w14:textId="122E56DE" w:rsidR="00D67C74" w:rsidRPr="00400211" w:rsidRDefault="00D67C74" w:rsidP="00225E8B">
            <w:pPr>
              <w:spacing w:line="259" w:lineRule="auto"/>
              <w:rPr>
                <w:lang w:val="es-ES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304439E4" w14:textId="12C7B318" w:rsidR="00D67C74" w:rsidRPr="00400211" w:rsidRDefault="00D67C74" w:rsidP="00225E8B">
            <w:pPr>
              <w:spacing w:line="259" w:lineRule="auto"/>
              <w:rPr>
                <w:lang w:val="es-ES"/>
              </w:rPr>
            </w:pPr>
          </w:p>
        </w:tc>
      </w:tr>
      <w:tr w:rsidR="00D67C74" w:rsidRPr="00400211" w14:paraId="06C46A98" w14:textId="77777777" w:rsidTr="00720BD0">
        <w:trPr>
          <w:gridAfter w:val="1"/>
          <w:wAfter w:w="1913" w:type="dxa"/>
          <w:trHeight w:val="246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3E705E34" w14:textId="77777777" w:rsidR="00D67C74" w:rsidRPr="00400211" w:rsidRDefault="00D67C74" w:rsidP="00225E8B">
            <w:pPr>
              <w:spacing w:line="259" w:lineRule="auto"/>
            </w:pPr>
            <w:r w:rsidRPr="00400211">
              <w:rPr>
                <w:rFonts w:ascii="Calibri" w:eastAsia="Calibri" w:hAnsi="Calibri" w:cs="Calibri"/>
                <w:b/>
              </w:rPr>
              <w:t>FECHA DE INICIO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7DAB4EC" w14:textId="77777777" w:rsidR="00D67C74" w:rsidRPr="00400211" w:rsidRDefault="00D67C74" w:rsidP="00225E8B">
            <w:pPr>
              <w:spacing w:line="259" w:lineRule="auto"/>
            </w:pPr>
            <w:r w:rsidRPr="00400211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1C5BBF3E" w14:textId="65C5B0C2" w:rsidR="00D67C74" w:rsidRPr="00400211" w:rsidRDefault="004A7289" w:rsidP="00225E8B">
            <w:pPr>
              <w:spacing w:line="259" w:lineRule="auto"/>
              <w:rPr>
                <w:lang w:val="es-ES"/>
              </w:rPr>
            </w:pPr>
            <w:r w:rsidRPr="00400211">
              <w:rPr>
                <w:rFonts w:ascii="Calibri" w:eastAsia="Calibri" w:hAnsi="Calibri" w:cs="Calibri"/>
                <w:b/>
                <w:lang w:val="es-ES"/>
              </w:rPr>
              <w:t>Lunes</w:t>
            </w:r>
            <w:r w:rsidR="001C1042" w:rsidRPr="00400211">
              <w:rPr>
                <w:rFonts w:ascii="Calibri" w:eastAsia="Calibri" w:hAnsi="Calibri" w:cs="Calibri"/>
                <w:b/>
                <w:lang w:val="es-ES"/>
              </w:rPr>
              <w:t xml:space="preserve"> </w:t>
            </w:r>
            <w:r w:rsidR="000B264E" w:rsidRPr="00400211">
              <w:rPr>
                <w:rFonts w:ascii="Calibri" w:eastAsia="Calibri" w:hAnsi="Calibri" w:cs="Calibri"/>
                <w:b/>
                <w:lang w:val="es-ES"/>
              </w:rPr>
              <w:t>19</w:t>
            </w:r>
            <w:r w:rsidR="00603C10" w:rsidRPr="00400211">
              <w:rPr>
                <w:rFonts w:ascii="Calibri" w:eastAsia="Calibri" w:hAnsi="Calibri" w:cs="Calibri"/>
                <w:b/>
                <w:lang w:val="es-ES"/>
              </w:rPr>
              <w:t xml:space="preserve"> de </w:t>
            </w:r>
            <w:r w:rsidR="000B264E" w:rsidRPr="00400211">
              <w:rPr>
                <w:rFonts w:ascii="Calibri" w:eastAsia="Calibri" w:hAnsi="Calibri" w:cs="Calibri"/>
                <w:b/>
                <w:lang w:val="es-ES"/>
              </w:rPr>
              <w:t>agosto</w:t>
            </w:r>
            <w:r w:rsidR="00603C10" w:rsidRPr="00400211">
              <w:rPr>
                <w:rFonts w:ascii="Calibri" w:eastAsia="Calibri" w:hAnsi="Calibri" w:cs="Calibri"/>
                <w:b/>
                <w:lang w:val="es-ES"/>
              </w:rPr>
              <w:t xml:space="preserve"> </w:t>
            </w:r>
            <w:r w:rsidRPr="00400211">
              <w:rPr>
                <w:rFonts w:ascii="Calibri" w:eastAsia="Calibri" w:hAnsi="Calibri" w:cs="Calibri"/>
                <w:b/>
                <w:lang w:val="es-ES"/>
              </w:rPr>
              <w:t>21</w:t>
            </w:r>
            <w:r w:rsidR="00FA600F" w:rsidRPr="00400211">
              <w:rPr>
                <w:rFonts w:ascii="Calibri" w:eastAsia="Calibri" w:hAnsi="Calibri" w:cs="Calibri"/>
                <w:b/>
                <w:lang w:val="es-ES"/>
              </w:rPr>
              <w:t>:55</w:t>
            </w:r>
            <w:r w:rsidR="00720BD0" w:rsidRPr="00400211">
              <w:rPr>
                <w:rFonts w:ascii="Calibri" w:eastAsia="Calibri" w:hAnsi="Calibri" w:cs="Calibri"/>
                <w:b/>
                <w:lang w:val="es-ES"/>
              </w:rPr>
              <w:t xml:space="preserve"> </w:t>
            </w:r>
            <w:r w:rsidR="000C4CBE" w:rsidRPr="00400211">
              <w:rPr>
                <w:rFonts w:ascii="Calibri" w:eastAsia="Calibri" w:hAnsi="Calibri" w:cs="Calibri"/>
                <w:b/>
                <w:lang w:val="es-ES"/>
              </w:rPr>
              <w:t>horas.</w:t>
            </w:r>
          </w:p>
        </w:tc>
      </w:tr>
      <w:tr w:rsidR="00D67C74" w:rsidRPr="00400211" w14:paraId="1A1A2EEF" w14:textId="77777777" w:rsidTr="00720BD0">
        <w:trPr>
          <w:gridAfter w:val="1"/>
          <w:wAfter w:w="1913" w:type="dxa"/>
          <w:trHeight w:val="22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3839FE1E" w14:textId="77777777" w:rsidR="00D67C74" w:rsidRPr="00400211" w:rsidRDefault="00D67C74" w:rsidP="00225E8B">
            <w:pPr>
              <w:spacing w:line="259" w:lineRule="auto"/>
            </w:pPr>
            <w:r w:rsidRPr="00400211">
              <w:rPr>
                <w:rFonts w:ascii="Calibri" w:eastAsia="Calibri" w:hAnsi="Calibri" w:cs="Calibri"/>
                <w:b/>
              </w:rPr>
              <w:t>FECHA DE FIN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23D6A7E1" w14:textId="77777777" w:rsidR="00D67C74" w:rsidRPr="00400211" w:rsidRDefault="00D67C74" w:rsidP="00225E8B">
            <w:pPr>
              <w:spacing w:line="259" w:lineRule="auto"/>
            </w:pPr>
            <w:r w:rsidRPr="00400211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7CF33A8D" w14:textId="7CC157D9" w:rsidR="00D67C74" w:rsidRPr="00400211" w:rsidRDefault="00617D86" w:rsidP="00225E8B">
            <w:pPr>
              <w:spacing w:line="259" w:lineRule="auto"/>
              <w:rPr>
                <w:lang w:val="es-ES"/>
              </w:rPr>
            </w:pPr>
            <w:r w:rsidRPr="00400211">
              <w:rPr>
                <w:rFonts w:ascii="Calibri" w:eastAsia="Calibri" w:hAnsi="Calibri" w:cs="Calibri"/>
                <w:b/>
                <w:lang w:val="es-ES"/>
              </w:rPr>
              <w:t>M</w:t>
            </w:r>
            <w:r w:rsidR="003B3ADD" w:rsidRPr="00400211">
              <w:rPr>
                <w:rFonts w:ascii="Calibri" w:eastAsia="Calibri" w:hAnsi="Calibri" w:cs="Calibri"/>
                <w:b/>
                <w:lang w:val="es-ES"/>
              </w:rPr>
              <w:t>artes</w:t>
            </w:r>
            <w:r w:rsidR="00603C10" w:rsidRPr="00400211">
              <w:rPr>
                <w:rFonts w:ascii="Calibri" w:eastAsia="Calibri" w:hAnsi="Calibri" w:cs="Calibri"/>
                <w:b/>
                <w:lang w:val="es-ES"/>
              </w:rPr>
              <w:t xml:space="preserve"> </w:t>
            </w:r>
            <w:r w:rsidR="003B3ADD" w:rsidRPr="00400211">
              <w:rPr>
                <w:rFonts w:ascii="Calibri" w:eastAsia="Calibri" w:hAnsi="Calibri" w:cs="Calibri"/>
                <w:b/>
                <w:lang w:val="es-ES"/>
              </w:rPr>
              <w:t>20</w:t>
            </w:r>
            <w:r w:rsidR="00603C10" w:rsidRPr="00400211">
              <w:rPr>
                <w:rFonts w:ascii="Calibri" w:eastAsia="Calibri" w:hAnsi="Calibri" w:cs="Calibri"/>
                <w:b/>
                <w:lang w:val="es-ES"/>
              </w:rPr>
              <w:t xml:space="preserve"> de </w:t>
            </w:r>
            <w:r w:rsidR="003B3ADD" w:rsidRPr="00400211">
              <w:rPr>
                <w:rFonts w:ascii="Calibri" w:eastAsia="Calibri" w:hAnsi="Calibri" w:cs="Calibri"/>
                <w:b/>
                <w:lang w:val="es-ES"/>
              </w:rPr>
              <w:t>agosto</w:t>
            </w:r>
            <w:r w:rsidR="00603C10" w:rsidRPr="00400211">
              <w:rPr>
                <w:rFonts w:ascii="Calibri" w:eastAsia="Calibri" w:hAnsi="Calibri" w:cs="Calibri"/>
                <w:b/>
                <w:lang w:val="es-ES"/>
              </w:rPr>
              <w:t xml:space="preserve"> </w:t>
            </w:r>
            <w:r w:rsidR="004A7289" w:rsidRPr="00400211">
              <w:rPr>
                <w:rFonts w:ascii="Calibri" w:eastAsia="Calibri" w:hAnsi="Calibri" w:cs="Calibri"/>
                <w:b/>
                <w:lang w:val="es-ES"/>
              </w:rPr>
              <w:t>21</w:t>
            </w:r>
            <w:r w:rsidR="00603C10" w:rsidRPr="00400211">
              <w:rPr>
                <w:rFonts w:ascii="Calibri" w:eastAsia="Calibri" w:hAnsi="Calibri" w:cs="Calibri"/>
                <w:b/>
                <w:lang w:val="es-ES"/>
              </w:rPr>
              <w:t>:5</w:t>
            </w:r>
            <w:r w:rsidR="00AD4C86" w:rsidRPr="00400211">
              <w:rPr>
                <w:rFonts w:ascii="Calibri" w:eastAsia="Calibri" w:hAnsi="Calibri" w:cs="Calibri"/>
                <w:b/>
                <w:lang w:val="es-ES"/>
              </w:rPr>
              <w:t>5</w:t>
            </w:r>
            <w:r w:rsidR="00603C10" w:rsidRPr="00400211">
              <w:rPr>
                <w:rFonts w:ascii="Calibri" w:eastAsia="Calibri" w:hAnsi="Calibri" w:cs="Calibri"/>
                <w:b/>
                <w:lang w:val="es-ES"/>
              </w:rPr>
              <w:t xml:space="preserve"> horas.</w:t>
            </w:r>
          </w:p>
        </w:tc>
      </w:tr>
      <w:tr w:rsidR="00D67C74" w:rsidRPr="00400211" w14:paraId="4770F414" w14:textId="77777777" w:rsidTr="00720BD0">
        <w:trPr>
          <w:gridAfter w:val="1"/>
          <w:wAfter w:w="1913" w:type="dxa"/>
          <w:trHeight w:val="225"/>
        </w:trPr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272D1BD0" w14:textId="77777777" w:rsidR="00D67C74" w:rsidRPr="00400211" w:rsidRDefault="00D67C74" w:rsidP="00225E8B">
            <w:pPr>
              <w:spacing w:line="259" w:lineRule="auto"/>
              <w:rPr>
                <w:rFonts w:ascii="Calibri" w:eastAsia="Calibri" w:hAnsi="Calibri" w:cs="Calibri"/>
                <w:b/>
                <w:lang w:val="es-E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890C1AC" w14:textId="77777777" w:rsidR="00D67C74" w:rsidRPr="00400211" w:rsidRDefault="00D67C74" w:rsidP="00225E8B">
            <w:pPr>
              <w:spacing w:line="259" w:lineRule="auto"/>
              <w:rPr>
                <w:rFonts w:ascii="Calibri" w:eastAsia="Calibri" w:hAnsi="Calibri" w:cs="Calibri"/>
                <w:b/>
                <w:lang w:val="es-ES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nil"/>
            </w:tcBorders>
          </w:tcPr>
          <w:p w14:paraId="3462A56C" w14:textId="77777777" w:rsidR="00D67C74" w:rsidRPr="00400211" w:rsidRDefault="00D67C74" w:rsidP="00225E8B">
            <w:pPr>
              <w:spacing w:line="259" w:lineRule="auto"/>
              <w:rPr>
                <w:rFonts w:ascii="Calibri" w:eastAsia="Calibri" w:hAnsi="Calibri" w:cs="Calibri"/>
                <w:b/>
                <w:lang w:val="es-ES"/>
              </w:rPr>
            </w:pPr>
          </w:p>
        </w:tc>
      </w:tr>
      <w:tr w:rsidR="00D67C74" w:rsidRPr="00400211" w14:paraId="7818029A" w14:textId="77777777" w:rsidTr="00720BD0">
        <w:tblPrEx>
          <w:tblCellMar>
            <w:left w:w="45" w:type="dxa"/>
            <w:right w:w="115" w:type="dxa"/>
          </w:tblCellMar>
        </w:tblPrEx>
        <w:trPr>
          <w:trHeight w:val="485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987361A" w14:textId="77777777" w:rsidR="00D67C74" w:rsidRPr="00400211" w:rsidRDefault="00D67C74" w:rsidP="00225E8B">
            <w:pPr>
              <w:spacing w:line="259" w:lineRule="auto"/>
              <w:ind w:left="71"/>
            </w:pPr>
            <w:r w:rsidRPr="00400211">
              <w:rPr>
                <w:rFonts w:ascii="Calibri" w:eastAsia="Calibri" w:hAnsi="Calibri" w:cs="Calibri"/>
                <w:b/>
              </w:rPr>
              <w:t>ALUMNO (A)</w:t>
            </w:r>
          </w:p>
        </w:tc>
        <w:tc>
          <w:tcPr>
            <w:tcW w:w="648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33374E3" w14:textId="02384DEF" w:rsidR="00D67C74" w:rsidRPr="00400211" w:rsidRDefault="00D67C74" w:rsidP="00225E8B">
            <w:pPr>
              <w:spacing w:line="259" w:lineRule="auto"/>
            </w:pPr>
            <w:r w:rsidRPr="00400211">
              <w:rPr>
                <w:rFonts w:ascii="Calibri" w:eastAsia="Calibri" w:hAnsi="Calibri" w:cs="Calibri"/>
                <w:b/>
              </w:rPr>
              <w:t>:</w:t>
            </w:r>
            <w:r w:rsidR="00C62C27" w:rsidRPr="00400211">
              <w:rPr>
                <w:rFonts w:ascii="Calibri" w:eastAsia="Calibri" w:hAnsi="Calibri" w:cs="Calibri"/>
                <w:b/>
              </w:rPr>
              <w:t xml:space="preserve"> MIGUEL ALFONZO CHAVEZ RAMOS</w:t>
            </w:r>
          </w:p>
        </w:tc>
      </w:tr>
    </w:tbl>
    <w:p w14:paraId="42EC99A0" w14:textId="77777777" w:rsidR="00D67C74" w:rsidRPr="00400211" w:rsidRDefault="00D67C74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5A39BBE3" w14:textId="3814F1AB" w:rsidR="00EC0C46" w:rsidRPr="00400211" w:rsidRDefault="00720BD0" w:rsidP="00EC0C46">
      <w:pPr>
        <w:spacing w:after="0" w:line="240" w:lineRule="auto"/>
        <w:rPr>
          <w:rFonts w:ascii="Stag Book" w:eastAsiaTheme="minorHAnsi" w:hAnsi="Stag Book"/>
          <w:b/>
          <w:sz w:val="28"/>
          <w:lang w:eastAsia="en-US"/>
        </w:rPr>
      </w:pPr>
      <w:r w:rsidRPr="00400211">
        <w:rPr>
          <w:rFonts w:ascii="Stag Book" w:eastAsiaTheme="minorHAnsi" w:hAnsi="Stag Book"/>
          <w:b/>
          <w:sz w:val="28"/>
          <w:lang w:eastAsia="en-US"/>
        </w:rPr>
        <w:t>E</w:t>
      </w:r>
      <w:r w:rsidR="003C4E94" w:rsidRPr="00400211">
        <w:rPr>
          <w:rFonts w:ascii="Stag Book" w:eastAsiaTheme="minorHAnsi" w:hAnsi="Stag Book"/>
          <w:b/>
          <w:sz w:val="28"/>
          <w:lang w:eastAsia="en-US"/>
        </w:rPr>
        <w:t>xamen Final</w:t>
      </w:r>
      <w:r w:rsidR="00D67C74" w:rsidRPr="00400211">
        <w:rPr>
          <w:rFonts w:ascii="Stag Book" w:eastAsiaTheme="minorHAnsi" w:hAnsi="Stag Book"/>
          <w:b/>
          <w:sz w:val="28"/>
          <w:lang w:eastAsia="en-US"/>
        </w:rPr>
        <w:t xml:space="preserve"> (</w:t>
      </w:r>
      <w:r w:rsidR="005C386D" w:rsidRPr="00400211">
        <w:rPr>
          <w:rFonts w:ascii="Stag Book" w:eastAsiaTheme="minorHAnsi" w:hAnsi="Stag Book"/>
          <w:b/>
          <w:sz w:val="28"/>
          <w:lang w:eastAsia="en-US"/>
        </w:rPr>
        <w:t>E</w:t>
      </w:r>
      <w:r w:rsidR="003C4E94" w:rsidRPr="00400211">
        <w:rPr>
          <w:rFonts w:ascii="Stag Book" w:eastAsiaTheme="minorHAnsi" w:hAnsi="Stag Book"/>
          <w:b/>
          <w:sz w:val="28"/>
          <w:lang w:eastAsia="en-US"/>
        </w:rPr>
        <w:t>F</w:t>
      </w:r>
      <w:r w:rsidR="00D67C74" w:rsidRPr="00400211">
        <w:rPr>
          <w:rFonts w:ascii="Stag Book" w:eastAsiaTheme="minorHAnsi" w:hAnsi="Stag Book"/>
          <w:b/>
          <w:sz w:val="28"/>
          <w:lang w:eastAsia="en-US"/>
        </w:rPr>
        <w:t>)</w:t>
      </w:r>
    </w:p>
    <w:p w14:paraId="02D73C70" w14:textId="77777777" w:rsidR="00D67C74" w:rsidRPr="00400211" w:rsidRDefault="00D67C74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400211" w:rsidRDefault="0B8A62CA" w:rsidP="00EC0C46">
      <w:pPr>
        <w:spacing w:after="0" w:line="240" w:lineRule="auto"/>
        <w:jc w:val="both"/>
        <w:rPr>
          <w:rFonts w:ascii="Muller Regular" w:hAnsi="Muller Regular"/>
          <w:color w:val="000000" w:themeColor="text1"/>
        </w:rPr>
      </w:pPr>
      <w:r w:rsidRPr="00400211">
        <w:rPr>
          <w:rFonts w:ascii="Muller Regular" w:hAnsi="Muller Regular"/>
          <w:b/>
          <w:bCs/>
          <w:color w:val="000000" w:themeColor="text1"/>
        </w:rPr>
        <w:t>LOGRO DE APRENDIZAJE</w:t>
      </w:r>
      <w:r w:rsidRPr="00400211">
        <w:rPr>
          <w:rFonts w:ascii="Muller Regular" w:hAnsi="Muller Regular"/>
          <w:color w:val="000000" w:themeColor="text1"/>
        </w:rPr>
        <w:t>:</w:t>
      </w:r>
    </w:p>
    <w:p w14:paraId="29D6B04F" w14:textId="77777777" w:rsidR="00EC0C46" w:rsidRPr="00400211" w:rsidRDefault="00EC0C46" w:rsidP="00EC0C46">
      <w:pPr>
        <w:spacing w:after="0" w:line="240" w:lineRule="auto"/>
        <w:jc w:val="both"/>
        <w:rPr>
          <w:rFonts w:ascii="Muller Regular" w:hAnsi="Muller Regular"/>
          <w:color w:val="000000" w:themeColor="text1"/>
        </w:rPr>
      </w:pPr>
      <w:r w:rsidRPr="00400211">
        <w:rPr>
          <w:rFonts w:ascii="Muller Regular" w:hAnsi="Muller Regular"/>
          <w:color w:val="000000" w:themeColor="text1"/>
        </w:rPr>
        <w:t xml:space="preserve"> </w:t>
      </w:r>
    </w:p>
    <w:p w14:paraId="602C6F17" w14:textId="3E8165CB" w:rsidR="00DB0ACA" w:rsidRPr="00400211" w:rsidRDefault="00414C4A" w:rsidP="001E79A6">
      <w:pPr>
        <w:numPr>
          <w:ilvl w:val="0"/>
          <w:numId w:val="5"/>
        </w:numPr>
        <w:spacing w:after="5" w:line="250" w:lineRule="auto"/>
        <w:ind w:hanging="360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</w:rPr>
        <w:t>Comprende la importancia de la ciberseguridad, la relación entre la ciberseguridad y la seguridad de la información y el papel de las partes interesadas en la ciberseguridad</w:t>
      </w:r>
      <w:r w:rsidR="00421B3D" w:rsidRPr="00400211">
        <w:rPr>
          <w:rFonts w:ascii="Muller Regular" w:hAnsi="Muller Regular"/>
          <w:color w:val="000000" w:themeColor="text1"/>
          <w:lang w:val="es"/>
        </w:rPr>
        <w:t>.</w:t>
      </w:r>
    </w:p>
    <w:p w14:paraId="216A23C0" w14:textId="745EB834" w:rsidR="001E79A6" w:rsidRPr="00400211" w:rsidRDefault="001E79A6" w:rsidP="001E79A6">
      <w:pPr>
        <w:numPr>
          <w:ilvl w:val="0"/>
          <w:numId w:val="5"/>
        </w:numPr>
        <w:spacing w:after="5" w:line="250" w:lineRule="auto"/>
        <w:ind w:hanging="360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</w:rPr>
        <w:t>Identifica los controles de seguridad necesarios para alinear a una organización a un programa de Ciberseguridad.</w:t>
      </w:r>
    </w:p>
    <w:p w14:paraId="65B56CF3" w14:textId="7D1DBE21" w:rsidR="009A7300" w:rsidRPr="00400211" w:rsidRDefault="001E79A6" w:rsidP="001E79A6">
      <w:pPr>
        <w:numPr>
          <w:ilvl w:val="0"/>
          <w:numId w:val="5"/>
        </w:numPr>
        <w:spacing w:after="5" w:line="250" w:lineRule="auto"/>
        <w:ind w:hanging="360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</w:rPr>
        <w:t>Reconoce la importancia de la continuidad de los negocios desde el punto de vista tecnológico y que factores considerar para su implementación o lineamiento</w:t>
      </w:r>
      <w:r w:rsidR="00421B3D" w:rsidRPr="00400211">
        <w:rPr>
          <w:rFonts w:ascii="Muller Regular" w:hAnsi="Muller Regular"/>
          <w:color w:val="000000" w:themeColor="text1"/>
          <w:lang w:val="es"/>
        </w:rPr>
        <w:t>.</w:t>
      </w:r>
    </w:p>
    <w:p w14:paraId="789654F4" w14:textId="77777777" w:rsidR="00421B3D" w:rsidRPr="00400211" w:rsidRDefault="00421B3D" w:rsidP="00421B3D">
      <w:pPr>
        <w:spacing w:after="5" w:line="250" w:lineRule="auto"/>
        <w:ind w:left="705"/>
        <w:jc w:val="both"/>
        <w:rPr>
          <w:rFonts w:ascii="Muller Regular" w:hAnsi="Muller Regular"/>
          <w:color w:val="000000" w:themeColor="text1"/>
          <w:lang w:val="es"/>
        </w:rPr>
      </w:pPr>
    </w:p>
    <w:p w14:paraId="54C7F58D" w14:textId="1767019C" w:rsidR="00EC0C46" w:rsidRPr="00400211" w:rsidRDefault="0B8A62CA" w:rsidP="009A7300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000000" w:themeColor="text1"/>
        </w:rPr>
      </w:pPr>
      <w:r w:rsidRPr="00400211">
        <w:rPr>
          <w:rFonts w:ascii="Muller Regular" w:eastAsia="Times New Roman" w:hAnsi="Muller Regular" w:cs="Helvetica"/>
          <w:b/>
          <w:bCs/>
          <w:color w:val="000000" w:themeColor="text1"/>
        </w:rPr>
        <w:t>TEMAS:</w:t>
      </w:r>
    </w:p>
    <w:p w14:paraId="41DF4AF9" w14:textId="0DFD3529" w:rsidR="004E40B7" w:rsidRPr="00400211" w:rsidRDefault="00C76F1B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</w:rPr>
        <w:t>Gestión de la Ciberseguridad</w:t>
      </w:r>
      <w:r w:rsidR="00BD389C" w:rsidRPr="00400211">
        <w:rPr>
          <w:rFonts w:ascii="Muller Regular" w:hAnsi="Muller Regular"/>
          <w:color w:val="000000" w:themeColor="text1"/>
          <w:lang w:val="es"/>
        </w:rPr>
        <w:t>.</w:t>
      </w:r>
    </w:p>
    <w:p w14:paraId="63A6E217" w14:textId="51502F6C" w:rsidR="00BD389C" w:rsidRPr="00400211" w:rsidRDefault="00C76F1B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</w:rPr>
        <w:t>Definiendo Controles Ciberseguridad bajo la ISO 27032</w:t>
      </w:r>
      <w:r w:rsidR="00BD389C" w:rsidRPr="00400211">
        <w:rPr>
          <w:rFonts w:ascii="Muller Regular" w:hAnsi="Muller Regular"/>
          <w:color w:val="000000" w:themeColor="text1"/>
          <w:lang w:val="es"/>
        </w:rPr>
        <w:t>.</w:t>
      </w:r>
    </w:p>
    <w:p w14:paraId="77A2B4CF" w14:textId="68AAB8C6" w:rsidR="00C76F1B" w:rsidRPr="00400211" w:rsidRDefault="00C76F1B" w:rsidP="009A7300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</w:rPr>
        <w:t>Conociendo la ISO 22301: Sistema de Gestión de la Continuidad del Negocio.</w:t>
      </w:r>
    </w:p>
    <w:p w14:paraId="1EDE8F84" w14:textId="77777777" w:rsidR="000C4CBE" w:rsidRPr="00400211" w:rsidRDefault="000C4CBE" w:rsidP="000C4CBE">
      <w:pPr>
        <w:pStyle w:val="TableParagraph"/>
        <w:ind w:left="720"/>
        <w:rPr>
          <w:rFonts w:ascii="Muller Light" w:eastAsiaTheme="minorEastAsia" w:hAnsi="Muller Light"/>
          <w:color w:val="0D0D0D" w:themeColor="text1" w:themeTint="F2"/>
          <w:lang w:val="es-PE" w:eastAsia="es-PE"/>
        </w:rPr>
      </w:pPr>
    </w:p>
    <w:p w14:paraId="4202A396" w14:textId="2433D54F" w:rsidR="009B684E" w:rsidRPr="00400211" w:rsidRDefault="009B684E" w:rsidP="009B684E">
      <w:pPr>
        <w:spacing w:after="0" w:line="240" w:lineRule="auto"/>
        <w:jc w:val="both"/>
        <w:rPr>
          <w:rFonts w:ascii="Muller Regular" w:hAnsi="Muller Regular"/>
          <w:b/>
          <w:bCs/>
          <w:color w:val="000000" w:themeColor="text1"/>
        </w:rPr>
      </w:pPr>
      <w:r w:rsidRPr="00400211">
        <w:rPr>
          <w:rFonts w:ascii="Muller Regular" w:hAnsi="Muller Regular"/>
          <w:b/>
          <w:bCs/>
          <w:color w:val="000000" w:themeColor="text1"/>
        </w:rPr>
        <w:t>CONSIDERACIONES GENERALES:</w:t>
      </w:r>
    </w:p>
    <w:p w14:paraId="51D5F4BF" w14:textId="77777777" w:rsidR="009B684E" w:rsidRPr="00400211" w:rsidRDefault="009B684E" w:rsidP="009B684E">
      <w:pPr>
        <w:spacing w:after="0" w:line="240" w:lineRule="auto"/>
        <w:jc w:val="both"/>
        <w:rPr>
          <w:rFonts w:ascii="Muller Regular" w:hAnsi="Muller Regular"/>
          <w:b/>
          <w:bCs/>
          <w:color w:val="000000" w:themeColor="text1"/>
        </w:rPr>
      </w:pPr>
    </w:p>
    <w:p w14:paraId="35B258D6" w14:textId="16080FBA" w:rsidR="009B684E" w:rsidRPr="00400211" w:rsidRDefault="009B684E" w:rsidP="009351DA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  <w:lang w:val="es"/>
        </w:rPr>
        <w:t>Lea el enunciado y las indicaciones del ejercicio y la rúbrica de calificación atentamente.</w:t>
      </w:r>
    </w:p>
    <w:p w14:paraId="1606C8D6" w14:textId="639B7929" w:rsidR="009B684E" w:rsidRPr="00400211" w:rsidRDefault="001D469C" w:rsidP="009351DA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  <w:lang w:val="es"/>
        </w:rPr>
        <w:t>Deberás g</w:t>
      </w:r>
      <w:r w:rsidR="009B684E" w:rsidRPr="00400211">
        <w:rPr>
          <w:rFonts w:ascii="Muller Regular" w:hAnsi="Muller Regular"/>
          <w:color w:val="000000" w:themeColor="text1"/>
          <w:lang w:val="es"/>
        </w:rPr>
        <w:t>uarda</w:t>
      </w:r>
      <w:r w:rsidRPr="00400211">
        <w:rPr>
          <w:rFonts w:ascii="Muller Regular" w:hAnsi="Muller Regular"/>
          <w:color w:val="000000" w:themeColor="text1"/>
          <w:lang w:val="es"/>
        </w:rPr>
        <w:t>r</w:t>
      </w:r>
      <w:r w:rsidR="009B684E" w:rsidRPr="00400211">
        <w:rPr>
          <w:rFonts w:ascii="Muller Regular" w:hAnsi="Muller Regular"/>
          <w:color w:val="000000" w:themeColor="text1"/>
          <w:lang w:val="es"/>
        </w:rPr>
        <w:t xml:space="preserve"> tu </w:t>
      </w:r>
      <w:r w:rsidR="009A7300" w:rsidRPr="00400211">
        <w:rPr>
          <w:rFonts w:ascii="Muller Regular" w:hAnsi="Muller Regular"/>
          <w:color w:val="000000" w:themeColor="text1"/>
          <w:lang w:val="es"/>
        </w:rPr>
        <w:t>e</w:t>
      </w:r>
      <w:r w:rsidRPr="00400211">
        <w:rPr>
          <w:rFonts w:ascii="Muller Regular" w:hAnsi="Muller Regular"/>
          <w:color w:val="000000" w:themeColor="text1"/>
          <w:lang w:val="es"/>
        </w:rPr>
        <w:t xml:space="preserve">valuación </w:t>
      </w:r>
      <w:r w:rsidR="009B684E" w:rsidRPr="00400211">
        <w:rPr>
          <w:rFonts w:ascii="Muller Regular" w:hAnsi="Muller Regular"/>
          <w:color w:val="000000" w:themeColor="text1"/>
          <w:lang w:val="es"/>
        </w:rPr>
        <w:t xml:space="preserve">en </w:t>
      </w:r>
      <w:r w:rsidR="009B684E" w:rsidRPr="00400211">
        <w:rPr>
          <w:rFonts w:ascii="Muller Regular" w:hAnsi="Muller Regular"/>
          <w:b/>
          <w:bCs/>
          <w:color w:val="000000" w:themeColor="text1"/>
          <w:lang w:val="es"/>
        </w:rPr>
        <w:t>formato PDF</w:t>
      </w:r>
      <w:r w:rsidR="009A7300" w:rsidRPr="00400211">
        <w:rPr>
          <w:rFonts w:ascii="Muller Regular" w:hAnsi="Muller Regular"/>
          <w:color w:val="000000" w:themeColor="text1"/>
          <w:lang w:val="es"/>
        </w:rPr>
        <w:t>.</w:t>
      </w:r>
    </w:p>
    <w:p w14:paraId="1D536AF9" w14:textId="1149D958" w:rsidR="009B684E" w:rsidRPr="00400211" w:rsidRDefault="009B684E" w:rsidP="009351DA">
      <w:pPr>
        <w:numPr>
          <w:ilvl w:val="0"/>
          <w:numId w:val="5"/>
        </w:numPr>
        <w:spacing w:after="5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  <w:lang w:val="es"/>
        </w:rPr>
        <w:t>Tenga en consideración la fecha de entrega. No se recibirá pasado el plazo</w:t>
      </w:r>
      <w:r w:rsidR="001D469C" w:rsidRPr="00400211">
        <w:rPr>
          <w:rFonts w:ascii="Muller Regular" w:hAnsi="Muller Regular"/>
          <w:color w:val="000000" w:themeColor="text1"/>
          <w:lang w:val="es"/>
        </w:rPr>
        <w:t>.</w:t>
      </w:r>
    </w:p>
    <w:p w14:paraId="243B92E6" w14:textId="416FB097" w:rsidR="009B684E" w:rsidRPr="00400211" w:rsidRDefault="009B684E" w:rsidP="009351DA">
      <w:pPr>
        <w:numPr>
          <w:ilvl w:val="0"/>
          <w:numId w:val="5"/>
        </w:numPr>
        <w:spacing w:after="213" w:line="250" w:lineRule="auto"/>
        <w:ind w:hanging="360"/>
        <w:jc w:val="both"/>
        <w:rPr>
          <w:rFonts w:ascii="Muller Regular" w:hAnsi="Muller Regular"/>
          <w:color w:val="000000" w:themeColor="text1"/>
          <w:lang w:val="es"/>
        </w:rPr>
      </w:pPr>
      <w:r w:rsidRPr="00400211">
        <w:rPr>
          <w:rFonts w:ascii="Muller Regular" w:hAnsi="Muller Regular"/>
          <w:color w:val="000000" w:themeColor="text1"/>
          <w:lang w:val="es"/>
        </w:rPr>
        <w:t>Todo el desarrollo del examen deberá de ser documentado (Capturas de pantalla)</w:t>
      </w:r>
      <w:r w:rsidR="000C4CBE" w:rsidRPr="00400211">
        <w:rPr>
          <w:rFonts w:ascii="Muller Regular" w:hAnsi="Muller Regular"/>
          <w:color w:val="000000" w:themeColor="text1"/>
          <w:lang w:val="es"/>
        </w:rPr>
        <w:t xml:space="preserve"> para los laboratorios</w:t>
      </w:r>
      <w:r w:rsidR="004A4747" w:rsidRPr="00400211">
        <w:rPr>
          <w:rFonts w:ascii="Muller Regular" w:hAnsi="Muller Regular"/>
          <w:color w:val="000000" w:themeColor="text1"/>
          <w:lang w:val="es"/>
        </w:rPr>
        <w:t>, en caso aplique.</w:t>
      </w:r>
    </w:p>
    <w:p w14:paraId="3CF4D946" w14:textId="77777777" w:rsidR="00111C93" w:rsidRPr="00400211" w:rsidRDefault="00111C93" w:rsidP="00CD249E">
      <w:pPr>
        <w:spacing w:after="0" w:line="240" w:lineRule="auto"/>
        <w:jc w:val="both"/>
        <w:rPr>
          <w:rFonts w:ascii="Muller Regular" w:hAnsi="Muller Regular"/>
          <w:b/>
          <w:color w:val="000000" w:themeColor="text1"/>
        </w:rPr>
      </w:pPr>
    </w:p>
    <w:p w14:paraId="5E2D2EB0" w14:textId="60F548C0" w:rsidR="0075709E" w:rsidRPr="00400211" w:rsidRDefault="00D67C74" w:rsidP="00CD249E">
      <w:pPr>
        <w:spacing w:after="0" w:line="240" w:lineRule="auto"/>
        <w:jc w:val="both"/>
        <w:rPr>
          <w:rFonts w:ascii="Muller Regular" w:hAnsi="Muller Regular"/>
          <w:b/>
          <w:color w:val="000000" w:themeColor="text1"/>
        </w:rPr>
      </w:pPr>
      <w:r w:rsidRPr="00400211">
        <w:rPr>
          <w:rFonts w:ascii="Muller Regular" w:hAnsi="Muller Regular"/>
          <w:b/>
          <w:color w:val="000000" w:themeColor="text1"/>
        </w:rPr>
        <w:br/>
      </w:r>
      <w:r w:rsidR="00CD249E" w:rsidRPr="00400211">
        <w:rPr>
          <w:rFonts w:ascii="Muller Regular" w:hAnsi="Muller Regular"/>
          <w:b/>
          <w:color w:val="000000" w:themeColor="text1"/>
        </w:rPr>
        <w:t>PREGUNTAS:</w:t>
      </w:r>
    </w:p>
    <w:p w14:paraId="0C4E7B7F" w14:textId="77777777" w:rsidR="00111C93" w:rsidRPr="00400211" w:rsidRDefault="00111C93" w:rsidP="00CD249E">
      <w:pPr>
        <w:spacing w:after="0" w:line="240" w:lineRule="auto"/>
        <w:jc w:val="both"/>
        <w:rPr>
          <w:rFonts w:ascii="Muller Regular" w:hAnsi="Muller Regular"/>
          <w:b/>
          <w:color w:val="000000" w:themeColor="text1"/>
        </w:rPr>
      </w:pPr>
    </w:p>
    <w:p w14:paraId="0DB4F9DD" w14:textId="77777777" w:rsidR="00111C93" w:rsidRPr="00400211" w:rsidRDefault="00111C93" w:rsidP="00CD249E">
      <w:pPr>
        <w:spacing w:after="0" w:line="240" w:lineRule="auto"/>
        <w:jc w:val="both"/>
        <w:rPr>
          <w:rFonts w:ascii="Muller Regular" w:hAnsi="Muller Regular"/>
          <w:b/>
          <w:color w:val="000000" w:themeColor="text1"/>
        </w:rPr>
      </w:pPr>
    </w:p>
    <w:p w14:paraId="6C0C8C2B" w14:textId="77777777" w:rsidR="00111C93" w:rsidRPr="00400211" w:rsidRDefault="00111C93" w:rsidP="00CD249E">
      <w:pPr>
        <w:spacing w:after="0" w:line="240" w:lineRule="auto"/>
        <w:jc w:val="both"/>
        <w:rPr>
          <w:rFonts w:ascii="Muller Regular" w:hAnsi="Muller Regular"/>
          <w:b/>
          <w:color w:val="000000" w:themeColor="text1"/>
        </w:rPr>
      </w:pPr>
    </w:p>
    <w:p w14:paraId="5D501667" w14:textId="77777777" w:rsidR="00111C93" w:rsidRPr="00400211" w:rsidRDefault="00111C93" w:rsidP="00CD249E">
      <w:pPr>
        <w:spacing w:after="0" w:line="240" w:lineRule="auto"/>
        <w:jc w:val="both"/>
        <w:rPr>
          <w:rFonts w:ascii="Muller Regular" w:hAnsi="Muller Regular"/>
          <w:b/>
          <w:color w:val="000000" w:themeColor="text1"/>
        </w:rPr>
      </w:pPr>
    </w:p>
    <w:p w14:paraId="787FFC0C" w14:textId="77777777" w:rsidR="00111C93" w:rsidRPr="00400211" w:rsidRDefault="00111C93" w:rsidP="00CD249E">
      <w:pPr>
        <w:spacing w:after="0" w:line="240" w:lineRule="auto"/>
        <w:jc w:val="both"/>
        <w:rPr>
          <w:rFonts w:ascii="Muller Regular" w:hAnsi="Muller Regular"/>
          <w:color w:val="000000" w:themeColor="text1"/>
        </w:rPr>
      </w:pPr>
    </w:p>
    <w:p w14:paraId="52C459DC" w14:textId="77777777" w:rsidR="00720BD0" w:rsidRPr="00400211" w:rsidRDefault="00720BD0" w:rsidP="00720BD0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  <w:lang w:val="en-US"/>
        </w:rPr>
      </w:pPr>
    </w:p>
    <w:p w14:paraId="6F6DEC7D" w14:textId="1840BB89" w:rsidR="00A0447B" w:rsidRPr="00400211" w:rsidRDefault="00572809" w:rsidP="00A0447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¿Qué es la Ciberseguridad</w:t>
      </w:r>
      <w:r w:rsidR="00F83CE6" w:rsidRPr="00400211">
        <w:rPr>
          <w:lang w:val="es-ES"/>
        </w:rPr>
        <w:t xml:space="preserve">? </w:t>
      </w:r>
      <w:r w:rsidR="00A0447B" w:rsidRPr="00400211">
        <w:rPr>
          <w:lang w:val="es-ES"/>
        </w:rPr>
        <w:t>(</w:t>
      </w:r>
      <w:r w:rsidR="0059614D" w:rsidRPr="00400211">
        <w:rPr>
          <w:lang w:val="es-ES"/>
        </w:rPr>
        <w:t>2</w:t>
      </w:r>
      <w:r w:rsidR="00A0447B" w:rsidRPr="00400211">
        <w:rPr>
          <w:lang w:val="es-ES"/>
        </w:rPr>
        <w:t xml:space="preserve"> punto</w:t>
      </w:r>
      <w:r w:rsidR="00984A70" w:rsidRPr="00400211">
        <w:rPr>
          <w:lang w:val="es-ES"/>
        </w:rPr>
        <w:t>s</w:t>
      </w:r>
      <w:r w:rsidR="00A0447B" w:rsidRPr="00400211">
        <w:rPr>
          <w:lang w:val="es-ES"/>
        </w:rPr>
        <w:t>)</w:t>
      </w:r>
    </w:p>
    <w:p w14:paraId="67165914" w14:textId="77777777" w:rsidR="00A0447B" w:rsidRPr="00400211" w:rsidRDefault="00A0447B" w:rsidP="00A0447B">
      <w:pPr>
        <w:pStyle w:val="Prrafodelista"/>
        <w:spacing w:after="0" w:line="240" w:lineRule="auto"/>
        <w:jc w:val="both"/>
        <w:rPr>
          <w:lang w:val="es-ES"/>
        </w:rPr>
      </w:pPr>
    </w:p>
    <w:p w14:paraId="22D641A3" w14:textId="46B0916E" w:rsidR="00A0447B" w:rsidRPr="00400211" w:rsidRDefault="00C62C27" w:rsidP="00A0447B">
      <w:pPr>
        <w:pStyle w:val="Prrafodelista"/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La ciberseguridad es el conjunto de técnicas, prácticas y medidas que se utilizan para proteger sistemas, redes y datos digitales de ataques, accesos no autorizados, daños y robos. Su objetivo principal es asegurar la confidencialidad, integridad y disponibilidad de la información, así como proteger los recursos tecnológicos de amenazas como malware, hacking, phishing y otras formas de ciberataques.</w:t>
      </w:r>
    </w:p>
    <w:p w14:paraId="5AAA3DF0" w14:textId="77777777" w:rsidR="00C62C27" w:rsidRPr="00400211" w:rsidRDefault="00C62C27" w:rsidP="00A0447B">
      <w:pPr>
        <w:pStyle w:val="Prrafodelista"/>
        <w:spacing w:after="0" w:line="240" w:lineRule="auto"/>
        <w:jc w:val="both"/>
        <w:rPr>
          <w:lang w:val="es-ES"/>
        </w:rPr>
      </w:pPr>
    </w:p>
    <w:p w14:paraId="10A0C3FD" w14:textId="653CEFC7" w:rsidR="00A0447B" w:rsidRPr="00400211" w:rsidRDefault="006322CC" w:rsidP="00A0447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¿Qué </w:t>
      </w:r>
      <w:r w:rsidR="00F65248" w:rsidRPr="00400211">
        <w:rPr>
          <w:lang w:val="es-ES"/>
        </w:rPr>
        <w:t xml:space="preserve">busca proteger la </w:t>
      </w:r>
      <w:r w:rsidR="00036BAB" w:rsidRPr="00400211">
        <w:rPr>
          <w:lang w:val="es-ES"/>
        </w:rPr>
        <w:t>Ciberseguridad</w:t>
      </w:r>
      <w:r w:rsidRPr="00400211">
        <w:rPr>
          <w:lang w:val="es-ES"/>
        </w:rPr>
        <w:t>?</w:t>
      </w:r>
      <w:r w:rsidR="00A0447B" w:rsidRPr="00400211">
        <w:rPr>
          <w:lang w:val="es-ES"/>
        </w:rPr>
        <w:t xml:space="preserve"> (</w:t>
      </w:r>
      <w:r w:rsidRPr="00400211">
        <w:rPr>
          <w:lang w:val="es-ES"/>
        </w:rPr>
        <w:t>2</w:t>
      </w:r>
      <w:r w:rsidR="00A0447B" w:rsidRPr="00400211">
        <w:rPr>
          <w:lang w:val="es-ES"/>
        </w:rPr>
        <w:t xml:space="preserve"> punto</w:t>
      </w:r>
      <w:r w:rsidR="00984A70" w:rsidRPr="00400211">
        <w:rPr>
          <w:lang w:val="es-ES"/>
        </w:rPr>
        <w:t>s</w:t>
      </w:r>
      <w:r w:rsidR="00A0447B" w:rsidRPr="00400211">
        <w:rPr>
          <w:lang w:val="es-ES"/>
        </w:rPr>
        <w:t>)</w:t>
      </w:r>
    </w:p>
    <w:p w14:paraId="2943D5CA" w14:textId="77777777" w:rsidR="00984A70" w:rsidRPr="00400211" w:rsidRDefault="00984A70" w:rsidP="00984A70">
      <w:pPr>
        <w:pStyle w:val="Prrafodelista"/>
        <w:spacing w:after="0" w:line="240" w:lineRule="auto"/>
        <w:jc w:val="both"/>
        <w:rPr>
          <w:lang w:val="es-ES"/>
        </w:rPr>
      </w:pPr>
    </w:p>
    <w:p w14:paraId="6FB5EBFA" w14:textId="726A3EC3" w:rsidR="00C62C27" w:rsidRPr="00400211" w:rsidRDefault="00C62C27" w:rsidP="00C62C27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Confidencialidad: garantizar que la información solo sea accesible a las personas </w:t>
      </w:r>
      <w:proofErr w:type="spellStart"/>
      <w:r w:rsidRPr="00400211">
        <w:rPr>
          <w:lang w:val="es-ES"/>
        </w:rPr>
        <w:t>o</w:t>
      </w:r>
      <w:proofErr w:type="spellEnd"/>
      <w:r w:rsidRPr="00400211">
        <w:rPr>
          <w:lang w:val="es-ES"/>
        </w:rPr>
        <w:t xml:space="preserve"> organizaciones autorizadas. Esto evita el acceso no autorizado a información confidencial.</w:t>
      </w:r>
    </w:p>
    <w:p w14:paraId="514DADED" w14:textId="01A282B1" w:rsidR="00C62C27" w:rsidRPr="00400211" w:rsidRDefault="00C62C27" w:rsidP="00C62C27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Integridad: asegurarse de que los datos sean precisos y confiables al asegurarse de que la información y los sistemas no sean alterados de manera no autorizada.</w:t>
      </w:r>
    </w:p>
    <w:p w14:paraId="755F1BA5" w14:textId="2C163F8E" w:rsidR="00A0447B" w:rsidRPr="00400211" w:rsidRDefault="00C62C27" w:rsidP="00C62C27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Disponibilidad: garantizar que la información y los servicios estén disponibles para su uso cuando se necesiten y proteger contra interrupciones en el acceso causadas por ataques o fallas técnicas.</w:t>
      </w:r>
    </w:p>
    <w:p w14:paraId="108670BE" w14:textId="77777777" w:rsidR="00C62C27" w:rsidRPr="00400211" w:rsidRDefault="00C62C27" w:rsidP="00C62C27">
      <w:pPr>
        <w:pStyle w:val="Prrafodelista"/>
        <w:spacing w:after="0" w:line="240" w:lineRule="auto"/>
        <w:jc w:val="both"/>
        <w:rPr>
          <w:lang w:val="es-ES"/>
        </w:rPr>
      </w:pPr>
    </w:p>
    <w:p w14:paraId="1BA9F108" w14:textId="78CC58A9" w:rsidR="00A0447B" w:rsidRPr="00400211" w:rsidRDefault="00B415E7" w:rsidP="00A0447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¿Cómo podemos definir un plan de continuidad de negocios?</w:t>
      </w:r>
      <w:r w:rsidR="007A3492" w:rsidRPr="00400211">
        <w:rPr>
          <w:lang w:val="es-ES"/>
        </w:rPr>
        <w:t xml:space="preserve"> </w:t>
      </w:r>
      <w:r w:rsidR="00A0447B" w:rsidRPr="00400211">
        <w:rPr>
          <w:lang w:val="es-ES"/>
        </w:rPr>
        <w:t>(</w:t>
      </w:r>
      <w:r w:rsidR="00984A70" w:rsidRPr="00400211">
        <w:rPr>
          <w:lang w:val="es-ES"/>
        </w:rPr>
        <w:t>2</w:t>
      </w:r>
      <w:r w:rsidR="00A0447B" w:rsidRPr="00400211">
        <w:rPr>
          <w:lang w:val="es-ES"/>
        </w:rPr>
        <w:t xml:space="preserve"> punto</w:t>
      </w:r>
      <w:r w:rsidR="00984A70" w:rsidRPr="00400211">
        <w:rPr>
          <w:lang w:val="es-ES"/>
        </w:rPr>
        <w:t>s</w:t>
      </w:r>
      <w:r w:rsidR="00A0447B" w:rsidRPr="00400211">
        <w:rPr>
          <w:lang w:val="es-ES"/>
        </w:rPr>
        <w:t>)</w:t>
      </w:r>
    </w:p>
    <w:p w14:paraId="0513069C" w14:textId="77777777" w:rsidR="00C62C27" w:rsidRPr="00400211" w:rsidRDefault="00C62C27" w:rsidP="00C62C27">
      <w:pPr>
        <w:pStyle w:val="Prrafodelista"/>
        <w:spacing w:after="0" w:line="240" w:lineRule="auto"/>
        <w:jc w:val="both"/>
        <w:rPr>
          <w:lang w:val="es-ES"/>
        </w:rPr>
      </w:pPr>
    </w:p>
    <w:p w14:paraId="0894CACD" w14:textId="77777777" w:rsidR="00C62C27" w:rsidRPr="00C62C27" w:rsidRDefault="00C62C27" w:rsidP="00C62C27">
      <w:pPr>
        <w:pStyle w:val="Prrafodelista"/>
        <w:jc w:val="both"/>
      </w:pPr>
      <w:r w:rsidRPr="00C62C27">
        <w:t>Un plan de continuidad de negocios (BCP) es un conjunto de medidas predeterminadas que una organización implementa para garantizar que las operaciones críticas continúen durante y después de un evento disruptivo. El objetivo principal es reducir el impacto de interrupciones comerciales causadas por desastres naturales, fallas tecnológicas, pandemias u otras crisis importantes.</w:t>
      </w:r>
    </w:p>
    <w:p w14:paraId="53C59A80" w14:textId="77777777" w:rsidR="00C62C27" w:rsidRPr="00400211" w:rsidRDefault="00C62C27" w:rsidP="00C62C27">
      <w:pPr>
        <w:pStyle w:val="Prrafodelista"/>
        <w:spacing w:after="0" w:line="240" w:lineRule="auto"/>
        <w:jc w:val="both"/>
        <w:rPr>
          <w:lang w:val="es-ES"/>
        </w:rPr>
      </w:pPr>
    </w:p>
    <w:p w14:paraId="1BF6C4A9" w14:textId="57E701AC" w:rsidR="005F3113" w:rsidRPr="00400211" w:rsidRDefault="00D91BF2" w:rsidP="00A0447B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¿Cuál es la primera responsabilidad de un Plan de Continuidad de Negocios</w:t>
      </w:r>
      <w:r w:rsidR="00984A70" w:rsidRPr="00400211">
        <w:rPr>
          <w:lang w:val="es-ES"/>
        </w:rPr>
        <w:t>?</w:t>
      </w:r>
      <w:r w:rsidR="005F3113" w:rsidRPr="00400211">
        <w:rPr>
          <w:lang w:val="es-ES"/>
        </w:rPr>
        <w:t xml:space="preserve"> (</w:t>
      </w:r>
      <w:r w:rsidR="00984A70" w:rsidRPr="00400211">
        <w:rPr>
          <w:lang w:val="es-ES"/>
        </w:rPr>
        <w:t>2</w:t>
      </w:r>
      <w:r w:rsidR="005F3113" w:rsidRPr="00400211">
        <w:rPr>
          <w:lang w:val="es-ES"/>
        </w:rPr>
        <w:t xml:space="preserve"> punto</w:t>
      </w:r>
      <w:r w:rsidR="00984A70" w:rsidRPr="00400211">
        <w:rPr>
          <w:lang w:val="es-ES"/>
        </w:rPr>
        <w:t>s</w:t>
      </w:r>
      <w:r w:rsidR="005F3113" w:rsidRPr="00400211">
        <w:rPr>
          <w:lang w:val="es-ES"/>
        </w:rPr>
        <w:t>)</w:t>
      </w:r>
    </w:p>
    <w:p w14:paraId="0279F0C7" w14:textId="77777777" w:rsidR="00C62C27" w:rsidRPr="00400211" w:rsidRDefault="00C62C27" w:rsidP="00C62C27">
      <w:pPr>
        <w:pStyle w:val="Prrafodelista"/>
        <w:spacing w:after="0" w:line="240" w:lineRule="auto"/>
        <w:jc w:val="both"/>
        <w:rPr>
          <w:lang w:val="es-ES"/>
        </w:rPr>
      </w:pPr>
    </w:p>
    <w:p w14:paraId="50E09CE5" w14:textId="696D6801" w:rsidR="00C62C27" w:rsidRPr="00400211" w:rsidRDefault="00C62C27" w:rsidP="00C62C27">
      <w:pPr>
        <w:pStyle w:val="Prrafodelista"/>
        <w:spacing w:after="0"/>
        <w:jc w:val="both"/>
      </w:pPr>
      <w:r w:rsidRPr="00C62C27">
        <w:t>La primera responsabilidad de un Plan de Continuidad de Negocios es garantizar que las operaciones críticas de la empresa estén protegidas y continuamente funcionando en caso de desastres o interrupciones. Esto implica identificar los procesos esenciales, evaluar los riesgos y crear planes y procedimientos para mantener la operación o recuperarla lo más rápido posible, minimizando el impacto en la organización.</w:t>
      </w:r>
    </w:p>
    <w:p w14:paraId="060B500F" w14:textId="77777777" w:rsidR="00C62C27" w:rsidRPr="00400211" w:rsidRDefault="00C62C27" w:rsidP="00C62C27">
      <w:pPr>
        <w:pStyle w:val="Prrafodelista"/>
        <w:spacing w:after="0"/>
        <w:jc w:val="both"/>
      </w:pPr>
    </w:p>
    <w:p w14:paraId="67E266B8" w14:textId="1F3EAAE5" w:rsidR="00A2584F" w:rsidRPr="00400211" w:rsidRDefault="005A50DE" w:rsidP="00C62C27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Indique </w:t>
      </w:r>
      <w:r w:rsidR="001A203D" w:rsidRPr="00400211">
        <w:rPr>
          <w:lang w:val="es-ES"/>
        </w:rPr>
        <w:t>las 6 ventajas de la Continuidad de Negocios</w:t>
      </w:r>
      <w:r w:rsidR="00A2584F" w:rsidRPr="00400211">
        <w:rPr>
          <w:lang w:val="es-ES"/>
        </w:rPr>
        <w:t xml:space="preserve"> (</w:t>
      </w:r>
      <w:r w:rsidR="00A83073" w:rsidRPr="00400211">
        <w:rPr>
          <w:lang w:val="es-ES"/>
        </w:rPr>
        <w:t>2</w:t>
      </w:r>
      <w:r w:rsidR="00A2584F" w:rsidRPr="00400211">
        <w:rPr>
          <w:lang w:val="es-ES"/>
        </w:rPr>
        <w:t xml:space="preserve"> punto</w:t>
      </w:r>
      <w:r w:rsidR="00A83073" w:rsidRPr="00400211">
        <w:rPr>
          <w:lang w:val="es-ES"/>
        </w:rPr>
        <w:t>s</w:t>
      </w:r>
      <w:r w:rsidR="00A2584F" w:rsidRPr="00400211">
        <w:rPr>
          <w:lang w:val="es-ES"/>
        </w:rPr>
        <w:t>)</w:t>
      </w:r>
    </w:p>
    <w:p w14:paraId="18AAB2BC" w14:textId="77777777" w:rsidR="00C62C27" w:rsidRPr="00400211" w:rsidRDefault="00C62C27" w:rsidP="00C62C27">
      <w:pPr>
        <w:pStyle w:val="Prrafodelista"/>
        <w:spacing w:after="0" w:line="240" w:lineRule="auto"/>
        <w:jc w:val="both"/>
        <w:rPr>
          <w:lang w:val="es-ES"/>
        </w:rPr>
      </w:pPr>
    </w:p>
    <w:p w14:paraId="68E1C7D1" w14:textId="70939EB0" w:rsidR="00C62C27" w:rsidRPr="00400211" w:rsidRDefault="00C62C27" w:rsidP="00C62C2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Minimización de interrupciones: Reduce el impacto de eventos adversos, asegurando que la empresa pueda seguir operando sin interrupciones significativas.</w:t>
      </w:r>
    </w:p>
    <w:p w14:paraId="1011F1F7" w14:textId="2BD3DB72" w:rsidR="00C62C27" w:rsidRPr="00400211" w:rsidRDefault="00C62C27" w:rsidP="00C62C2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Protección de la reputación: Mantiene la confianza de los clientes, socios y accionistas al demostrar la capacidad de la empresa para manejar crisis y continuar operando.</w:t>
      </w:r>
    </w:p>
    <w:p w14:paraId="0B933CEF" w14:textId="22347504" w:rsidR="00C62C27" w:rsidRPr="00400211" w:rsidRDefault="00C62C27" w:rsidP="00C62C2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Reducción de pérdidas financieras: Minimiza las pérdidas económicas al permitir la rápida recuperación y la reanudación de operaciones tras un incidente.</w:t>
      </w:r>
    </w:p>
    <w:p w14:paraId="3F7DF164" w14:textId="5D14A55F" w:rsidR="00C62C27" w:rsidRPr="00400211" w:rsidRDefault="00C62C27" w:rsidP="00C62C2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Cumplimiento regulatorio: Ayuda a cumplir con normativas y estándares que exigen planes de continuidad de negocio, evitando sanciones legales y financieras.</w:t>
      </w:r>
    </w:p>
    <w:p w14:paraId="3ACE8E44" w14:textId="6AC964AA" w:rsidR="00C62C27" w:rsidRPr="00400211" w:rsidRDefault="00C62C27" w:rsidP="00C62C2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lastRenderedPageBreak/>
        <w:t>Mejora de la resiliencia organizacional: Fortalece la capacidad de la empresa para adaptarse y recuperarse de eventos disruptivos, aumentando su resistencia a futuras crisis.</w:t>
      </w:r>
    </w:p>
    <w:p w14:paraId="3C59596C" w14:textId="2134A078" w:rsidR="00C62C27" w:rsidRPr="00400211" w:rsidRDefault="00C62C27" w:rsidP="00C62C27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Protección de los recursos críticos: Asegura que los recursos esenciales, como datos, infraestructuras y personal clave, estén protegidos y disponibles para mantener las operaciones críticas en marcha.</w:t>
      </w:r>
    </w:p>
    <w:p w14:paraId="49063352" w14:textId="77777777" w:rsidR="00C62C27" w:rsidRPr="00400211" w:rsidRDefault="00C62C27" w:rsidP="00C62C27">
      <w:pPr>
        <w:pStyle w:val="Prrafodelista"/>
        <w:spacing w:after="0" w:line="240" w:lineRule="auto"/>
        <w:jc w:val="both"/>
        <w:rPr>
          <w:lang w:val="es-ES"/>
        </w:rPr>
      </w:pPr>
    </w:p>
    <w:p w14:paraId="00332233" w14:textId="64DAF9D7" w:rsidR="005F3113" w:rsidRPr="00400211" w:rsidRDefault="004A28B3" w:rsidP="00C62C27">
      <w:pPr>
        <w:pStyle w:val="Prrafodelista"/>
        <w:numPr>
          <w:ilvl w:val="0"/>
          <w:numId w:val="23"/>
        </w:numPr>
        <w:jc w:val="both"/>
      </w:pPr>
      <w:r w:rsidRPr="00400211">
        <w:rPr>
          <w:lang w:val="es-ES"/>
        </w:rPr>
        <w:t>¿Qué es la Resiliencia</w:t>
      </w:r>
      <w:r w:rsidR="00E445ED" w:rsidRPr="00400211">
        <w:rPr>
          <w:lang w:val="es-ES"/>
        </w:rPr>
        <w:t>?</w:t>
      </w:r>
      <w:r w:rsidR="00D94B2A" w:rsidRPr="00400211">
        <w:rPr>
          <w:lang w:val="es-ES"/>
        </w:rPr>
        <w:t xml:space="preserve"> (</w:t>
      </w:r>
      <w:r w:rsidR="002B527A" w:rsidRPr="00400211">
        <w:rPr>
          <w:lang w:val="es-ES"/>
        </w:rPr>
        <w:t>2</w:t>
      </w:r>
      <w:r w:rsidR="00D94B2A" w:rsidRPr="00400211">
        <w:rPr>
          <w:lang w:val="es-ES"/>
        </w:rPr>
        <w:t xml:space="preserve"> puntos</w:t>
      </w:r>
      <w:r w:rsidR="00C62C27" w:rsidRPr="00400211">
        <w:rPr>
          <w:lang w:val="es-ES"/>
        </w:rPr>
        <w:t>)</w:t>
      </w:r>
    </w:p>
    <w:p w14:paraId="4CBBD95E" w14:textId="77777777" w:rsidR="00C62C27" w:rsidRPr="00400211" w:rsidRDefault="00C62C27" w:rsidP="00C62C27">
      <w:pPr>
        <w:pStyle w:val="Prrafodelista"/>
        <w:jc w:val="both"/>
        <w:rPr>
          <w:lang w:val="es-ES"/>
        </w:rPr>
      </w:pPr>
    </w:p>
    <w:p w14:paraId="7903C9BA" w14:textId="77777777" w:rsidR="00C62C27" w:rsidRPr="00C62C27" w:rsidRDefault="00C62C27" w:rsidP="00C62C27">
      <w:pPr>
        <w:pStyle w:val="Prrafodelista"/>
        <w:jc w:val="both"/>
      </w:pPr>
      <w:r w:rsidRPr="00C62C27">
        <w:t>La capacidad de una persona o sistema para enfrentar, adaptarse y recuperarse de circunstancias adversas, desafíos o cambios significativos se conoce como resiliencia. En términos humanos, significa mantener o incluso mejorar el bienestar emocional y psicológico al resistir, superar y aprender de situaciones difíciles. La capacidad de resiliencia no solo ayuda a superar crisis, sino también a crecer a partir de ellas, generando una mayor fortaleza y capacidad de adaptación para enfrentar futuros obstáculos.</w:t>
      </w:r>
    </w:p>
    <w:p w14:paraId="4C0AAE58" w14:textId="77777777" w:rsidR="00C62C27" w:rsidRPr="00400211" w:rsidRDefault="00C62C27" w:rsidP="00C62C27">
      <w:pPr>
        <w:pStyle w:val="Prrafodelista"/>
        <w:jc w:val="both"/>
      </w:pPr>
    </w:p>
    <w:p w14:paraId="655F26B1" w14:textId="467B94C2" w:rsidR="00400211" w:rsidRDefault="00250028" w:rsidP="00400211">
      <w:pPr>
        <w:pStyle w:val="Prrafodelista"/>
        <w:numPr>
          <w:ilvl w:val="0"/>
          <w:numId w:val="20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¿</w:t>
      </w:r>
      <w:r w:rsidR="0071740C" w:rsidRPr="00400211">
        <w:rPr>
          <w:lang w:val="es-ES"/>
        </w:rPr>
        <w:t>Qué es un Sitio Alterno?</w:t>
      </w:r>
      <w:r w:rsidR="00A0447B" w:rsidRPr="00400211">
        <w:rPr>
          <w:lang w:val="es-ES"/>
        </w:rPr>
        <w:t xml:space="preserve"> (</w:t>
      </w:r>
      <w:r w:rsidR="005153BB" w:rsidRPr="00400211">
        <w:rPr>
          <w:lang w:val="es-ES"/>
        </w:rPr>
        <w:t xml:space="preserve">2 </w:t>
      </w:r>
      <w:r w:rsidR="00A0447B" w:rsidRPr="00400211">
        <w:rPr>
          <w:lang w:val="es-ES"/>
        </w:rPr>
        <w:t>punto</w:t>
      </w:r>
      <w:r w:rsidR="00504A24" w:rsidRPr="00400211">
        <w:rPr>
          <w:lang w:val="es-ES"/>
        </w:rPr>
        <w:t>s</w:t>
      </w:r>
      <w:r w:rsidR="00A0447B" w:rsidRPr="00400211">
        <w:rPr>
          <w:lang w:val="es-ES"/>
        </w:rPr>
        <w:t>)</w:t>
      </w:r>
    </w:p>
    <w:p w14:paraId="30A9F07B" w14:textId="77777777" w:rsidR="00400211" w:rsidRPr="00400211" w:rsidRDefault="00400211" w:rsidP="00400211">
      <w:pPr>
        <w:pStyle w:val="Prrafodelista"/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</w:p>
    <w:p w14:paraId="147403B6" w14:textId="0E5C4466" w:rsidR="00400211" w:rsidRPr="00400211" w:rsidRDefault="00400211" w:rsidP="00400211">
      <w:pPr>
        <w:pStyle w:val="Prrafodelista"/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Un Sitio Alterno en seguridad informática es una ubicación física separada y distinta de la infraestructura principal de una organización, diseñada para albergar sistemas críticos y continuar las operaciones en caso de una interrupción grave, como un desastre natural, ciberataque o fallo técnico.</w:t>
      </w:r>
    </w:p>
    <w:p w14:paraId="7080E08E" w14:textId="3AE84E2F" w:rsidR="00A82803" w:rsidRDefault="00E12770" w:rsidP="00400211">
      <w:pPr>
        <w:pStyle w:val="Prrafodelista"/>
        <w:numPr>
          <w:ilvl w:val="0"/>
          <w:numId w:val="20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¿</w:t>
      </w:r>
      <w:r w:rsidR="001A1441" w:rsidRPr="00400211">
        <w:rPr>
          <w:lang w:val="es-ES"/>
        </w:rPr>
        <w:t>Cuáles son los 5 tipos de ejercicios de plan de pruebas de Continuidad del Negocios (BCP)?  (2 puntos)</w:t>
      </w:r>
    </w:p>
    <w:p w14:paraId="58F2380A" w14:textId="77777777" w:rsidR="00400211" w:rsidRPr="00400211" w:rsidRDefault="00400211" w:rsidP="00400211">
      <w:pPr>
        <w:pStyle w:val="Prrafodelista"/>
        <w:pBdr>
          <w:bottom w:val="single" w:sz="6" w:space="1" w:color="auto"/>
        </w:pBdr>
        <w:spacing w:after="0" w:line="240" w:lineRule="auto"/>
        <w:jc w:val="both"/>
        <w:rPr>
          <w:u w:val="single"/>
          <w:lang w:val="es-ES"/>
        </w:rPr>
      </w:pPr>
    </w:p>
    <w:p w14:paraId="44F66865" w14:textId="77777777" w:rsidR="00400211" w:rsidRPr="00400211" w:rsidRDefault="00400211" w:rsidP="00400211">
      <w:pPr>
        <w:pStyle w:val="Prrafodelista"/>
        <w:numPr>
          <w:ilvl w:val="0"/>
          <w:numId w:val="41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Ejercicio de Revisión del Plan (Plan </w:t>
      </w:r>
      <w:proofErr w:type="spellStart"/>
      <w:r w:rsidRPr="00400211">
        <w:rPr>
          <w:lang w:val="es-ES"/>
        </w:rPr>
        <w:t>Review</w:t>
      </w:r>
      <w:proofErr w:type="spellEnd"/>
      <w:r w:rsidRPr="00400211">
        <w:rPr>
          <w:lang w:val="es-ES"/>
        </w:rPr>
        <w:t>)</w:t>
      </w:r>
    </w:p>
    <w:p w14:paraId="124AF3F5" w14:textId="3B3D97D4" w:rsidR="00400211" w:rsidRPr="00400211" w:rsidRDefault="00400211" w:rsidP="00400211">
      <w:pPr>
        <w:pStyle w:val="Prrafodelista"/>
        <w:numPr>
          <w:ilvl w:val="0"/>
          <w:numId w:val="41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Ejercicio de Simulación o </w:t>
      </w:r>
      <w:proofErr w:type="spellStart"/>
      <w:r w:rsidRPr="00400211">
        <w:rPr>
          <w:lang w:val="es-ES"/>
        </w:rPr>
        <w:t>Walkthrough</w:t>
      </w:r>
      <w:proofErr w:type="spellEnd"/>
    </w:p>
    <w:p w14:paraId="3C63B8F6" w14:textId="77777777" w:rsidR="00400211" w:rsidRPr="00400211" w:rsidRDefault="00400211" w:rsidP="00400211">
      <w:pPr>
        <w:pStyle w:val="Prrafodelista"/>
        <w:numPr>
          <w:ilvl w:val="0"/>
          <w:numId w:val="41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Ejercicio de Simulacro de Mesa (</w:t>
      </w:r>
      <w:proofErr w:type="spellStart"/>
      <w:r w:rsidRPr="00400211">
        <w:rPr>
          <w:lang w:val="es-ES"/>
        </w:rPr>
        <w:t>Tabletop</w:t>
      </w:r>
      <w:proofErr w:type="spellEnd"/>
      <w:r w:rsidRPr="00400211">
        <w:rPr>
          <w:lang w:val="es-ES"/>
        </w:rPr>
        <w:t xml:space="preserve"> </w:t>
      </w:r>
      <w:proofErr w:type="spellStart"/>
      <w:r w:rsidRPr="00400211">
        <w:rPr>
          <w:lang w:val="es-ES"/>
        </w:rPr>
        <w:t>Exercise</w:t>
      </w:r>
      <w:proofErr w:type="spellEnd"/>
      <w:r w:rsidRPr="00400211">
        <w:rPr>
          <w:lang w:val="es-ES"/>
        </w:rPr>
        <w:t>)</w:t>
      </w:r>
    </w:p>
    <w:p w14:paraId="41E8DB04" w14:textId="77777777" w:rsidR="00400211" w:rsidRPr="00400211" w:rsidRDefault="00400211" w:rsidP="00400211">
      <w:pPr>
        <w:pStyle w:val="Prrafodelista"/>
        <w:numPr>
          <w:ilvl w:val="0"/>
          <w:numId w:val="41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Ejercicio de Simulación Funcional (</w:t>
      </w:r>
      <w:proofErr w:type="spellStart"/>
      <w:r w:rsidRPr="00400211">
        <w:rPr>
          <w:lang w:val="es-ES"/>
        </w:rPr>
        <w:t>Functional</w:t>
      </w:r>
      <w:proofErr w:type="spellEnd"/>
      <w:r w:rsidRPr="00400211">
        <w:rPr>
          <w:lang w:val="es-ES"/>
        </w:rPr>
        <w:t xml:space="preserve"> Drill)</w:t>
      </w:r>
    </w:p>
    <w:p w14:paraId="52956357" w14:textId="7C08125E" w:rsidR="00400211" w:rsidRPr="00400211" w:rsidRDefault="00400211" w:rsidP="00400211">
      <w:pPr>
        <w:pStyle w:val="Prrafodelista"/>
        <w:numPr>
          <w:ilvl w:val="0"/>
          <w:numId w:val="41"/>
        </w:numPr>
        <w:pBdr>
          <w:bottom w:val="single" w:sz="6" w:space="1" w:color="auto"/>
        </w:pBd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Ejercicio Completo o Integral (Full-</w:t>
      </w:r>
      <w:proofErr w:type="spellStart"/>
      <w:r w:rsidRPr="00400211">
        <w:rPr>
          <w:lang w:val="es-ES"/>
        </w:rPr>
        <w:t>Scale</w:t>
      </w:r>
      <w:proofErr w:type="spellEnd"/>
      <w:r w:rsidRPr="00400211">
        <w:rPr>
          <w:lang w:val="es-ES"/>
        </w:rPr>
        <w:t xml:space="preserve"> </w:t>
      </w:r>
      <w:proofErr w:type="spellStart"/>
      <w:r w:rsidRPr="00400211">
        <w:rPr>
          <w:lang w:val="es-ES"/>
        </w:rPr>
        <w:t>Exercise</w:t>
      </w:r>
      <w:proofErr w:type="spellEnd"/>
      <w:r w:rsidRPr="00400211">
        <w:rPr>
          <w:lang w:val="es-ES"/>
        </w:rPr>
        <w:t>)</w:t>
      </w:r>
    </w:p>
    <w:p w14:paraId="1B339462" w14:textId="77777777" w:rsidR="00A82803" w:rsidRPr="00400211" w:rsidRDefault="00A82803" w:rsidP="00A82803">
      <w:pPr>
        <w:pBdr>
          <w:bottom w:val="single" w:sz="6" w:space="1" w:color="auto"/>
        </w:pBdr>
        <w:spacing w:after="0" w:line="240" w:lineRule="auto"/>
        <w:ind w:left="360"/>
        <w:jc w:val="both"/>
        <w:rPr>
          <w:lang w:val="es-ES"/>
        </w:rPr>
      </w:pPr>
    </w:p>
    <w:p w14:paraId="24D0438D" w14:textId="77777777" w:rsidR="00A82803" w:rsidRPr="00400211" w:rsidRDefault="00A82803" w:rsidP="00A82803">
      <w:pPr>
        <w:pStyle w:val="Prrafodelista"/>
        <w:spacing w:after="0" w:line="240" w:lineRule="auto"/>
        <w:jc w:val="both"/>
        <w:rPr>
          <w:b/>
          <w:bCs/>
          <w:lang w:val="es-ES"/>
        </w:rPr>
      </w:pPr>
    </w:p>
    <w:p w14:paraId="4C749F21" w14:textId="1CA6B72C" w:rsidR="00801C55" w:rsidRPr="00400211" w:rsidRDefault="00447317" w:rsidP="00801C55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¿Cuál </w:t>
      </w:r>
      <w:r w:rsidR="00A10BDD" w:rsidRPr="00400211">
        <w:rPr>
          <w:lang w:val="es-ES"/>
        </w:rPr>
        <w:t>de l</w:t>
      </w:r>
      <w:r w:rsidR="0072461B" w:rsidRPr="00400211">
        <w:rPr>
          <w:lang w:val="es-ES"/>
        </w:rPr>
        <w:t>o</w:t>
      </w:r>
      <w:r w:rsidR="00A10BDD" w:rsidRPr="00400211">
        <w:rPr>
          <w:lang w:val="es-ES"/>
        </w:rPr>
        <w:t>s siguientes NO es un</w:t>
      </w:r>
      <w:r w:rsidR="00BA6A90" w:rsidRPr="00400211">
        <w:rPr>
          <w:lang w:val="es-ES"/>
        </w:rPr>
        <w:t xml:space="preserve"> control en servidores</w:t>
      </w:r>
      <w:r w:rsidR="006F0DA8" w:rsidRPr="00400211">
        <w:rPr>
          <w:lang w:val="es-ES"/>
        </w:rPr>
        <w:t>?</w:t>
      </w:r>
      <w:r w:rsidRPr="00400211">
        <w:rPr>
          <w:lang w:val="es-ES"/>
        </w:rPr>
        <w:t xml:space="preserve"> (1 punto)</w:t>
      </w:r>
    </w:p>
    <w:p w14:paraId="6B8EC273" w14:textId="0779EAA8" w:rsidR="00801C55" w:rsidRPr="00400211" w:rsidRDefault="00BA6A90" w:rsidP="0044731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b/>
          <w:bCs/>
          <w:lang w:val="es-ES"/>
        </w:rPr>
      </w:pPr>
      <w:r w:rsidRPr="00400211">
        <w:rPr>
          <w:lang w:val="es-ES"/>
        </w:rPr>
        <w:t>Configurar la seguridad de los servidores</w:t>
      </w:r>
    </w:p>
    <w:p w14:paraId="75039C92" w14:textId="15BC3E71" w:rsidR="00447317" w:rsidRPr="00400211" w:rsidRDefault="00BA6A90" w:rsidP="0044731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b/>
          <w:bCs/>
          <w:lang w:val="es-ES"/>
        </w:rPr>
      </w:pPr>
      <w:r w:rsidRPr="00400211">
        <w:rPr>
          <w:lang w:val="es-ES"/>
        </w:rPr>
        <w:t>Habilitar el registro de auditoría</w:t>
      </w:r>
    </w:p>
    <w:p w14:paraId="2BE8962A" w14:textId="43E7D25A" w:rsidR="00447317" w:rsidRPr="00400211" w:rsidRDefault="00BA6A90" w:rsidP="0044731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b/>
          <w:bCs/>
          <w:lang w:val="es-ES"/>
        </w:rPr>
      </w:pPr>
      <w:r w:rsidRPr="00400211">
        <w:rPr>
          <w:lang w:val="es-ES"/>
        </w:rPr>
        <w:t>Actualizaciones de seguridad y funcionalidad</w:t>
      </w:r>
    </w:p>
    <w:p w14:paraId="4F3D4C32" w14:textId="33E13EA8" w:rsidR="00447317" w:rsidRPr="00400211" w:rsidRDefault="00BA6A90" w:rsidP="0044731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b/>
          <w:bCs/>
          <w:lang w:val="es-ES"/>
        </w:rPr>
      </w:pPr>
      <w:r w:rsidRPr="00400211">
        <w:rPr>
          <w:lang w:val="es-ES"/>
        </w:rPr>
        <w:t>Escaneo de malware</w:t>
      </w:r>
    </w:p>
    <w:p w14:paraId="74FC945D" w14:textId="71C7C1CF" w:rsidR="00447317" w:rsidRPr="00400211" w:rsidRDefault="0025108E" w:rsidP="00447317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b/>
          <w:bCs/>
          <w:highlight w:val="yellow"/>
          <w:lang w:val="es-ES"/>
        </w:rPr>
      </w:pPr>
      <w:r w:rsidRPr="00400211">
        <w:rPr>
          <w:highlight w:val="yellow"/>
          <w:lang w:val="es-ES"/>
        </w:rPr>
        <w:t>Bloquear su pantalla del equipo o celular</w:t>
      </w:r>
    </w:p>
    <w:p w14:paraId="6D528DAD" w14:textId="77777777" w:rsidR="00447317" w:rsidRPr="00400211" w:rsidRDefault="00447317" w:rsidP="00447317">
      <w:pPr>
        <w:spacing w:after="0" w:line="240" w:lineRule="auto"/>
        <w:jc w:val="both"/>
        <w:rPr>
          <w:lang w:val="es-ES"/>
        </w:rPr>
      </w:pPr>
    </w:p>
    <w:p w14:paraId="27BF508A" w14:textId="2E5F3F99" w:rsidR="00447317" w:rsidRPr="00400211" w:rsidRDefault="00D32C24" w:rsidP="00447317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>¿</w:t>
      </w:r>
      <w:r w:rsidR="00E07424" w:rsidRPr="00400211">
        <w:rPr>
          <w:lang w:val="es-ES"/>
        </w:rPr>
        <w:t xml:space="preserve">Cuál de los siguientes NO es un </w:t>
      </w:r>
      <w:r w:rsidR="00DF0500" w:rsidRPr="00400211">
        <w:rPr>
          <w:lang w:val="es-ES"/>
        </w:rPr>
        <w:t>control en aplicación</w:t>
      </w:r>
      <w:r w:rsidRPr="00400211">
        <w:rPr>
          <w:lang w:val="es-ES"/>
        </w:rPr>
        <w:t>?</w:t>
      </w:r>
      <w:r w:rsidR="002A59C6" w:rsidRPr="00400211">
        <w:rPr>
          <w:lang w:val="es-ES"/>
        </w:rPr>
        <w:t xml:space="preserve"> (1 punto)</w:t>
      </w:r>
    </w:p>
    <w:p w14:paraId="373CE095" w14:textId="2AA245DF" w:rsidR="002A59C6" w:rsidRPr="00400211" w:rsidRDefault="0015740E" w:rsidP="002A59C6">
      <w:pPr>
        <w:pStyle w:val="Prrafodelista"/>
        <w:numPr>
          <w:ilvl w:val="0"/>
          <w:numId w:val="35"/>
        </w:numPr>
        <w:spacing w:after="0" w:line="240" w:lineRule="auto"/>
        <w:ind w:left="1418"/>
        <w:jc w:val="both"/>
        <w:rPr>
          <w:highlight w:val="yellow"/>
          <w:lang w:val="es-ES"/>
        </w:rPr>
      </w:pPr>
      <w:r w:rsidRPr="00400211">
        <w:rPr>
          <w:highlight w:val="yellow"/>
          <w:lang w:val="es-ES"/>
        </w:rPr>
        <w:t>Copias de respaldo de información</w:t>
      </w:r>
    </w:p>
    <w:p w14:paraId="71F62D4F" w14:textId="13731800" w:rsidR="002A59C6" w:rsidRPr="00400211" w:rsidRDefault="00DF0500" w:rsidP="002A59C6">
      <w:pPr>
        <w:pStyle w:val="Prrafodelista"/>
        <w:numPr>
          <w:ilvl w:val="0"/>
          <w:numId w:val="35"/>
        </w:numPr>
        <w:spacing w:after="0" w:line="240" w:lineRule="auto"/>
        <w:ind w:left="1418"/>
        <w:jc w:val="both"/>
        <w:rPr>
          <w:lang w:val="es-ES"/>
        </w:rPr>
      </w:pPr>
      <w:r w:rsidRPr="00400211">
        <w:rPr>
          <w:lang w:val="es-ES"/>
        </w:rPr>
        <w:t>Manejo de sesiones</w:t>
      </w:r>
    </w:p>
    <w:p w14:paraId="58650501" w14:textId="33D0043D" w:rsidR="002A59C6" w:rsidRPr="00400211" w:rsidRDefault="00DF0500" w:rsidP="002A59C6">
      <w:pPr>
        <w:pStyle w:val="Prrafodelista"/>
        <w:numPr>
          <w:ilvl w:val="0"/>
          <w:numId w:val="35"/>
        </w:numPr>
        <w:spacing w:after="0" w:line="240" w:lineRule="auto"/>
        <w:ind w:left="1418"/>
        <w:jc w:val="both"/>
        <w:rPr>
          <w:lang w:val="es-ES"/>
        </w:rPr>
      </w:pPr>
      <w:r w:rsidRPr="00400211">
        <w:rPr>
          <w:lang w:val="es-ES"/>
        </w:rPr>
        <w:t>Contraseñas seguras y cambiadas cada cierto tiempo</w:t>
      </w:r>
    </w:p>
    <w:p w14:paraId="01AE4098" w14:textId="23D79C20" w:rsidR="002A59C6" w:rsidRPr="00400211" w:rsidRDefault="00DF0500" w:rsidP="002A59C6">
      <w:pPr>
        <w:pStyle w:val="Prrafodelista"/>
        <w:numPr>
          <w:ilvl w:val="0"/>
          <w:numId w:val="35"/>
        </w:numPr>
        <w:spacing w:after="0" w:line="240" w:lineRule="auto"/>
        <w:ind w:left="1418"/>
        <w:jc w:val="both"/>
        <w:rPr>
          <w:lang w:val="es-ES"/>
        </w:rPr>
      </w:pPr>
      <w:r w:rsidRPr="00400211">
        <w:rPr>
          <w:lang w:val="es-ES"/>
        </w:rPr>
        <w:t>Revisiones o auditorías a los sistemas de información</w:t>
      </w:r>
    </w:p>
    <w:p w14:paraId="577273F5" w14:textId="2629A636" w:rsidR="002A59C6" w:rsidRPr="00400211" w:rsidRDefault="00DF0500" w:rsidP="002A59C6">
      <w:pPr>
        <w:pStyle w:val="Prrafodelista"/>
        <w:numPr>
          <w:ilvl w:val="0"/>
          <w:numId w:val="35"/>
        </w:numPr>
        <w:spacing w:after="0" w:line="240" w:lineRule="auto"/>
        <w:ind w:left="1418"/>
        <w:jc w:val="both"/>
        <w:rPr>
          <w:lang w:val="es-ES"/>
        </w:rPr>
      </w:pPr>
      <w:r w:rsidRPr="00400211">
        <w:rPr>
          <w:lang w:val="es-ES"/>
        </w:rPr>
        <w:t>Protocolo seguro HTTPS</w:t>
      </w:r>
    </w:p>
    <w:p w14:paraId="76C5DF30" w14:textId="77777777" w:rsidR="002A59C6" w:rsidRPr="00400211" w:rsidRDefault="002A59C6" w:rsidP="002A59C6">
      <w:pPr>
        <w:spacing w:after="0" w:line="240" w:lineRule="auto"/>
        <w:jc w:val="both"/>
        <w:rPr>
          <w:lang w:val="es-ES"/>
        </w:rPr>
      </w:pPr>
    </w:p>
    <w:p w14:paraId="449C8951" w14:textId="2A92426E" w:rsidR="002A59C6" w:rsidRPr="00400211" w:rsidRDefault="00BA3D5A" w:rsidP="002A59C6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¿Cuál de los siguientes </w:t>
      </w:r>
      <w:r w:rsidR="00146DE2" w:rsidRPr="00400211">
        <w:rPr>
          <w:lang w:val="es-ES"/>
        </w:rPr>
        <w:t xml:space="preserve">términos NO pertenece a la Tríada de la </w:t>
      </w:r>
      <w:proofErr w:type="spellStart"/>
      <w:r w:rsidR="00146DE2" w:rsidRPr="00400211">
        <w:rPr>
          <w:lang w:val="es-ES"/>
        </w:rPr>
        <w:t>Ciberprotección</w:t>
      </w:r>
      <w:proofErr w:type="spellEnd"/>
      <w:r w:rsidR="00146DE2" w:rsidRPr="00400211">
        <w:rPr>
          <w:lang w:val="es-ES"/>
        </w:rPr>
        <w:t>?</w:t>
      </w:r>
      <w:r w:rsidR="00A42711" w:rsidRPr="00400211">
        <w:rPr>
          <w:lang w:val="es-ES"/>
        </w:rPr>
        <w:t xml:space="preserve"> (1 punto)</w:t>
      </w:r>
    </w:p>
    <w:p w14:paraId="14E822F2" w14:textId="6A6977C7" w:rsidR="00A42711" w:rsidRPr="00400211" w:rsidRDefault="00146DE2" w:rsidP="00A42711">
      <w:pPr>
        <w:pStyle w:val="Prrafodelista"/>
        <w:numPr>
          <w:ilvl w:val="1"/>
          <w:numId w:val="20"/>
        </w:numPr>
        <w:spacing w:after="0" w:line="240" w:lineRule="auto"/>
        <w:ind w:left="1418"/>
        <w:jc w:val="both"/>
        <w:rPr>
          <w:lang w:val="es-ES"/>
        </w:rPr>
      </w:pPr>
      <w:r w:rsidRPr="00400211">
        <w:rPr>
          <w:lang w:val="es-ES"/>
        </w:rPr>
        <w:lastRenderedPageBreak/>
        <w:t>Integridad</w:t>
      </w:r>
    </w:p>
    <w:p w14:paraId="1CDB9A0B" w14:textId="4960396A" w:rsidR="00A42711" w:rsidRPr="00400211" w:rsidRDefault="00082606" w:rsidP="00A42711">
      <w:pPr>
        <w:pStyle w:val="Prrafodelista"/>
        <w:numPr>
          <w:ilvl w:val="1"/>
          <w:numId w:val="20"/>
        </w:numPr>
        <w:spacing w:after="0" w:line="240" w:lineRule="auto"/>
        <w:ind w:left="1418"/>
        <w:jc w:val="both"/>
        <w:rPr>
          <w:highlight w:val="yellow"/>
          <w:lang w:val="es-ES"/>
        </w:rPr>
      </w:pPr>
      <w:r w:rsidRPr="00400211">
        <w:rPr>
          <w:highlight w:val="yellow"/>
          <w:lang w:val="es-ES"/>
        </w:rPr>
        <w:t>Autenticidad</w:t>
      </w:r>
    </w:p>
    <w:p w14:paraId="70DD7416" w14:textId="5A7990C2" w:rsidR="00A42711" w:rsidRPr="00400211" w:rsidRDefault="00146DE2" w:rsidP="00A42711">
      <w:pPr>
        <w:pStyle w:val="Prrafodelista"/>
        <w:numPr>
          <w:ilvl w:val="1"/>
          <w:numId w:val="20"/>
        </w:numPr>
        <w:spacing w:after="0" w:line="240" w:lineRule="auto"/>
        <w:ind w:left="1418"/>
        <w:jc w:val="both"/>
        <w:rPr>
          <w:lang w:val="es-ES"/>
        </w:rPr>
      </w:pPr>
      <w:r w:rsidRPr="00400211">
        <w:rPr>
          <w:lang w:val="es-ES"/>
        </w:rPr>
        <w:t>Disponibilidad</w:t>
      </w:r>
    </w:p>
    <w:p w14:paraId="5D4B5B3E" w14:textId="34EB51DC" w:rsidR="00A42711" w:rsidRPr="00400211" w:rsidRDefault="00146DE2" w:rsidP="00A42711">
      <w:pPr>
        <w:pStyle w:val="Prrafodelista"/>
        <w:numPr>
          <w:ilvl w:val="1"/>
          <w:numId w:val="20"/>
        </w:numPr>
        <w:spacing w:after="0" w:line="240" w:lineRule="auto"/>
        <w:ind w:left="1418"/>
        <w:jc w:val="both"/>
        <w:rPr>
          <w:lang w:val="es-ES"/>
        </w:rPr>
      </w:pPr>
      <w:r w:rsidRPr="00400211">
        <w:rPr>
          <w:lang w:val="es-ES"/>
        </w:rPr>
        <w:t>Confidencialidad</w:t>
      </w:r>
    </w:p>
    <w:p w14:paraId="1E9B747C" w14:textId="734A7D90" w:rsidR="00F95D42" w:rsidRPr="00400211" w:rsidRDefault="00F95D42" w:rsidP="00F95D42">
      <w:pPr>
        <w:pStyle w:val="Prrafodelista"/>
        <w:spacing w:after="0" w:line="240" w:lineRule="auto"/>
        <w:ind w:left="1418"/>
        <w:jc w:val="both"/>
        <w:rPr>
          <w:lang w:val="es-ES"/>
        </w:rPr>
      </w:pPr>
    </w:p>
    <w:p w14:paraId="7EB61D7C" w14:textId="6FC2B10A" w:rsidR="00F95D42" w:rsidRPr="00400211" w:rsidRDefault="005D75B5" w:rsidP="00F95D4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¿Qué información NO se puede </w:t>
      </w:r>
      <w:r w:rsidR="00C7380F" w:rsidRPr="00400211">
        <w:rPr>
          <w:lang w:val="es-ES"/>
        </w:rPr>
        <w:t>conseguir en la Deep Web?</w:t>
      </w:r>
      <w:r w:rsidR="00F95D42" w:rsidRPr="00400211">
        <w:rPr>
          <w:lang w:val="es-ES"/>
        </w:rPr>
        <w:t xml:space="preserve"> (1 punto)</w:t>
      </w:r>
    </w:p>
    <w:p w14:paraId="2B96140F" w14:textId="24478C82" w:rsidR="00F95D42" w:rsidRPr="00400211" w:rsidRDefault="002E4368" w:rsidP="00C7380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b/>
          <w:bCs/>
          <w:lang w:val="es-ES"/>
        </w:rPr>
      </w:pPr>
      <w:r w:rsidRPr="00400211">
        <w:rPr>
          <w:lang w:val="es-ES"/>
        </w:rPr>
        <w:t xml:space="preserve">Repositorios específicos de </w:t>
      </w:r>
      <w:r w:rsidR="008531EE" w:rsidRPr="00400211">
        <w:rPr>
          <w:lang w:val="es-ES"/>
        </w:rPr>
        <w:t>compañías</w:t>
      </w:r>
    </w:p>
    <w:p w14:paraId="378C6096" w14:textId="038F2342" w:rsidR="00F95D42" w:rsidRPr="00400211" w:rsidRDefault="00013883" w:rsidP="00C7380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b/>
          <w:bCs/>
          <w:highlight w:val="yellow"/>
          <w:lang w:val="es-ES"/>
        </w:rPr>
      </w:pPr>
      <w:r w:rsidRPr="00400211">
        <w:rPr>
          <w:highlight w:val="yellow"/>
          <w:lang w:val="es-ES"/>
        </w:rPr>
        <w:t xml:space="preserve">Inteligencia </w:t>
      </w:r>
      <w:r w:rsidR="002E4368" w:rsidRPr="00400211">
        <w:rPr>
          <w:highlight w:val="yellow"/>
          <w:lang w:val="es-ES"/>
        </w:rPr>
        <w:t>Gubernamental</w:t>
      </w:r>
    </w:p>
    <w:p w14:paraId="1F622BDE" w14:textId="7998A263" w:rsidR="00F95D42" w:rsidRPr="00400211" w:rsidRDefault="007C6B14" w:rsidP="00C7380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lang w:val="es-ES"/>
        </w:rPr>
      </w:pPr>
      <w:r w:rsidRPr="00400211">
        <w:rPr>
          <w:lang w:val="es-ES"/>
        </w:rPr>
        <w:t xml:space="preserve">Sitios de venta de </w:t>
      </w:r>
      <w:r w:rsidR="00BB4986" w:rsidRPr="00400211">
        <w:rPr>
          <w:lang w:val="es-ES"/>
        </w:rPr>
        <w:t>drogas ilegales</w:t>
      </w:r>
    </w:p>
    <w:p w14:paraId="1439A12B" w14:textId="364C4947" w:rsidR="00F95D42" w:rsidRPr="00400211" w:rsidRDefault="00C7380F" w:rsidP="00C7380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b/>
          <w:bCs/>
          <w:lang w:val="es-ES"/>
        </w:rPr>
      </w:pPr>
      <w:r w:rsidRPr="00400211">
        <w:rPr>
          <w:lang w:val="es-419"/>
        </w:rPr>
        <w:t>Información</w:t>
      </w:r>
      <w:r w:rsidRPr="00400211">
        <w:t xml:space="preserve"> </w:t>
      </w:r>
      <w:r w:rsidR="00134B03" w:rsidRPr="00400211">
        <w:t>médica</w:t>
      </w:r>
    </w:p>
    <w:p w14:paraId="01E8A6F9" w14:textId="7A987D20" w:rsidR="00F95D42" w:rsidRPr="00400211" w:rsidRDefault="00134B03" w:rsidP="00C7380F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b/>
          <w:bCs/>
          <w:lang w:val="es-ES"/>
        </w:rPr>
      </w:pPr>
      <w:r w:rsidRPr="00400211">
        <w:rPr>
          <w:lang w:val="es-ES"/>
        </w:rPr>
        <w:t>Documentos legales</w:t>
      </w:r>
    </w:p>
    <w:p w14:paraId="0D12D4CB" w14:textId="77777777" w:rsidR="00F95D42" w:rsidRPr="00400211" w:rsidRDefault="00F95D42" w:rsidP="00F95D42">
      <w:pPr>
        <w:spacing w:after="0" w:line="240" w:lineRule="auto"/>
        <w:jc w:val="both"/>
        <w:rPr>
          <w:lang w:val="es-ES"/>
        </w:rPr>
      </w:pPr>
    </w:p>
    <w:p w14:paraId="40238E51" w14:textId="77777777" w:rsidR="002A59C6" w:rsidRPr="00400211" w:rsidRDefault="002A59C6" w:rsidP="002A59C6">
      <w:pPr>
        <w:spacing w:after="0" w:line="240" w:lineRule="auto"/>
        <w:jc w:val="both"/>
        <w:rPr>
          <w:lang w:val="es-ES"/>
        </w:rPr>
      </w:pPr>
    </w:p>
    <w:sectPr w:rsidR="002A59C6" w:rsidRPr="00400211" w:rsidSect="004A4747">
      <w:headerReference w:type="default" r:id="rId11"/>
      <w:footerReference w:type="default" r:id="rId12"/>
      <w:pgSz w:w="11907" w:h="16839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3FD1E" w14:textId="77777777" w:rsidR="000141C9" w:rsidRDefault="000141C9" w:rsidP="00B61EAF">
      <w:pPr>
        <w:spacing w:after="0" w:line="240" w:lineRule="auto"/>
      </w:pPr>
      <w:r>
        <w:separator/>
      </w:r>
    </w:p>
  </w:endnote>
  <w:endnote w:type="continuationSeparator" w:id="0">
    <w:p w14:paraId="0AF802D0" w14:textId="77777777" w:rsidR="000141C9" w:rsidRDefault="000141C9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6D064" w14:textId="77777777" w:rsidR="008429A6" w:rsidRDefault="2E160E81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13496A8A">
          <wp:extent cx="359410" cy="408305"/>
          <wp:effectExtent l="0" t="0" r="2540" b="0"/>
          <wp:docPr id="179383715" name="Imagen 1793837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BF909" w14:textId="77777777" w:rsidR="000141C9" w:rsidRDefault="000141C9" w:rsidP="00B61EAF">
      <w:pPr>
        <w:spacing w:after="0" w:line="240" w:lineRule="auto"/>
      </w:pPr>
      <w:r>
        <w:separator/>
      </w:r>
    </w:p>
  </w:footnote>
  <w:footnote w:type="continuationSeparator" w:id="0">
    <w:p w14:paraId="2668197C" w14:textId="77777777" w:rsidR="000141C9" w:rsidRDefault="000141C9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7C4BD" w14:textId="1799DF4F" w:rsidR="007D051F" w:rsidRDefault="006058A1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Desarro</w:t>
    </w:r>
    <w:r w:rsidR="00ED4178">
      <w:rPr>
        <w:rFonts w:ascii="Stag Medium" w:hAnsi="Stag Medium"/>
        <w:noProof/>
        <w:sz w:val="28"/>
        <w:szCs w:val="28"/>
      </w:rPr>
      <w:t>llo de Sistemas de Inform</w:t>
    </w:r>
    <w:r w:rsidR="00FB79B7">
      <w:rPr>
        <w:rFonts w:ascii="Stag Medium" w:hAnsi="Stag Medium"/>
        <w:noProof/>
        <w:sz w:val="28"/>
        <w:szCs w:val="28"/>
      </w:rPr>
      <w:t>a</w:t>
    </w:r>
    <w:r w:rsidR="00ED4178">
      <w:rPr>
        <w:rFonts w:ascii="Stag Medium" w:hAnsi="Stag Medium"/>
        <w:noProof/>
        <w:sz w:val="28"/>
        <w:szCs w:val="28"/>
      </w:rPr>
      <w:t>ci</w:t>
    </w:r>
    <w:r w:rsidR="00FB79B7" w:rsidRPr="00FB79B7">
      <w:rPr>
        <w:rFonts w:ascii="Stag Medium" w:hAnsi="Stag Medium"/>
        <w:noProof/>
        <w:sz w:val="28"/>
        <w:szCs w:val="28"/>
      </w:rPr>
      <w:t>ó</w:t>
    </w:r>
    <w:r w:rsidR="00ED4178">
      <w:rPr>
        <w:rFonts w:ascii="Stag Medium" w:hAnsi="Stag Medium"/>
        <w:noProof/>
        <w:sz w:val="28"/>
        <w:szCs w:val="28"/>
      </w:rPr>
      <w:t>n</w:t>
    </w:r>
  </w:p>
  <w:p w14:paraId="3CA9AC52" w14:textId="56734C24" w:rsidR="007D051F" w:rsidRPr="00347D41" w:rsidRDefault="00D22E76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 de Tecnología</w:t>
    </w:r>
    <w:r w:rsidR="008873A5"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0E6513">
      <w:rPr>
        <w:rFonts w:ascii="Stag Light" w:hAnsi="Stag Light"/>
        <w:noProof/>
        <w:szCs w:val="28"/>
      </w:rPr>
      <w:t>VI</w:t>
    </w:r>
    <w:r>
      <w:rPr>
        <w:rFonts w:ascii="Stag Light" w:hAnsi="Stag Light"/>
        <w:noProof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8873A5"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897"/>
    <w:multiLevelType w:val="hybridMultilevel"/>
    <w:tmpl w:val="88940D12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A116FF"/>
    <w:multiLevelType w:val="hybridMultilevel"/>
    <w:tmpl w:val="9544D132"/>
    <w:lvl w:ilvl="0" w:tplc="280A0019">
      <w:start w:val="1"/>
      <w:numFmt w:val="lowerLetter"/>
      <w:lvlText w:val="%1."/>
      <w:lvlJc w:val="left"/>
      <w:pPr>
        <w:ind w:left="1069" w:hanging="360"/>
      </w:pPr>
    </w:lvl>
    <w:lvl w:ilvl="1" w:tplc="280A0019">
      <w:start w:val="1"/>
      <w:numFmt w:val="lowerLetter"/>
      <w:lvlText w:val="%2."/>
      <w:lvlJc w:val="left"/>
      <w:pPr>
        <w:ind w:left="1789" w:hanging="360"/>
      </w:pPr>
    </w:lvl>
    <w:lvl w:ilvl="2" w:tplc="280A001B">
      <w:start w:val="1"/>
      <w:numFmt w:val="lowerRoman"/>
      <w:lvlText w:val="%3."/>
      <w:lvlJc w:val="right"/>
      <w:pPr>
        <w:ind w:left="2509" w:hanging="180"/>
      </w:pPr>
    </w:lvl>
    <w:lvl w:ilvl="3" w:tplc="280A000F">
      <w:start w:val="1"/>
      <w:numFmt w:val="decimal"/>
      <w:lvlText w:val="%4."/>
      <w:lvlJc w:val="left"/>
      <w:pPr>
        <w:ind w:left="3229" w:hanging="360"/>
      </w:pPr>
    </w:lvl>
    <w:lvl w:ilvl="4" w:tplc="280A0019">
      <w:start w:val="1"/>
      <w:numFmt w:val="lowerLetter"/>
      <w:lvlText w:val="%5."/>
      <w:lvlJc w:val="left"/>
      <w:pPr>
        <w:ind w:left="3949" w:hanging="360"/>
      </w:pPr>
    </w:lvl>
    <w:lvl w:ilvl="5" w:tplc="280A001B">
      <w:start w:val="1"/>
      <w:numFmt w:val="lowerRoman"/>
      <w:lvlText w:val="%6."/>
      <w:lvlJc w:val="right"/>
      <w:pPr>
        <w:ind w:left="4669" w:hanging="180"/>
      </w:pPr>
    </w:lvl>
    <w:lvl w:ilvl="6" w:tplc="280A000F">
      <w:start w:val="1"/>
      <w:numFmt w:val="decimal"/>
      <w:lvlText w:val="%7."/>
      <w:lvlJc w:val="left"/>
      <w:pPr>
        <w:ind w:left="5389" w:hanging="360"/>
      </w:pPr>
    </w:lvl>
    <w:lvl w:ilvl="7" w:tplc="280A0019">
      <w:start w:val="1"/>
      <w:numFmt w:val="lowerLetter"/>
      <w:lvlText w:val="%8."/>
      <w:lvlJc w:val="left"/>
      <w:pPr>
        <w:ind w:left="6109" w:hanging="360"/>
      </w:pPr>
    </w:lvl>
    <w:lvl w:ilvl="8" w:tplc="280A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DD43DB"/>
    <w:multiLevelType w:val="hybridMultilevel"/>
    <w:tmpl w:val="CCE64A22"/>
    <w:lvl w:ilvl="0" w:tplc="52A03B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24C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8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2E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84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AB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0B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2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AD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81EC0"/>
    <w:multiLevelType w:val="hybridMultilevel"/>
    <w:tmpl w:val="CAE8E31C"/>
    <w:lvl w:ilvl="0" w:tplc="3B1634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32E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41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E6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04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23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25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06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0F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F7ED6"/>
    <w:multiLevelType w:val="hybridMultilevel"/>
    <w:tmpl w:val="5462CBA4"/>
    <w:lvl w:ilvl="0" w:tplc="E632B0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8638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8A5D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0CC4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600F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6804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1EF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EFC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E01A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496A21"/>
    <w:multiLevelType w:val="hybridMultilevel"/>
    <w:tmpl w:val="678E49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40399"/>
    <w:multiLevelType w:val="hybridMultilevel"/>
    <w:tmpl w:val="80EA109A"/>
    <w:lvl w:ilvl="0" w:tplc="6A48D8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2E2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4D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0EB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A6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A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8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AF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F24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02564"/>
    <w:multiLevelType w:val="hybridMultilevel"/>
    <w:tmpl w:val="5198B5F4"/>
    <w:lvl w:ilvl="0" w:tplc="04090015">
      <w:start w:val="1"/>
      <w:numFmt w:val="upp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00D2A"/>
    <w:multiLevelType w:val="hybridMultilevel"/>
    <w:tmpl w:val="87F8A13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C84235"/>
    <w:multiLevelType w:val="hybridMultilevel"/>
    <w:tmpl w:val="681A13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CE1F9C"/>
    <w:multiLevelType w:val="hybridMultilevel"/>
    <w:tmpl w:val="DC1E267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4F7055"/>
    <w:multiLevelType w:val="hybridMultilevel"/>
    <w:tmpl w:val="F9B06972"/>
    <w:lvl w:ilvl="0" w:tplc="81DE929A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970DBF"/>
    <w:multiLevelType w:val="hybridMultilevel"/>
    <w:tmpl w:val="1BF6F916"/>
    <w:lvl w:ilvl="0" w:tplc="891A4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4E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46F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A5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C68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E10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2C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E8B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E480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90FDA"/>
    <w:multiLevelType w:val="multilevel"/>
    <w:tmpl w:val="99C254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z w:val="24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AD9280B"/>
    <w:multiLevelType w:val="hybridMultilevel"/>
    <w:tmpl w:val="D922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6141C"/>
    <w:multiLevelType w:val="hybridMultilevel"/>
    <w:tmpl w:val="36F4A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31A63"/>
    <w:multiLevelType w:val="hybridMultilevel"/>
    <w:tmpl w:val="A94A0B74"/>
    <w:lvl w:ilvl="0" w:tplc="4D6809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4F032D9"/>
    <w:multiLevelType w:val="hybridMultilevel"/>
    <w:tmpl w:val="DB804E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21B35"/>
    <w:multiLevelType w:val="hybridMultilevel"/>
    <w:tmpl w:val="FB826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54703"/>
    <w:multiLevelType w:val="hybridMultilevel"/>
    <w:tmpl w:val="14708726"/>
    <w:lvl w:ilvl="0" w:tplc="42BEBF1C">
      <w:start w:val="1"/>
      <w:numFmt w:val="lowerLetter"/>
      <w:lvlText w:val="%1."/>
      <w:lvlJc w:val="left"/>
      <w:pPr>
        <w:ind w:left="1069" w:hanging="360"/>
      </w:pPr>
    </w:lvl>
    <w:lvl w:ilvl="1" w:tplc="280A0019">
      <w:start w:val="1"/>
      <w:numFmt w:val="lowerLetter"/>
      <w:lvlText w:val="%2."/>
      <w:lvlJc w:val="left"/>
      <w:pPr>
        <w:ind w:left="1789" w:hanging="360"/>
      </w:pPr>
    </w:lvl>
    <w:lvl w:ilvl="2" w:tplc="280A001B">
      <w:start w:val="1"/>
      <w:numFmt w:val="lowerRoman"/>
      <w:lvlText w:val="%3."/>
      <w:lvlJc w:val="right"/>
      <w:pPr>
        <w:ind w:left="2509" w:hanging="180"/>
      </w:pPr>
    </w:lvl>
    <w:lvl w:ilvl="3" w:tplc="280A000F">
      <w:start w:val="1"/>
      <w:numFmt w:val="decimal"/>
      <w:lvlText w:val="%4."/>
      <w:lvlJc w:val="left"/>
      <w:pPr>
        <w:ind w:left="3229" w:hanging="360"/>
      </w:pPr>
    </w:lvl>
    <w:lvl w:ilvl="4" w:tplc="280A0019">
      <w:start w:val="1"/>
      <w:numFmt w:val="lowerLetter"/>
      <w:lvlText w:val="%5."/>
      <w:lvlJc w:val="left"/>
      <w:pPr>
        <w:ind w:left="3949" w:hanging="360"/>
      </w:pPr>
    </w:lvl>
    <w:lvl w:ilvl="5" w:tplc="280A001B">
      <w:start w:val="1"/>
      <w:numFmt w:val="lowerRoman"/>
      <w:lvlText w:val="%6."/>
      <w:lvlJc w:val="right"/>
      <w:pPr>
        <w:ind w:left="4669" w:hanging="180"/>
      </w:pPr>
    </w:lvl>
    <w:lvl w:ilvl="6" w:tplc="280A000F">
      <w:start w:val="1"/>
      <w:numFmt w:val="decimal"/>
      <w:lvlText w:val="%7."/>
      <w:lvlJc w:val="left"/>
      <w:pPr>
        <w:ind w:left="5389" w:hanging="360"/>
      </w:pPr>
    </w:lvl>
    <w:lvl w:ilvl="7" w:tplc="280A0019">
      <w:start w:val="1"/>
      <w:numFmt w:val="lowerLetter"/>
      <w:lvlText w:val="%8."/>
      <w:lvlJc w:val="left"/>
      <w:pPr>
        <w:ind w:left="6109" w:hanging="360"/>
      </w:pPr>
    </w:lvl>
    <w:lvl w:ilvl="8" w:tplc="280A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70786C"/>
    <w:multiLevelType w:val="hybridMultilevel"/>
    <w:tmpl w:val="24541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ED7EBC"/>
    <w:multiLevelType w:val="hybridMultilevel"/>
    <w:tmpl w:val="9B7EB1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27D77"/>
    <w:multiLevelType w:val="hybridMultilevel"/>
    <w:tmpl w:val="0BD42924"/>
    <w:lvl w:ilvl="0" w:tplc="16344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F3DA3"/>
    <w:multiLevelType w:val="hybridMultilevel"/>
    <w:tmpl w:val="AF98C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452CD"/>
    <w:multiLevelType w:val="hybridMultilevel"/>
    <w:tmpl w:val="759A0B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C2FF6"/>
    <w:multiLevelType w:val="hybridMultilevel"/>
    <w:tmpl w:val="34B2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97067F"/>
    <w:multiLevelType w:val="hybridMultilevel"/>
    <w:tmpl w:val="CDEC63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73B1"/>
    <w:multiLevelType w:val="hybridMultilevel"/>
    <w:tmpl w:val="A42CDE96"/>
    <w:lvl w:ilvl="0" w:tplc="D5DCF1DE">
      <w:start w:val="1"/>
      <w:numFmt w:val="upperLetter"/>
      <w:lvlText w:val="%1."/>
      <w:lvlJc w:val="left"/>
      <w:pPr>
        <w:ind w:left="144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B4598"/>
    <w:multiLevelType w:val="hybridMultilevel"/>
    <w:tmpl w:val="397A76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82E1A"/>
    <w:multiLevelType w:val="hybridMultilevel"/>
    <w:tmpl w:val="D048F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56D2C"/>
    <w:multiLevelType w:val="hybridMultilevel"/>
    <w:tmpl w:val="19D45CB8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1333449">
    <w:abstractNumId w:val="8"/>
  </w:num>
  <w:num w:numId="2" w16cid:durableId="788280632">
    <w:abstractNumId w:val="29"/>
  </w:num>
  <w:num w:numId="3" w16cid:durableId="1873297952">
    <w:abstractNumId w:val="22"/>
  </w:num>
  <w:num w:numId="4" w16cid:durableId="1214272539">
    <w:abstractNumId w:val="14"/>
  </w:num>
  <w:num w:numId="5" w16cid:durableId="1223786481">
    <w:abstractNumId w:val="4"/>
  </w:num>
  <w:num w:numId="6" w16cid:durableId="1920938150">
    <w:abstractNumId w:val="13"/>
  </w:num>
  <w:num w:numId="7" w16cid:durableId="141772595">
    <w:abstractNumId w:val="23"/>
  </w:num>
  <w:num w:numId="8" w16cid:durableId="386806226">
    <w:abstractNumId w:val="0"/>
  </w:num>
  <w:num w:numId="9" w16cid:durableId="1905799126">
    <w:abstractNumId w:val="30"/>
  </w:num>
  <w:num w:numId="10" w16cid:durableId="1207794343">
    <w:abstractNumId w:val="27"/>
  </w:num>
  <w:num w:numId="11" w16cid:durableId="689525468">
    <w:abstractNumId w:val="5"/>
  </w:num>
  <w:num w:numId="12" w16cid:durableId="1800610440">
    <w:abstractNumId w:val="25"/>
  </w:num>
  <w:num w:numId="13" w16cid:durableId="1675722646">
    <w:abstractNumId w:val="18"/>
  </w:num>
  <w:num w:numId="14" w16cid:durableId="698626191">
    <w:abstractNumId w:val="16"/>
  </w:num>
  <w:num w:numId="15" w16cid:durableId="676035265">
    <w:abstractNumId w:val="2"/>
  </w:num>
  <w:num w:numId="16" w16cid:durableId="778719593">
    <w:abstractNumId w:val="6"/>
  </w:num>
  <w:num w:numId="17" w16cid:durableId="642388220">
    <w:abstractNumId w:val="3"/>
  </w:num>
  <w:num w:numId="18" w16cid:durableId="1419595042">
    <w:abstractNumId w:val="26"/>
  </w:num>
  <w:num w:numId="19" w16cid:durableId="1370762683">
    <w:abstractNumId w:val="17"/>
  </w:num>
  <w:num w:numId="20" w16cid:durableId="125438029">
    <w:abstractNumId w:val="14"/>
  </w:num>
  <w:num w:numId="21" w16cid:durableId="15569639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19435661">
    <w:abstractNumId w:val="14"/>
  </w:num>
  <w:num w:numId="23" w16cid:durableId="855078848">
    <w:abstractNumId w:val="14"/>
  </w:num>
  <w:num w:numId="24" w16cid:durableId="249390178">
    <w:abstractNumId w:val="14"/>
  </w:num>
  <w:num w:numId="25" w16cid:durableId="8077504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51918319">
    <w:abstractNumId w:val="14"/>
  </w:num>
  <w:num w:numId="27" w16cid:durableId="897593307">
    <w:abstractNumId w:val="14"/>
  </w:num>
  <w:num w:numId="28" w16cid:durableId="1881163934">
    <w:abstractNumId w:val="14"/>
  </w:num>
  <w:num w:numId="29" w16cid:durableId="1314139634">
    <w:abstractNumId w:val="21"/>
  </w:num>
  <w:num w:numId="30" w16cid:durableId="1316494319">
    <w:abstractNumId w:val="15"/>
  </w:num>
  <w:num w:numId="31" w16cid:durableId="1669627194">
    <w:abstractNumId w:val="31"/>
  </w:num>
  <w:num w:numId="32" w16cid:durableId="853567877">
    <w:abstractNumId w:val="19"/>
  </w:num>
  <w:num w:numId="33" w16cid:durableId="1630352973">
    <w:abstractNumId w:val="24"/>
  </w:num>
  <w:num w:numId="34" w16cid:durableId="1260521761">
    <w:abstractNumId w:val="28"/>
  </w:num>
  <w:num w:numId="35" w16cid:durableId="1483813744">
    <w:abstractNumId w:val="7"/>
  </w:num>
  <w:num w:numId="36" w16cid:durableId="1945378158">
    <w:abstractNumId w:val="12"/>
  </w:num>
  <w:num w:numId="37" w16cid:durableId="595140236">
    <w:abstractNumId w:val="11"/>
  </w:num>
  <w:num w:numId="38" w16cid:durableId="1895121494">
    <w:abstractNumId w:val="1"/>
  </w:num>
  <w:num w:numId="39" w16cid:durableId="1833644028">
    <w:abstractNumId w:val="10"/>
  </w:num>
  <w:num w:numId="40" w16cid:durableId="754941623">
    <w:abstractNumId w:val="9"/>
  </w:num>
  <w:num w:numId="41" w16cid:durableId="2076274234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419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3883"/>
    <w:rsid w:val="000141C9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6BAB"/>
    <w:rsid w:val="00037A5D"/>
    <w:rsid w:val="00040350"/>
    <w:rsid w:val="00040570"/>
    <w:rsid w:val="0004427B"/>
    <w:rsid w:val="00044C94"/>
    <w:rsid w:val="00047692"/>
    <w:rsid w:val="00050786"/>
    <w:rsid w:val="00052F24"/>
    <w:rsid w:val="00055788"/>
    <w:rsid w:val="00055909"/>
    <w:rsid w:val="0005701B"/>
    <w:rsid w:val="0006237C"/>
    <w:rsid w:val="0006687B"/>
    <w:rsid w:val="00067DF6"/>
    <w:rsid w:val="00070887"/>
    <w:rsid w:val="000732B8"/>
    <w:rsid w:val="00077B2E"/>
    <w:rsid w:val="00082606"/>
    <w:rsid w:val="0008286A"/>
    <w:rsid w:val="000829C8"/>
    <w:rsid w:val="00084BA1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341"/>
    <w:rsid w:val="000A49BE"/>
    <w:rsid w:val="000A53AE"/>
    <w:rsid w:val="000A5DE3"/>
    <w:rsid w:val="000A6BB8"/>
    <w:rsid w:val="000B0B25"/>
    <w:rsid w:val="000B248B"/>
    <w:rsid w:val="000B264E"/>
    <w:rsid w:val="000B3133"/>
    <w:rsid w:val="000B357D"/>
    <w:rsid w:val="000B4397"/>
    <w:rsid w:val="000B74CD"/>
    <w:rsid w:val="000C2525"/>
    <w:rsid w:val="000C25AE"/>
    <w:rsid w:val="000C4CBE"/>
    <w:rsid w:val="000C512C"/>
    <w:rsid w:val="000C5661"/>
    <w:rsid w:val="000C56E9"/>
    <w:rsid w:val="000D0B60"/>
    <w:rsid w:val="000D117E"/>
    <w:rsid w:val="000D120C"/>
    <w:rsid w:val="000D39B6"/>
    <w:rsid w:val="000D5E05"/>
    <w:rsid w:val="000E097C"/>
    <w:rsid w:val="000E1DF7"/>
    <w:rsid w:val="000E6513"/>
    <w:rsid w:val="000E7013"/>
    <w:rsid w:val="000E7842"/>
    <w:rsid w:val="000F2A03"/>
    <w:rsid w:val="000F3051"/>
    <w:rsid w:val="000F3C20"/>
    <w:rsid w:val="000F6213"/>
    <w:rsid w:val="00104DC7"/>
    <w:rsid w:val="00106B5D"/>
    <w:rsid w:val="00111C93"/>
    <w:rsid w:val="00112C32"/>
    <w:rsid w:val="00116648"/>
    <w:rsid w:val="00120524"/>
    <w:rsid w:val="00120884"/>
    <w:rsid w:val="001221CD"/>
    <w:rsid w:val="001267A7"/>
    <w:rsid w:val="00126E39"/>
    <w:rsid w:val="001270FB"/>
    <w:rsid w:val="00134B03"/>
    <w:rsid w:val="0013661B"/>
    <w:rsid w:val="0014014D"/>
    <w:rsid w:val="00143612"/>
    <w:rsid w:val="00146CDA"/>
    <w:rsid w:val="00146DE2"/>
    <w:rsid w:val="00146FA5"/>
    <w:rsid w:val="001479BB"/>
    <w:rsid w:val="001511CE"/>
    <w:rsid w:val="0015740E"/>
    <w:rsid w:val="00157917"/>
    <w:rsid w:val="00157CF5"/>
    <w:rsid w:val="00160171"/>
    <w:rsid w:val="00160E01"/>
    <w:rsid w:val="0016212D"/>
    <w:rsid w:val="001629FD"/>
    <w:rsid w:val="00167923"/>
    <w:rsid w:val="00171B47"/>
    <w:rsid w:val="00171ED5"/>
    <w:rsid w:val="00172F56"/>
    <w:rsid w:val="00176E44"/>
    <w:rsid w:val="00183426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1441"/>
    <w:rsid w:val="001A203D"/>
    <w:rsid w:val="001A4558"/>
    <w:rsid w:val="001A7428"/>
    <w:rsid w:val="001B07CF"/>
    <w:rsid w:val="001B151F"/>
    <w:rsid w:val="001B1D82"/>
    <w:rsid w:val="001B5B1A"/>
    <w:rsid w:val="001B6043"/>
    <w:rsid w:val="001C082A"/>
    <w:rsid w:val="001C1042"/>
    <w:rsid w:val="001C218E"/>
    <w:rsid w:val="001C3CDA"/>
    <w:rsid w:val="001C3FF9"/>
    <w:rsid w:val="001C6E73"/>
    <w:rsid w:val="001D1408"/>
    <w:rsid w:val="001D2FD7"/>
    <w:rsid w:val="001D3B2C"/>
    <w:rsid w:val="001D469C"/>
    <w:rsid w:val="001D49DB"/>
    <w:rsid w:val="001D4F9A"/>
    <w:rsid w:val="001D53E2"/>
    <w:rsid w:val="001E1ED1"/>
    <w:rsid w:val="001E30B6"/>
    <w:rsid w:val="001E4675"/>
    <w:rsid w:val="001E5B9D"/>
    <w:rsid w:val="001E6DDE"/>
    <w:rsid w:val="001E79A6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037E0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028"/>
    <w:rsid w:val="00250D3D"/>
    <w:rsid w:val="0025108E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87DFD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9C6"/>
    <w:rsid w:val="002A5D71"/>
    <w:rsid w:val="002A5EDA"/>
    <w:rsid w:val="002A62C4"/>
    <w:rsid w:val="002B3F91"/>
    <w:rsid w:val="002B4978"/>
    <w:rsid w:val="002B527A"/>
    <w:rsid w:val="002B60DC"/>
    <w:rsid w:val="002C1380"/>
    <w:rsid w:val="002C2CFB"/>
    <w:rsid w:val="002C3BAC"/>
    <w:rsid w:val="002D1C48"/>
    <w:rsid w:val="002D600B"/>
    <w:rsid w:val="002D671B"/>
    <w:rsid w:val="002E2305"/>
    <w:rsid w:val="002E39C8"/>
    <w:rsid w:val="002E41D2"/>
    <w:rsid w:val="002E4368"/>
    <w:rsid w:val="002F30BB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3D47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1BAC"/>
    <w:rsid w:val="0035408F"/>
    <w:rsid w:val="00355E24"/>
    <w:rsid w:val="003607CF"/>
    <w:rsid w:val="003611FC"/>
    <w:rsid w:val="00362F91"/>
    <w:rsid w:val="003630C0"/>
    <w:rsid w:val="00363426"/>
    <w:rsid w:val="0037142E"/>
    <w:rsid w:val="003717DA"/>
    <w:rsid w:val="00372B0C"/>
    <w:rsid w:val="003762C5"/>
    <w:rsid w:val="0037680B"/>
    <w:rsid w:val="003769D1"/>
    <w:rsid w:val="00376A84"/>
    <w:rsid w:val="00376F75"/>
    <w:rsid w:val="00377A56"/>
    <w:rsid w:val="00377AEF"/>
    <w:rsid w:val="00381717"/>
    <w:rsid w:val="0038181A"/>
    <w:rsid w:val="00382E34"/>
    <w:rsid w:val="00383EBE"/>
    <w:rsid w:val="00384F38"/>
    <w:rsid w:val="003900B4"/>
    <w:rsid w:val="00390A20"/>
    <w:rsid w:val="00390C7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3ADD"/>
    <w:rsid w:val="003B4F11"/>
    <w:rsid w:val="003B7A20"/>
    <w:rsid w:val="003B7B84"/>
    <w:rsid w:val="003C34E8"/>
    <w:rsid w:val="003C4E94"/>
    <w:rsid w:val="003C5119"/>
    <w:rsid w:val="003C6347"/>
    <w:rsid w:val="003C7485"/>
    <w:rsid w:val="003D0396"/>
    <w:rsid w:val="003D073E"/>
    <w:rsid w:val="003D1C9A"/>
    <w:rsid w:val="003D28E2"/>
    <w:rsid w:val="003D58DB"/>
    <w:rsid w:val="003E2008"/>
    <w:rsid w:val="003E4089"/>
    <w:rsid w:val="003F52F4"/>
    <w:rsid w:val="003F56B1"/>
    <w:rsid w:val="00400211"/>
    <w:rsid w:val="00400D32"/>
    <w:rsid w:val="00402AC9"/>
    <w:rsid w:val="004104E8"/>
    <w:rsid w:val="0041124E"/>
    <w:rsid w:val="004145A8"/>
    <w:rsid w:val="0041464B"/>
    <w:rsid w:val="00414778"/>
    <w:rsid w:val="00414C4A"/>
    <w:rsid w:val="004150C9"/>
    <w:rsid w:val="0042120D"/>
    <w:rsid w:val="00421B3D"/>
    <w:rsid w:val="0042442D"/>
    <w:rsid w:val="00427037"/>
    <w:rsid w:val="00433179"/>
    <w:rsid w:val="00433369"/>
    <w:rsid w:val="00441977"/>
    <w:rsid w:val="00442D09"/>
    <w:rsid w:val="00442D63"/>
    <w:rsid w:val="004440A2"/>
    <w:rsid w:val="004450B3"/>
    <w:rsid w:val="00447317"/>
    <w:rsid w:val="00447545"/>
    <w:rsid w:val="00447822"/>
    <w:rsid w:val="004478C2"/>
    <w:rsid w:val="00447937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57A8"/>
    <w:rsid w:val="004946AA"/>
    <w:rsid w:val="00494F39"/>
    <w:rsid w:val="004A0E41"/>
    <w:rsid w:val="004A12EB"/>
    <w:rsid w:val="004A1EDA"/>
    <w:rsid w:val="004A2527"/>
    <w:rsid w:val="004A28B3"/>
    <w:rsid w:val="004A4747"/>
    <w:rsid w:val="004A47EF"/>
    <w:rsid w:val="004A489D"/>
    <w:rsid w:val="004A7289"/>
    <w:rsid w:val="004A7C68"/>
    <w:rsid w:val="004B05F5"/>
    <w:rsid w:val="004B1411"/>
    <w:rsid w:val="004B4EBB"/>
    <w:rsid w:val="004B525B"/>
    <w:rsid w:val="004C0FF8"/>
    <w:rsid w:val="004C34FA"/>
    <w:rsid w:val="004C368C"/>
    <w:rsid w:val="004C40BB"/>
    <w:rsid w:val="004C521C"/>
    <w:rsid w:val="004C57F7"/>
    <w:rsid w:val="004D0904"/>
    <w:rsid w:val="004D5C32"/>
    <w:rsid w:val="004E1B6A"/>
    <w:rsid w:val="004E3EC9"/>
    <w:rsid w:val="004E40B7"/>
    <w:rsid w:val="004E4AAB"/>
    <w:rsid w:val="004F2520"/>
    <w:rsid w:val="004F3D98"/>
    <w:rsid w:val="0050050A"/>
    <w:rsid w:val="00501A2A"/>
    <w:rsid w:val="00504A24"/>
    <w:rsid w:val="00504A76"/>
    <w:rsid w:val="00505B1C"/>
    <w:rsid w:val="0050635E"/>
    <w:rsid w:val="00510062"/>
    <w:rsid w:val="00511163"/>
    <w:rsid w:val="00511A15"/>
    <w:rsid w:val="00511FE5"/>
    <w:rsid w:val="005124EF"/>
    <w:rsid w:val="00512818"/>
    <w:rsid w:val="00514DB6"/>
    <w:rsid w:val="005153BB"/>
    <w:rsid w:val="0051591E"/>
    <w:rsid w:val="00515979"/>
    <w:rsid w:val="00515B4D"/>
    <w:rsid w:val="0051708B"/>
    <w:rsid w:val="00520994"/>
    <w:rsid w:val="005215D2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20EE"/>
    <w:rsid w:val="0055346B"/>
    <w:rsid w:val="005541A5"/>
    <w:rsid w:val="00562A92"/>
    <w:rsid w:val="00563853"/>
    <w:rsid w:val="005664C0"/>
    <w:rsid w:val="00570564"/>
    <w:rsid w:val="00572809"/>
    <w:rsid w:val="00576400"/>
    <w:rsid w:val="005800B2"/>
    <w:rsid w:val="00581612"/>
    <w:rsid w:val="00585E85"/>
    <w:rsid w:val="00586503"/>
    <w:rsid w:val="00586759"/>
    <w:rsid w:val="0059241C"/>
    <w:rsid w:val="00595551"/>
    <w:rsid w:val="0059614D"/>
    <w:rsid w:val="005966A7"/>
    <w:rsid w:val="00596E25"/>
    <w:rsid w:val="00597E52"/>
    <w:rsid w:val="005A1C2D"/>
    <w:rsid w:val="005A1DBA"/>
    <w:rsid w:val="005A23C2"/>
    <w:rsid w:val="005A4FD6"/>
    <w:rsid w:val="005A50DE"/>
    <w:rsid w:val="005A53BD"/>
    <w:rsid w:val="005A56F2"/>
    <w:rsid w:val="005A5B21"/>
    <w:rsid w:val="005C1EDB"/>
    <w:rsid w:val="005C1EE4"/>
    <w:rsid w:val="005C3312"/>
    <w:rsid w:val="005C386D"/>
    <w:rsid w:val="005C4CCF"/>
    <w:rsid w:val="005C5568"/>
    <w:rsid w:val="005C56B9"/>
    <w:rsid w:val="005D0D98"/>
    <w:rsid w:val="005D2A1D"/>
    <w:rsid w:val="005D417F"/>
    <w:rsid w:val="005D47A2"/>
    <w:rsid w:val="005D6D9B"/>
    <w:rsid w:val="005D6FA2"/>
    <w:rsid w:val="005D75B5"/>
    <w:rsid w:val="005D7C90"/>
    <w:rsid w:val="005E1AA9"/>
    <w:rsid w:val="005E4498"/>
    <w:rsid w:val="005E661A"/>
    <w:rsid w:val="005F14BA"/>
    <w:rsid w:val="005F291F"/>
    <w:rsid w:val="005F3113"/>
    <w:rsid w:val="005F3BAA"/>
    <w:rsid w:val="005F597C"/>
    <w:rsid w:val="00601712"/>
    <w:rsid w:val="006025E9"/>
    <w:rsid w:val="00603236"/>
    <w:rsid w:val="00603C10"/>
    <w:rsid w:val="006058A1"/>
    <w:rsid w:val="00610DCB"/>
    <w:rsid w:val="00610EA7"/>
    <w:rsid w:val="00616CA4"/>
    <w:rsid w:val="00617D86"/>
    <w:rsid w:val="006231D6"/>
    <w:rsid w:val="00623AFC"/>
    <w:rsid w:val="00624535"/>
    <w:rsid w:val="00625A8E"/>
    <w:rsid w:val="00625D16"/>
    <w:rsid w:val="006309A8"/>
    <w:rsid w:val="00631A11"/>
    <w:rsid w:val="006322CC"/>
    <w:rsid w:val="00632B06"/>
    <w:rsid w:val="00635A6E"/>
    <w:rsid w:val="00637A80"/>
    <w:rsid w:val="00640C3B"/>
    <w:rsid w:val="006441F5"/>
    <w:rsid w:val="00644D66"/>
    <w:rsid w:val="00647D31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1CB8"/>
    <w:rsid w:val="00696ED8"/>
    <w:rsid w:val="006A479F"/>
    <w:rsid w:val="006A4E3F"/>
    <w:rsid w:val="006A6685"/>
    <w:rsid w:val="006B1F8B"/>
    <w:rsid w:val="006B2B99"/>
    <w:rsid w:val="006B3EBE"/>
    <w:rsid w:val="006B677A"/>
    <w:rsid w:val="006C05FF"/>
    <w:rsid w:val="006C35D8"/>
    <w:rsid w:val="006D2C51"/>
    <w:rsid w:val="006D57B5"/>
    <w:rsid w:val="006E0365"/>
    <w:rsid w:val="006E1686"/>
    <w:rsid w:val="006E20CE"/>
    <w:rsid w:val="006E2102"/>
    <w:rsid w:val="006E4660"/>
    <w:rsid w:val="006E6E88"/>
    <w:rsid w:val="006F09B5"/>
    <w:rsid w:val="006F0DA8"/>
    <w:rsid w:val="006F33E6"/>
    <w:rsid w:val="006F4DC5"/>
    <w:rsid w:val="006F5A48"/>
    <w:rsid w:val="006F6DF0"/>
    <w:rsid w:val="00701213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40C"/>
    <w:rsid w:val="00717CE8"/>
    <w:rsid w:val="00720BD0"/>
    <w:rsid w:val="00721DE9"/>
    <w:rsid w:val="00722A1C"/>
    <w:rsid w:val="00724079"/>
    <w:rsid w:val="0072461B"/>
    <w:rsid w:val="00726AFB"/>
    <w:rsid w:val="00726C40"/>
    <w:rsid w:val="00732762"/>
    <w:rsid w:val="00734A73"/>
    <w:rsid w:val="0073535C"/>
    <w:rsid w:val="007356DD"/>
    <w:rsid w:val="0074413A"/>
    <w:rsid w:val="00750147"/>
    <w:rsid w:val="007515AA"/>
    <w:rsid w:val="007518BE"/>
    <w:rsid w:val="007520B7"/>
    <w:rsid w:val="00752B84"/>
    <w:rsid w:val="00753607"/>
    <w:rsid w:val="00754480"/>
    <w:rsid w:val="007545A1"/>
    <w:rsid w:val="007554A8"/>
    <w:rsid w:val="00756823"/>
    <w:rsid w:val="0075709E"/>
    <w:rsid w:val="00767ADC"/>
    <w:rsid w:val="00767C14"/>
    <w:rsid w:val="00770815"/>
    <w:rsid w:val="00771034"/>
    <w:rsid w:val="00771103"/>
    <w:rsid w:val="0077418B"/>
    <w:rsid w:val="00774F7E"/>
    <w:rsid w:val="00777A25"/>
    <w:rsid w:val="007808F8"/>
    <w:rsid w:val="007823D6"/>
    <w:rsid w:val="00782E58"/>
    <w:rsid w:val="00784114"/>
    <w:rsid w:val="007842BF"/>
    <w:rsid w:val="007860C8"/>
    <w:rsid w:val="00786E6F"/>
    <w:rsid w:val="00791AB7"/>
    <w:rsid w:val="00792257"/>
    <w:rsid w:val="00793D4D"/>
    <w:rsid w:val="007A2185"/>
    <w:rsid w:val="007A3492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12F5"/>
    <w:rsid w:val="007C47AE"/>
    <w:rsid w:val="007C4C19"/>
    <w:rsid w:val="007C6B14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4FE0"/>
    <w:rsid w:val="007F5F7B"/>
    <w:rsid w:val="00800C98"/>
    <w:rsid w:val="00801042"/>
    <w:rsid w:val="00801C55"/>
    <w:rsid w:val="00801D7F"/>
    <w:rsid w:val="00802205"/>
    <w:rsid w:val="00802AA0"/>
    <w:rsid w:val="00804518"/>
    <w:rsid w:val="00805FF8"/>
    <w:rsid w:val="00810D69"/>
    <w:rsid w:val="008139DF"/>
    <w:rsid w:val="0081642A"/>
    <w:rsid w:val="008205B7"/>
    <w:rsid w:val="00822FB4"/>
    <w:rsid w:val="00823172"/>
    <w:rsid w:val="00824BA4"/>
    <w:rsid w:val="0082785F"/>
    <w:rsid w:val="00836130"/>
    <w:rsid w:val="0083647D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31EE"/>
    <w:rsid w:val="00854C66"/>
    <w:rsid w:val="00857AC9"/>
    <w:rsid w:val="00860304"/>
    <w:rsid w:val="0086071A"/>
    <w:rsid w:val="0086428B"/>
    <w:rsid w:val="00866B43"/>
    <w:rsid w:val="00867333"/>
    <w:rsid w:val="008712C2"/>
    <w:rsid w:val="00871B55"/>
    <w:rsid w:val="00873D85"/>
    <w:rsid w:val="00874E79"/>
    <w:rsid w:val="00875553"/>
    <w:rsid w:val="008757FC"/>
    <w:rsid w:val="00875DFE"/>
    <w:rsid w:val="008761C3"/>
    <w:rsid w:val="00880355"/>
    <w:rsid w:val="0088404A"/>
    <w:rsid w:val="0088434E"/>
    <w:rsid w:val="008873A5"/>
    <w:rsid w:val="00890312"/>
    <w:rsid w:val="008914E4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D4906"/>
    <w:rsid w:val="008E024F"/>
    <w:rsid w:val="008E0D2F"/>
    <w:rsid w:val="008E663A"/>
    <w:rsid w:val="008F453B"/>
    <w:rsid w:val="008F5582"/>
    <w:rsid w:val="008F7B9A"/>
    <w:rsid w:val="0090186F"/>
    <w:rsid w:val="00902715"/>
    <w:rsid w:val="00902CAB"/>
    <w:rsid w:val="00903E88"/>
    <w:rsid w:val="0090650E"/>
    <w:rsid w:val="0091127F"/>
    <w:rsid w:val="009144CC"/>
    <w:rsid w:val="00916C01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51DA"/>
    <w:rsid w:val="00936DD2"/>
    <w:rsid w:val="00944002"/>
    <w:rsid w:val="0094406D"/>
    <w:rsid w:val="0094481C"/>
    <w:rsid w:val="009448E1"/>
    <w:rsid w:val="009452BF"/>
    <w:rsid w:val="00946C18"/>
    <w:rsid w:val="0095432E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646B1"/>
    <w:rsid w:val="00971D33"/>
    <w:rsid w:val="009726BB"/>
    <w:rsid w:val="00973071"/>
    <w:rsid w:val="00973699"/>
    <w:rsid w:val="00976B4A"/>
    <w:rsid w:val="0097734C"/>
    <w:rsid w:val="009775DA"/>
    <w:rsid w:val="0097768C"/>
    <w:rsid w:val="00984A70"/>
    <w:rsid w:val="00991F40"/>
    <w:rsid w:val="00992467"/>
    <w:rsid w:val="0099661A"/>
    <w:rsid w:val="009A01C6"/>
    <w:rsid w:val="009A0291"/>
    <w:rsid w:val="009A2F31"/>
    <w:rsid w:val="009A393A"/>
    <w:rsid w:val="009A4EA9"/>
    <w:rsid w:val="009A7300"/>
    <w:rsid w:val="009B15F0"/>
    <w:rsid w:val="009B2EC6"/>
    <w:rsid w:val="009B3A5E"/>
    <w:rsid w:val="009B684E"/>
    <w:rsid w:val="009C1579"/>
    <w:rsid w:val="009D23C2"/>
    <w:rsid w:val="009D54CD"/>
    <w:rsid w:val="009D7E56"/>
    <w:rsid w:val="009E2BCD"/>
    <w:rsid w:val="009E5266"/>
    <w:rsid w:val="009E6D5A"/>
    <w:rsid w:val="009E6FE6"/>
    <w:rsid w:val="009E7F2F"/>
    <w:rsid w:val="009F5F79"/>
    <w:rsid w:val="009F6DE0"/>
    <w:rsid w:val="009F7637"/>
    <w:rsid w:val="00A00358"/>
    <w:rsid w:val="00A01A78"/>
    <w:rsid w:val="00A0447B"/>
    <w:rsid w:val="00A0780E"/>
    <w:rsid w:val="00A10BDD"/>
    <w:rsid w:val="00A11615"/>
    <w:rsid w:val="00A1281B"/>
    <w:rsid w:val="00A15F56"/>
    <w:rsid w:val="00A17F85"/>
    <w:rsid w:val="00A207C1"/>
    <w:rsid w:val="00A2186B"/>
    <w:rsid w:val="00A230D5"/>
    <w:rsid w:val="00A2584F"/>
    <w:rsid w:val="00A26101"/>
    <w:rsid w:val="00A264D6"/>
    <w:rsid w:val="00A26D63"/>
    <w:rsid w:val="00A2720F"/>
    <w:rsid w:val="00A30093"/>
    <w:rsid w:val="00A300E7"/>
    <w:rsid w:val="00A30F91"/>
    <w:rsid w:val="00A3470C"/>
    <w:rsid w:val="00A35103"/>
    <w:rsid w:val="00A35A88"/>
    <w:rsid w:val="00A36DF7"/>
    <w:rsid w:val="00A415F0"/>
    <w:rsid w:val="00A42711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25C6"/>
    <w:rsid w:val="00A82803"/>
    <w:rsid w:val="00A83073"/>
    <w:rsid w:val="00A8329F"/>
    <w:rsid w:val="00A837CD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5E0D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4C86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1298"/>
    <w:rsid w:val="00B02463"/>
    <w:rsid w:val="00B0337E"/>
    <w:rsid w:val="00B0524D"/>
    <w:rsid w:val="00B13992"/>
    <w:rsid w:val="00B13D75"/>
    <w:rsid w:val="00B15DDE"/>
    <w:rsid w:val="00B16971"/>
    <w:rsid w:val="00B226FB"/>
    <w:rsid w:val="00B24A05"/>
    <w:rsid w:val="00B261E4"/>
    <w:rsid w:val="00B31793"/>
    <w:rsid w:val="00B33292"/>
    <w:rsid w:val="00B34FAA"/>
    <w:rsid w:val="00B4033A"/>
    <w:rsid w:val="00B415E7"/>
    <w:rsid w:val="00B41739"/>
    <w:rsid w:val="00B41799"/>
    <w:rsid w:val="00B44826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243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3D5A"/>
    <w:rsid w:val="00BA456A"/>
    <w:rsid w:val="00BA4C6A"/>
    <w:rsid w:val="00BA6A90"/>
    <w:rsid w:val="00BB1093"/>
    <w:rsid w:val="00BB3239"/>
    <w:rsid w:val="00BB4208"/>
    <w:rsid w:val="00BB484D"/>
    <w:rsid w:val="00BB4986"/>
    <w:rsid w:val="00BB5FD8"/>
    <w:rsid w:val="00BB6EED"/>
    <w:rsid w:val="00BB7074"/>
    <w:rsid w:val="00BC0850"/>
    <w:rsid w:val="00BC68D8"/>
    <w:rsid w:val="00BD130F"/>
    <w:rsid w:val="00BD2BAE"/>
    <w:rsid w:val="00BD389C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2198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13F"/>
    <w:rsid w:val="00C1423F"/>
    <w:rsid w:val="00C1561A"/>
    <w:rsid w:val="00C15E99"/>
    <w:rsid w:val="00C16182"/>
    <w:rsid w:val="00C23239"/>
    <w:rsid w:val="00C24B60"/>
    <w:rsid w:val="00C259EB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2C27"/>
    <w:rsid w:val="00C679BF"/>
    <w:rsid w:val="00C72886"/>
    <w:rsid w:val="00C73352"/>
    <w:rsid w:val="00C7380F"/>
    <w:rsid w:val="00C747B1"/>
    <w:rsid w:val="00C76DEA"/>
    <w:rsid w:val="00C76F1B"/>
    <w:rsid w:val="00C82995"/>
    <w:rsid w:val="00C842B6"/>
    <w:rsid w:val="00C84705"/>
    <w:rsid w:val="00C878E1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249E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2E76"/>
    <w:rsid w:val="00D252D4"/>
    <w:rsid w:val="00D2615F"/>
    <w:rsid w:val="00D26EAB"/>
    <w:rsid w:val="00D3090F"/>
    <w:rsid w:val="00D31CB7"/>
    <w:rsid w:val="00D31F4F"/>
    <w:rsid w:val="00D32818"/>
    <w:rsid w:val="00D32C24"/>
    <w:rsid w:val="00D3352A"/>
    <w:rsid w:val="00D338E2"/>
    <w:rsid w:val="00D3696A"/>
    <w:rsid w:val="00D404F9"/>
    <w:rsid w:val="00D41F9A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67C74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91BF2"/>
    <w:rsid w:val="00D94B2A"/>
    <w:rsid w:val="00DA2979"/>
    <w:rsid w:val="00DA597C"/>
    <w:rsid w:val="00DA64B4"/>
    <w:rsid w:val="00DA6DE0"/>
    <w:rsid w:val="00DA6EF3"/>
    <w:rsid w:val="00DA7CCE"/>
    <w:rsid w:val="00DA7F54"/>
    <w:rsid w:val="00DB0ACA"/>
    <w:rsid w:val="00DB31CF"/>
    <w:rsid w:val="00DB4B8C"/>
    <w:rsid w:val="00DB64A5"/>
    <w:rsid w:val="00DC13E3"/>
    <w:rsid w:val="00DC2BC4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500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5B47"/>
    <w:rsid w:val="00E07424"/>
    <w:rsid w:val="00E07B40"/>
    <w:rsid w:val="00E10CC1"/>
    <w:rsid w:val="00E11A82"/>
    <w:rsid w:val="00E12770"/>
    <w:rsid w:val="00E1417E"/>
    <w:rsid w:val="00E15AB7"/>
    <w:rsid w:val="00E16374"/>
    <w:rsid w:val="00E16DF0"/>
    <w:rsid w:val="00E17461"/>
    <w:rsid w:val="00E215AC"/>
    <w:rsid w:val="00E23F8A"/>
    <w:rsid w:val="00E24AFE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45ED"/>
    <w:rsid w:val="00E46554"/>
    <w:rsid w:val="00E471E9"/>
    <w:rsid w:val="00E47764"/>
    <w:rsid w:val="00E50B82"/>
    <w:rsid w:val="00E51981"/>
    <w:rsid w:val="00E528F7"/>
    <w:rsid w:val="00E53F87"/>
    <w:rsid w:val="00E57C7B"/>
    <w:rsid w:val="00E61BBE"/>
    <w:rsid w:val="00E64CE9"/>
    <w:rsid w:val="00E65DBB"/>
    <w:rsid w:val="00E75131"/>
    <w:rsid w:val="00E76803"/>
    <w:rsid w:val="00E828CA"/>
    <w:rsid w:val="00E8376B"/>
    <w:rsid w:val="00E91A37"/>
    <w:rsid w:val="00E92EB1"/>
    <w:rsid w:val="00E9596B"/>
    <w:rsid w:val="00E961E3"/>
    <w:rsid w:val="00EA32BF"/>
    <w:rsid w:val="00EA47D1"/>
    <w:rsid w:val="00EA4B17"/>
    <w:rsid w:val="00EB02DF"/>
    <w:rsid w:val="00EB0F29"/>
    <w:rsid w:val="00EB0FB0"/>
    <w:rsid w:val="00EB40C2"/>
    <w:rsid w:val="00EC0C46"/>
    <w:rsid w:val="00EC1885"/>
    <w:rsid w:val="00EC469C"/>
    <w:rsid w:val="00EC7379"/>
    <w:rsid w:val="00EC769D"/>
    <w:rsid w:val="00ED07E0"/>
    <w:rsid w:val="00ED4178"/>
    <w:rsid w:val="00ED49A8"/>
    <w:rsid w:val="00ED744E"/>
    <w:rsid w:val="00EE010E"/>
    <w:rsid w:val="00EE1067"/>
    <w:rsid w:val="00EE15B1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0BED"/>
    <w:rsid w:val="00F629B2"/>
    <w:rsid w:val="00F636B7"/>
    <w:rsid w:val="00F64817"/>
    <w:rsid w:val="00F65248"/>
    <w:rsid w:val="00F66596"/>
    <w:rsid w:val="00F674DF"/>
    <w:rsid w:val="00F67AF0"/>
    <w:rsid w:val="00F67EC0"/>
    <w:rsid w:val="00F7444B"/>
    <w:rsid w:val="00F751A0"/>
    <w:rsid w:val="00F76FA2"/>
    <w:rsid w:val="00F80053"/>
    <w:rsid w:val="00F80F3B"/>
    <w:rsid w:val="00F837F1"/>
    <w:rsid w:val="00F83CE6"/>
    <w:rsid w:val="00F85066"/>
    <w:rsid w:val="00F865DF"/>
    <w:rsid w:val="00F90582"/>
    <w:rsid w:val="00F91544"/>
    <w:rsid w:val="00F941EF"/>
    <w:rsid w:val="00F95D42"/>
    <w:rsid w:val="00F95EF5"/>
    <w:rsid w:val="00FA2189"/>
    <w:rsid w:val="00FA4069"/>
    <w:rsid w:val="00FA42BF"/>
    <w:rsid w:val="00FA600F"/>
    <w:rsid w:val="00FA65FE"/>
    <w:rsid w:val="00FB53C8"/>
    <w:rsid w:val="00FB79B7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E6BD8"/>
    <w:rsid w:val="00FF06E0"/>
    <w:rsid w:val="00FF3F56"/>
    <w:rsid w:val="00FF7268"/>
    <w:rsid w:val="07DDD74A"/>
    <w:rsid w:val="09F57BF0"/>
    <w:rsid w:val="0B8A62CA"/>
    <w:rsid w:val="16CEC4DE"/>
    <w:rsid w:val="1EB758A5"/>
    <w:rsid w:val="26239022"/>
    <w:rsid w:val="297E55E8"/>
    <w:rsid w:val="29DC48E5"/>
    <w:rsid w:val="2E0AEE60"/>
    <w:rsid w:val="2E160E81"/>
    <w:rsid w:val="2FFC3620"/>
    <w:rsid w:val="3B5079D2"/>
    <w:rsid w:val="3C2DE584"/>
    <w:rsid w:val="401B9FC9"/>
    <w:rsid w:val="416D0A4B"/>
    <w:rsid w:val="41708891"/>
    <w:rsid w:val="43EAC58F"/>
    <w:rsid w:val="46A688FB"/>
    <w:rsid w:val="4BC8F6C1"/>
    <w:rsid w:val="5439D1FC"/>
    <w:rsid w:val="57797C32"/>
    <w:rsid w:val="590C04CB"/>
    <w:rsid w:val="59154C93"/>
    <w:rsid w:val="5916F6DC"/>
    <w:rsid w:val="5FEFC4ED"/>
    <w:rsid w:val="6732DCE0"/>
    <w:rsid w:val="688A049C"/>
    <w:rsid w:val="6A6AB1A1"/>
    <w:rsid w:val="6ACF2E44"/>
    <w:rsid w:val="6D997344"/>
    <w:rsid w:val="6E639258"/>
    <w:rsid w:val="7217BE85"/>
    <w:rsid w:val="72957C0B"/>
    <w:rsid w:val="79D20DCA"/>
    <w:rsid w:val="7B27A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customStyle="1" w:styleId="footnotemark">
    <w:name w:val="footnote mark"/>
    <w:hidden/>
    <w:rsid w:val="009A2F31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D67C74"/>
    <w:pPr>
      <w:spacing w:after="0" w:line="240" w:lineRule="auto"/>
    </w:pPr>
    <w:rPr>
      <w:rFonts w:eastAsiaTheme="minorEastAsia"/>
      <w:kern w:val="2"/>
      <w:lang w:val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1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18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1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6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C16367869019418C07ACD2C316CC9F" ma:contentTypeVersion="3" ma:contentTypeDescription="Create a new document." ma:contentTypeScope="" ma:versionID="b51ea8ff1891b873e9ee60df5d98e7cf">
  <xsd:schema xmlns:xsd="http://www.w3.org/2001/XMLSchema" xmlns:xs="http://www.w3.org/2001/XMLSchema" xmlns:p="http://schemas.microsoft.com/office/2006/metadata/properties" xmlns:ns3="2220b20f-aa2b-4b61-9df4-d96e4130e7e7" targetNamespace="http://schemas.microsoft.com/office/2006/metadata/properties" ma:root="true" ma:fieldsID="32f94fa16d5a813328a5ddcd744a2197" ns3:_="">
    <xsd:import namespace="2220b20f-aa2b-4b61-9df4-d96e4130e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b20f-aa2b-4b61-9df4-d96e4130e7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CCD8E2-4483-412F-A122-5B5B0826B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763C7C-1170-42DB-95DA-CE08666FC6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86D034-DB8E-46C1-8579-A24DD2636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b20f-aa2b-4b61-9df4-d96e4130e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993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Rúbrica EC1</vt:lpstr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Rúbrica EC1</dc:title>
  <dc:subject>Sistemas Operativos 1</dc:subject>
  <dc:creator>Herber H. Aragon Suclla</dc:creator>
  <cp:lastModifiedBy>KenshinHimura</cp:lastModifiedBy>
  <cp:revision>71</cp:revision>
  <cp:lastPrinted>2017-04-24T23:36:00Z</cp:lastPrinted>
  <dcterms:created xsi:type="dcterms:W3CDTF">2024-07-23T01:58:00Z</dcterms:created>
  <dcterms:modified xsi:type="dcterms:W3CDTF">2024-08-20T03:44:00Z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0x01010023C16367869019418C07ACD2C316CC9F</vt:lpwstr>
  </property>
</Properties>
</file>