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324C61E0">
                <wp:simplePos x="0" y="0"/>
                <wp:positionH relativeFrom="column">
                  <wp:posOffset>-704850</wp:posOffset>
                </wp:positionH>
                <wp:positionV relativeFrom="paragraph">
                  <wp:posOffset>-1221105</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92668" id="Rectángulo 12" o:spid="_x0000_s1026" style="position:absolute;margin-left:-55.5pt;margin-top:-96.15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AD523EE" w:rsidR="00F514A6" w:rsidRPr="007D4711" w:rsidRDefault="007D4711">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AD523EE" w:rsidR="00F514A6" w:rsidRPr="007D4711" w:rsidRDefault="007D4711">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3E27E5B"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051A8">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051A8">
                              <w:rPr>
                                <w:rFonts w:ascii="Arial" w:hAnsi="Arial" w:cs="Arial"/>
                                <w:color w:val="FFFFFF" w:themeColor="background1"/>
                                <w:lang w:val="es-ES"/>
                              </w:rPr>
                              <w:t>Análisis de Requerimientos</w:t>
                            </w:r>
                          </w:p>
                          <w:p w14:paraId="787A4A95" w14:textId="77777777" w:rsidR="00DB67FB" w:rsidRPr="00132FD0" w:rsidRDefault="00DB67FB" w:rsidP="00F514A6">
                            <w:pPr>
                              <w:rPr>
                                <w:rFonts w:ascii="Arial" w:hAnsi="Arial" w:cs="Arial"/>
                                <w:b/>
                                <w:bCs/>
                                <w:color w:val="FFFFFF" w:themeColor="background1"/>
                                <w:lang w:val="es-ES"/>
                              </w:rPr>
                            </w:pPr>
                          </w:p>
                          <w:p w14:paraId="0D04FDEF" w14:textId="50697780"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051A8">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051A8" w:rsidRPr="005051A8">
                              <w:rPr>
                                <w:rFonts w:ascii="Arial" w:hAnsi="Arial" w:cs="Arial"/>
                                <w:color w:val="FFFFFF" w:themeColor="background1"/>
                              </w:rPr>
                              <w:t>Identifica los conceptos de un correcto análisis de requerimientos aplicándolo en un caso práctico.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3E27E5B"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5051A8">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051A8">
                        <w:rPr>
                          <w:rFonts w:ascii="Arial" w:hAnsi="Arial" w:cs="Arial"/>
                          <w:color w:val="FFFFFF" w:themeColor="background1"/>
                          <w:lang w:val="es-ES"/>
                        </w:rPr>
                        <w:t>Análisis de Requerimientos</w:t>
                      </w:r>
                    </w:p>
                    <w:p w14:paraId="787A4A95" w14:textId="77777777" w:rsidR="00DB67FB" w:rsidRPr="00132FD0" w:rsidRDefault="00DB67FB" w:rsidP="00F514A6">
                      <w:pPr>
                        <w:rPr>
                          <w:rFonts w:ascii="Arial" w:hAnsi="Arial" w:cs="Arial"/>
                          <w:b/>
                          <w:bCs/>
                          <w:color w:val="FFFFFF" w:themeColor="background1"/>
                          <w:lang w:val="es-ES"/>
                        </w:rPr>
                      </w:pPr>
                    </w:p>
                    <w:p w14:paraId="0D04FDEF" w14:textId="50697780"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051A8">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051A8" w:rsidRPr="005051A8">
                        <w:rPr>
                          <w:rFonts w:ascii="Arial" w:hAnsi="Arial" w:cs="Arial"/>
                          <w:color w:val="FFFFFF" w:themeColor="background1"/>
                        </w:rPr>
                        <w:t>Identifica los conceptos de un correcto análisis de requerimientos aplicándolo en un caso práctico.</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7CE1D08"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C6202F">
        <w:rPr>
          <w:rFonts w:ascii="Arial" w:hAnsi="Arial" w:cs="Arial"/>
          <w:b/>
          <w:bCs/>
          <w:color w:val="6F01EE"/>
        </w:rPr>
        <w:t>3</w:t>
      </w:r>
      <w:r w:rsidR="00736AE9" w:rsidRPr="00340E0C">
        <w:rPr>
          <w:rFonts w:ascii="Arial" w:hAnsi="Arial" w:cs="Arial"/>
          <w:b/>
          <w:bCs/>
          <w:color w:val="6F01EE"/>
        </w:rPr>
        <w:t>:</w:t>
      </w:r>
    </w:p>
    <w:p w14:paraId="60D8FCEA" w14:textId="112644D6" w:rsidR="00DD7CB3" w:rsidRPr="00293564" w:rsidRDefault="001D4E70" w:rsidP="00736AE9">
      <w:pPr>
        <w:rPr>
          <w:rFonts w:ascii="Stag Book" w:hAnsi="Stag Book" w:cs="Arial"/>
          <w:color w:val="6F01EE"/>
          <w:sz w:val="36"/>
          <w:szCs w:val="36"/>
        </w:rPr>
      </w:pPr>
      <w:r>
        <w:rPr>
          <w:rFonts w:ascii="Stag Book" w:hAnsi="Stag Book" w:cs="Arial"/>
          <w:color w:val="6F01EE"/>
          <w:sz w:val="36"/>
          <w:szCs w:val="36"/>
        </w:rPr>
        <w:t>Análisis de Requerimientos</w:t>
      </w:r>
    </w:p>
    <w:p w14:paraId="716BDE9D" w14:textId="77777777" w:rsidR="00293564" w:rsidRPr="00340E0C" w:rsidRDefault="0029356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3B819E29" w14:textId="488BCF82" w:rsidR="00AD7DE8" w:rsidRPr="00293564" w:rsidRDefault="001D4E70" w:rsidP="00AD7DE8">
      <w:pPr>
        <w:rPr>
          <w:rFonts w:ascii="Stag Book" w:hAnsi="Stag Book" w:cs="Arial"/>
          <w:color w:val="6F01EE"/>
          <w:sz w:val="36"/>
          <w:szCs w:val="36"/>
        </w:rPr>
      </w:pPr>
      <w:r>
        <w:rPr>
          <w:rFonts w:ascii="Stag Book" w:hAnsi="Stag Book" w:cs="Arial"/>
          <w:color w:val="6F01EE"/>
          <w:sz w:val="36"/>
          <w:szCs w:val="36"/>
        </w:rPr>
        <w:t>Identificar preguntas e indicadores de análisis</w:t>
      </w:r>
    </w:p>
    <w:p w14:paraId="52D9D07A" w14:textId="77777777" w:rsidR="003C654E" w:rsidRDefault="003C654E" w:rsidP="00FF70B7">
      <w:pPr>
        <w:rPr>
          <w:rFonts w:ascii="Arial" w:hAnsi="Arial" w:cs="Arial"/>
          <w:color w:val="000000"/>
          <w:lang w:eastAsia="es-MX"/>
        </w:rPr>
      </w:pPr>
    </w:p>
    <w:p w14:paraId="4594A14B" w14:textId="442F712A" w:rsidR="00746767" w:rsidRPr="00ED55D3" w:rsidRDefault="00746767" w:rsidP="00E86935">
      <w:pPr>
        <w:widowControl w:val="0"/>
        <w:overflowPunct w:val="0"/>
        <w:autoSpaceDE w:val="0"/>
        <w:autoSpaceDN w:val="0"/>
        <w:adjustRightInd w:val="0"/>
        <w:jc w:val="both"/>
        <w:rPr>
          <w:rFonts w:ascii="Muller Light" w:hAnsi="Muller Light" w:cs="Arial"/>
          <w:b/>
          <w:bCs/>
        </w:rPr>
      </w:pPr>
      <w:r w:rsidRPr="00ED55D3">
        <w:rPr>
          <w:rFonts w:ascii="Muller Light" w:hAnsi="Muller Light" w:cs="Arial"/>
          <w:b/>
          <w:bCs/>
        </w:rPr>
        <w:t>MARCO TEÓRICO</w:t>
      </w:r>
    </w:p>
    <w:p w14:paraId="6B153C36" w14:textId="6E674D01" w:rsidR="00B327A9" w:rsidRDefault="00B327A9" w:rsidP="00E86935">
      <w:pPr>
        <w:widowControl w:val="0"/>
        <w:overflowPunct w:val="0"/>
        <w:autoSpaceDE w:val="0"/>
        <w:autoSpaceDN w:val="0"/>
        <w:adjustRightInd w:val="0"/>
        <w:jc w:val="both"/>
        <w:rPr>
          <w:rFonts w:ascii="Muller Light" w:hAnsi="Muller Light" w:cs="Arial"/>
        </w:rPr>
      </w:pPr>
    </w:p>
    <w:p w14:paraId="03E1DD1E" w14:textId="77777777" w:rsidR="001D4E70" w:rsidRPr="001D4E70" w:rsidRDefault="001D4E70" w:rsidP="001D4E70">
      <w:pPr>
        <w:shd w:val="clear" w:color="auto" w:fill="FFFFFF"/>
        <w:spacing w:after="150"/>
        <w:jc w:val="both"/>
        <w:rPr>
          <w:rFonts w:ascii="Muller Light" w:hAnsi="Muller Light" w:cs="Arial"/>
          <w:sz w:val="22"/>
          <w:szCs w:val="22"/>
        </w:rPr>
      </w:pPr>
      <w:r w:rsidRPr="001D4E70">
        <w:rPr>
          <w:rFonts w:ascii="Muller Light" w:hAnsi="Muller Light" w:cs="Arial"/>
          <w:sz w:val="22"/>
          <w:szCs w:val="22"/>
        </w:rPr>
        <w:t xml:space="preserve">Cuando una empresa decide formalizar su proyecto de </w:t>
      </w:r>
      <w:proofErr w:type="gramStart"/>
      <w:r w:rsidRPr="001D4E70">
        <w:rPr>
          <w:rFonts w:ascii="Muller Light" w:hAnsi="Muller Light" w:cs="Arial"/>
          <w:sz w:val="22"/>
          <w:szCs w:val="22"/>
        </w:rPr>
        <w:t xml:space="preserve">Business </w:t>
      </w:r>
      <w:proofErr w:type="spellStart"/>
      <w:r w:rsidRPr="001D4E70">
        <w:rPr>
          <w:rFonts w:ascii="Muller Light" w:hAnsi="Muller Light" w:cs="Arial"/>
          <w:sz w:val="22"/>
          <w:szCs w:val="22"/>
        </w:rPr>
        <w:t>Intelligence</w:t>
      </w:r>
      <w:proofErr w:type="spellEnd"/>
      <w:proofErr w:type="gramEnd"/>
      <w:r w:rsidRPr="001D4E70">
        <w:rPr>
          <w:rFonts w:ascii="Muller Light" w:hAnsi="Muller Light" w:cs="Arial"/>
          <w:sz w:val="22"/>
          <w:szCs w:val="22"/>
        </w:rPr>
        <w:t xml:space="preserve"> se inicia estableciendo una toma de requerimientos de las áreas/departamentos que van a estar involucrados, este proceso es el más importante que orientará el resultado de la solución desde una simple automatización de reportes operativos hasta una toma de decisiones estratégicas de negocio por medio de informes analíticos y predictivos.</w:t>
      </w:r>
    </w:p>
    <w:p w14:paraId="0AEC7D2D" w14:textId="77777777" w:rsidR="001D4E70" w:rsidRPr="001D4E70" w:rsidRDefault="001D4E70" w:rsidP="001D4E70">
      <w:pPr>
        <w:shd w:val="clear" w:color="auto" w:fill="FFFFFF"/>
        <w:spacing w:after="150"/>
        <w:jc w:val="both"/>
        <w:rPr>
          <w:rFonts w:ascii="Muller Light" w:hAnsi="Muller Light" w:cs="Arial"/>
          <w:sz w:val="22"/>
          <w:szCs w:val="22"/>
        </w:rPr>
      </w:pPr>
      <w:r w:rsidRPr="001D4E70">
        <w:rPr>
          <w:rFonts w:ascii="Muller Light" w:hAnsi="Muller Light" w:cs="Arial"/>
          <w:sz w:val="22"/>
          <w:szCs w:val="22"/>
        </w:rPr>
        <w:t xml:space="preserve">Regularmente para la tarea de toma de requerimientos se establece el departamento de sistemas o un subdepartamento especializado en </w:t>
      </w:r>
      <w:proofErr w:type="gramStart"/>
      <w:r w:rsidRPr="001D4E70">
        <w:rPr>
          <w:rFonts w:ascii="Muller Light" w:hAnsi="Muller Light" w:cs="Arial"/>
          <w:sz w:val="22"/>
          <w:szCs w:val="22"/>
        </w:rPr>
        <w:t xml:space="preserve">Business </w:t>
      </w:r>
      <w:proofErr w:type="spellStart"/>
      <w:r w:rsidRPr="001D4E70">
        <w:rPr>
          <w:rFonts w:ascii="Muller Light" w:hAnsi="Muller Light" w:cs="Arial"/>
          <w:sz w:val="22"/>
          <w:szCs w:val="22"/>
        </w:rPr>
        <w:t>Intelligence</w:t>
      </w:r>
      <w:proofErr w:type="spellEnd"/>
      <w:proofErr w:type="gramEnd"/>
      <w:r w:rsidRPr="001D4E70">
        <w:rPr>
          <w:rFonts w:ascii="Muller Light" w:hAnsi="Muller Light" w:cs="Arial"/>
          <w:sz w:val="22"/>
          <w:szCs w:val="22"/>
        </w:rPr>
        <w:t xml:space="preserve"> para dicha tarea, lo importante de esta tarea es que se establece el rumbo que tomará dicha solución en la empresa.</w:t>
      </w:r>
    </w:p>
    <w:p w14:paraId="2D8AE072" w14:textId="77777777" w:rsidR="001D4E70" w:rsidRPr="001D4E70" w:rsidRDefault="001D4E70" w:rsidP="001D4E70">
      <w:pPr>
        <w:shd w:val="clear" w:color="auto" w:fill="FFFFFF"/>
        <w:spacing w:after="150"/>
        <w:jc w:val="both"/>
        <w:rPr>
          <w:rFonts w:ascii="Muller Light" w:hAnsi="Muller Light" w:cs="Arial"/>
          <w:sz w:val="22"/>
          <w:szCs w:val="22"/>
        </w:rPr>
      </w:pPr>
      <w:r w:rsidRPr="001D4E70">
        <w:rPr>
          <w:rFonts w:ascii="Muller Light" w:hAnsi="Muller Light" w:cs="Arial"/>
          <w:sz w:val="22"/>
          <w:szCs w:val="22"/>
        </w:rPr>
        <w:t xml:space="preserve">Para la toma de requerimientos se determinan diferentes formas de </w:t>
      </w:r>
      <w:proofErr w:type="gramStart"/>
      <w:r w:rsidRPr="001D4E70">
        <w:rPr>
          <w:rFonts w:ascii="Muller Light" w:hAnsi="Muller Light" w:cs="Arial"/>
          <w:sz w:val="22"/>
          <w:szCs w:val="22"/>
        </w:rPr>
        <w:t>hacerlo</w:t>
      </w:r>
      <w:proofErr w:type="gramEnd"/>
      <w:r w:rsidRPr="001D4E70">
        <w:rPr>
          <w:rFonts w:ascii="Muller Light" w:hAnsi="Muller Light" w:cs="Arial"/>
          <w:sz w:val="22"/>
          <w:szCs w:val="22"/>
        </w:rPr>
        <w:t xml:space="preserve"> aunque el objetivo parece similar el resultado de cada escenario puede ser totalmente diferente. De esta manera establecemos los escenarios más comunes para dicha toma de requerimientos.</w:t>
      </w:r>
    </w:p>
    <w:p w14:paraId="790C3D5B" w14:textId="77777777" w:rsidR="00B327A9" w:rsidRPr="00B327A9" w:rsidRDefault="00B327A9" w:rsidP="00E86935">
      <w:pPr>
        <w:widowControl w:val="0"/>
        <w:overflowPunct w:val="0"/>
        <w:autoSpaceDE w:val="0"/>
        <w:autoSpaceDN w:val="0"/>
        <w:adjustRightInd w:val="0"/>
        <w:jc w:val="both"/>
        <w:rPr>
          <w:rFonts w:ascii="Muller Light" w:hAnsi="Muller Light" w:cs="Arial"/>
          <w:sz w:val="22"/>
          <w:szCs w:val="22"/>
        </w:rPr>
      </w:pPr>
    </w:p>
    <w:p w14:paraId="00BE8DB2" w14:textId="340AD3AB" w:rsidR="00746767" w:rsidRDefault="001D4E70" w:rsidP="0074676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Pr>
          <w:rFonts w:ascii="Muller Light" w:hAnsi="Muller Light" w:cs="Arial"/>
          <w:sz w:val="22"/>
          <w:szCs w:val="22"/>
        </w:rPr>
        <w:t>Requerimientos genéricos</w:t>
      </w:r>
    </w:p>
    <w:p w14:paraId="1E6703AA" w14:textId="77F0D3F5" w:rsidR="001D4E70" w:rsidRDefault="001D4E70" w:rsidP="0074676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Pr>
          <w:rFonts w:ascii="Muller Light" w:hAnsi="Muller Light" w:cs="Arial"/>
          <w:sz w:val="22"/>
          <w:szCs w:val="22"/>
        </w:rPr>
        <w:t>Requerimientos funcionales</w:t>
      </w:r>
    </w:p>
    <w:p w14:paraId="6D00609A" w14:textId="718DBFF4" w:rsidR="001D4E70" w:rsidRDefault="001D4E70" w:rsidP="0074676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Pr>
          <w:rFonts w:ascii="Muller Light" w:hAnsi="Muller Light" w:cs="Arial"/>
          <w:sz w:val="22"/>
          <w:szCs w:val="22"/>
        </w:rPr>
        <w:t>Requerimientos de datos</w:t>
      </w:r>
    </w:p>
    <w:p w14:paraId="6609F258" w14:textId="694CA35D" w:rsidR="001D4E70" w:rsidRPr="00E86935" w:rsidRDefault="001D4E70" w:rsidP="0074676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Pr>
          <w:rFonts w:ascii="Muller Light" w:hAnsi="Muller Light" w:cs="Arial"/>
          <w:sz w:val="22"/>
          <w:szCs w:val="22"/>
        </w:rPr>
        <w:t>Requerimientos de negocio</w:t>
      </w:r>
    </w:p>
    <w:p w14:paraId="32ED4DD0" w14:textId="54CEE0E1" w:rsidR="00E86935" w:rsidRDefault="00E86935" w:rsidP="00DD7CB3">
      <w:pPr>
        <w:jc w:val="both"/>
        <w:rPr>
          <w:rFonts w:ascii="Arial" w:hAnsi="Arial" w:cs="Arial"/>
          <w:b/>
          <w:bCs/>
          <w:color w:val="E72A26"/>
        </w:rPr>
      </w:pPr>
    </w:p>
    <w:p w14:paraId="5A619A70" w14:textId="77777777" w:rsidR="00E86935" w:rsidRPr="00ED55D3" w:rsidRDefault="00E86935" w:rsidP="00ED55D3">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MATERIALES</w:t>
      </w:r>
    </w:p>
    <w:p w14:paraId="4484B9CF" w14:textId="77777777" w:rsidR="00E86935" w:rsidRDefault="00E86935" w:rsidP="00E86935">
      <w:pPr>
        <w:rPr>
          <w:rFonts w:ascii="Muller Light" w:hAnsi="Muller Light"/>
          <w:sz w:val="22"/>
          <w:szCs w:val="22"/>
        </w:rPr>
      </w:pPr>
    </w:p>
    <w:p w14:paraId="04C78942" w14:textId="213334FE" w:rsidR="00E86935" w:rsidRPr="00E86935" w:rsidRDefault="00E86935" w:rsidP="00E86935">
      <w:pPr>
        <w:rPr>
          <w:rFonts w:ascii="Muller Light" w:hAnsi="Muller Light" w:cs="Arial"/>
          <w:sz w:val="22"/>
          <w:szCs w:val="22"/>
        </w:rPr>
      </w:pPr>
      <w:r w:rsidRPr="00E86935">
        <w:rPr>
          <w:rFonts w:ascii="Muller Light" w:hAnsi="Muller Light" w:cs="Arial"/>
          <w:sz w:val="22"/>
          <w:szCs w:val="22"/>
        </w:rPr>
        <w:t>Para la experiencia a realizar se requiere lo siguiente:</w:t>
      </w:r>
    </w:p>
    <w:p w14:paraId="39818EF6" w14:textId="77777777" w:rsidR="00E86935" w:rsidRPr="00E86935" w:rsidRDefault="00E86935" w:rsidP="00E86935">
      <w:pPr>
        <w:rPr>
          <w:rFonts w:ascii="Muller Light" w:hAnsi="Muller Light" w:cs="Arial"/>
          <w:sz w:val="22"/>
          <w:szCs w:val="22"/>
        </w:rPr>
      </w:pPr>
    </w:p>
    <w:p w14:paraId="3A564BEF" w14:textId="77777777" w:rsidR="00E86935" w:rsidRPr="00E86935" w:rsidRDefault="00E86935" w:rsidP="00E86935">
      <w:pPr>
        <w:pStyle w:val="Subttulo"/>
        <w:numPr>
          <w:ilvl w:val="0"/>
          <w:numId w:val="47"/>
        </w:numPr>
        <w:rPr>
          <w:rFonts w:ascii="Muller Light" w:eastAsia="Times New Roman" w:hAnsi="Muller Light" w:cs="Arial"/>
          <w:color w:val="auto"/>
          <w:sz w:val="22"/>
          <w:lang w:eastAsia="es-ES_tradnl"/>
        </w:rPr>
      </w:pPr>
      <w:r w:rsidRPr="00E86935">
        <w:rPr>
          <w:rFonts w:ascii="Muller Light" w:eastAsia="Times New Roman" w:hAnsi="Muller Light" w:cs="Arial"/>
          <w:color w:val="auto"/>
          <w:sz w:val="22"/>
          <w:lang w:eastAsia="es-ES_tradnl"/>
        </w:rPr>
        <w:t xml:space="preserve">EQUIPOS </w:t>
      </w:r>
    </w:p>
    <w:p w14:paraId="1BABDE20" w14:textId="77777777" w:rsidR="00E86935" w:rsidRPr="00E86935" w:rsidRDefault="00E86935" w:rsidP="00E86935">
      <w:pPr>
        <w:ind w:left="1416"/>
        <w:rPr>
          <w:rFonts w:ascii="Muller Light" w:hAnsi="Muller Light" w:cs="Arial"/>
          <w:sz w:val="22"/>
          <w:szCs w:val="22"/>
        </w:rPr>
      </w:pPr>
      <w:r w:rsidRPr="00E86935">
        <w:rPr>
          <w:rFonts w:ascii="Muller Light" w:hAnsi="Muller Light" w:cs="Arial"/>
          <w:sz w:val="22"/>
          <w:szCs w:val="22"/>
        </w:rPr>
        <w:t>Computadora personal o Laptop.</w:t>
      </w:r>
    </w:p>
    <w:p w14:paraId="2B754459" w14:textId="77777777" w:rsidR="00E86935" w:rsidRPr="00E86935" w:rsidRDefault="00E86935" w:rsidP="00E86935">
      <w:pPr>
        <w:ind w:left="1416"/>
        <w:rPr>
          <w:rFonts w:ascii="Muller Light" w:hAnsi="Muller Light" w:cs="Arial"/>
          <w:sz w:val="22"/>
          <w:szCs w:val="22"/>
        </w:rPr>
      </w:pPr>
    </w:p>
    <w:p w14:paraId="4CCBD230" w14:textId="77777777" w:rsidR="00E86935" w:rsidRPr="00E86935" w:rsidRDefault="00E86935" w:rsidP="00E86935">
      <w:pPr>
        <w:pStyle w:val="Subttulo"/>
        <w:numPr>
          <w:ilvl w:val="0"/>
          <w:numId w:val="47"/>
        </w:numPr>
        <w:rPr>
          <w:rFonts w:ascii="Muller Light" w:eastAsia="Times New Roman" w:hAnsi="Muller Light" w:cs="Arial"/>
          <w:color w:val="auto"/>
          <w:sz w:val="22"/>
          <w:lang w:eastAsia="es-ES_tradnl"/>
        </w:rPr>
      </w:pPr>
      <w:r w:rsidRPr="00E86935">
        <w:rPr>
          <w:rFonts w:ascii="Muller Light" w:eastAsia="Times New Roman" w:hAnsi="Muller Light" w:cs="Arial"/>
          <w:color w:val="auto"/>
          <w:sz w:val="22"/>
          <w:lang w:eastAsia="es-ES_tradnl"/>
        </w:rPr>
        <w:t>HERRAMIENTAS</w:t>
      </w:r>
    </w:p>
    <w:p w14:paraId="424B5CB2" w14:textId="77777777" w:rsidR="00E86935" w:rsidRPr="00E86935" w:rsidRDefault="00E86935" w:rsidP="00E86935">
      <w:pPr>
        <w:rPr>
          <w:rFonts w:ascii="Muller Light" w:hAnsi="Muller Light" w:cs="Arial"/>
          <w:sz w:val="22"/>
          <w:szCs w:val="22"/>
        </w:rPr>
      </w:pPr>
    </w:p>
    <w:p w14:paraId="602FE9A9" w14:textId="77777777" w:rsidR="00E86935" w:rsidRPr="00E86935" w:rsidRDefault="00E86935" w:rsidP="00E86935">
      <w:pPr>
        <w:ind w:left="1416"/>
        <w:rPr>
          <w:rFonts w:ascii="Muller Light" w:hAnsi="Muller Light" w:cs="Arial"/>
          <w:sz w:val="22"/>
          <w:szCs w:val="22"/>
        </w:rPr>
      </w:pPr>
      <w:r w:rsidRPr="00E86935">
        <w:rPr>
          <w:rFonts w:ascii="Muller Light" w:hAnsi="Muller Light" w:cs="Arial"/>
          <w:sz w:val="22"/>
          <w:szCs w:val="22"/>
        </w:rPr>
        <w:t>Bloc de Notas, Excel y SQL Server.</w:t>
      </w:r>
    </w:p>
    <w:p w14:paraId="2923DFCC" w14:textId="77777777" w:rsidR="00E86935" w:rsidRPr="00E86935" w:rsidRDefault="00E86935" w:rsidP="00E86935">
      <w:pPr>
        <w:ind w:left="1416"/>
        <w:rPr>
          <w:rFonts w:ascii="Muller Light" w:hAnsi="Muller Light" w:cs="Arial"/>
          <w:sz w:val="22"/>
          <w:szCs w:val="22"/>
        </w:rPr>
      </w:pPr>
    </w:p>
    <w:p w14:paraId="604D620F" w14:textId="77777777" w:rsidR="00E86935" w:rsidRPr="00E86935" w:rsidRDefault="00E86935" w:rsidP="00E86935">
      <w:pPr>
        <w:pStyle w:val="Prrafodelista"/>
        <w:widowControl w:val="0"/>
        <w:numPr>
          <w:ilvl w:val="0"/>
          <w:numId w:val="47"/>
        </w:numPr>
        <w:overflowPunct w:val="0"/>
        <w:autoSpaceDE w:val="0"/>
        <w:autoSpaceDN w:val="0"/>
        <w:adjustRightInd w:val="0"/>
        <w:jc w:val="both"/>
        <w:rPr>
          <w:rFonts w:ascii="Muller Light" w:hAnsi="Muller Light" w:cs="Arial"/>
          <w:sz w:val="22"/>
          <w:szCs w:val="22"/>
        </w:rPr>
      </w:pPr>
      <w:r w:rsidRPr="00E86935">
        <w:rPr>
          <w:rFonts w:ascii="Muller Light" w:hAnsi="Muller Light" w:cs="Arial"/>
          <w:sz w:val="22"/>
          <w:szCs w:val="22"/>
        </w:rPr>
        <w:t>CONSUMIBLES</w:t>
      </w:r>
    </w:p>
    <w:p w14:paraId="13B7C832" w14:textId="77777777" w:rsidR="00E86935" w:rsidRPr="00E86935" w:rsidRDefault="00E86935" w:rsidP="00E86935">
      <w:pPr>
        <w:pStyle w:val="Prrafodelista"/>
        <w:rPr>
          <w:rFonts w:ascii="Muller Light" w:hAnsi="Muller Light" w:cs="Arial"/>
          <w:sz w:val="22"/>
          <w:szCs w:val="22"/>
        </w:rPr>
      </w:pPr>
    </w:p>
    <w:p w14:paraId="0C87EB7A" w14:textId="77777777" w:rsidR="00E86935" w:rsidRPr="00E86935" w:rsidRDefault="00E86935" w:rsidP="00E86935">
      <w:pPr>
        <w:pStyle w:val="Prrafodelista"/>
        <w:widowControl w:val="0"/>
        <w:numPr>
          <w:ilvl w:val="1"/>
          <w:numId w:val="47"/>
        </w:numPr>
        <w:overflowPunct w:val="0"/>
        <w:autoSpaceDE w:val="0"/>
        <w:autoSpaceDN w:val="0"/>
        <w:adjustRightInd w:val="0"/>
        <w:jc w:val="both"/>
        <w:rPr>
          <w:rFonts w:ascii="Muller Light" w:hAnsi="Muller Light" w:cs="Arial"/>
          <w:sz w:val="22"/>
          <w:szCs w:val="22"/>
        </w:rPr>
      </w:pPr>
      <w:r w:rsidRPr="00E86935">
        <w:rPr>
          <w:rFonts w:ascii="Muller Light" w:hAnsi="Muller Light" w:cs="Arial"/>
          <w:sz w:val="22"/>
          <w:szCs w:val="22"/>
        </w:rPr>
        <w:t>BD Ventas, proporcionada por el área de Sistemas.</w:t>
      </w:r>
    </w:p>
    <w:p w14:paraId="55615B78" w14:textId="77777777" w:rsidR="00E86935" w:rsidRPr="00E86935" w:rsidRDefault="00E86935" w:rsidP="00E86935">
      <w:pPr>
        <w:pStyle w:val="Prrafodelista"/>
        <w:widowControl w:val="0"/>
        <w:numPr>
          <w:ilvl w:val="1"/>
          <w:numId w:val="47"/>
        </w:numPr>
        <w:overflowPunct w:val="0"/>
        <w:autoSpaceDE w:val="0"/>
        <w:autoSpaceDN w:val="0"/>
        <w:adjustRightInd w:val="0"/>
        <w:jc w:val="both"/>
        <w:rPr>
          <w:rFonts w:ascii="Muller Light" w:hAnsi="Muller Light" w:cs="Arial"/>
          <w:sz w:val="22"/>
          <w:szCs w:val="22"/>
        </w:rPr>
      </w:pPr>
      <w:r w:rsidRPr="00E86935">
        <w:rPr>
          <w:rFonts w:ascii="Muller Light" w:hAnsi="Muller Light" w:cs="Arial"/>
          <w:sz w:val="22"/>
          <w:szCs w:val="22"/>
        </w:rPr>
        <w:t>STG_NW, elaborada por el alumno.</w:t>
      </w:r>
    </w:p>
    <w:p w14:paraId="23F658E9" w14:textId="3CBDA93A" w:rsidR="00853585" w:rsidRDefault="00853585" w:rsidP="00853585">
      <w:pPr>
        <w:rPr>
          <w:lang w:eastAsia="en-US"/>
        </w:rPr>
      </w:pPr>
    </w:p>
    <w:p w14:paraId="34FB3600"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Abrir el SQL Server Management Studio para crear una Base de Datos de tipo Operacional ODS.</w:t>
      </w:r>
    </w:p>
    <w:p w14:paraId="2453614A" w14:textId="77777777" w:rsidR="00D77A37" w:rsidRDefault="00D77A37" w:rsidP="00D77A37"/>
    <w:p w14:paraId="2DC822B5" w14:textId="77777777" w:rsidR="00D77A37" w:rsidRDefault="00D77A37" w:rsidP="00D77A37">
      <w:r>
        <w:rPr>
          <w:noProof/>
          <w:lang w:eastAsia="es-PE"/>
        </w:rPr>
        <w:lastRenderedPageBreak/>
        <w:drawing>
          <wp:inline distT="0" distB="0" distL="0" distR="0" wp14:anchorId="45208EBC" wp14:editId="42EA212F">
            <wp:extent cx="4505325" cy="2638169"/>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506849" cy="2639061"/>
                    </a:xfrm>
                    <a:prstGeom prst="rect">
                      <a:avLst/>
                    </a:prstGeom>
                  </pic:spPr>
                </pic:pic>
              </a:graphicData>
            </a:graphic>
          </wp:inline>
        </w:drawing>
      </w:r>
    </w:p>
    <w:p w14:paraId="71E856E3" w14:textId="77777777" w:rsidR="00D77A37" w:rsidRDefault="00D77A37" w:rsidP="00D77A37"/>
    <w:p w14:paraId="795A3A32"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 xml:space="preserve">Procedemos a crear las tablas, iniciando con </w:t>
      </w:r>
      <w:proofErr w:type="spellStart"/>
      <w:r w:rsidRPr="00ED55D3">
        <w:rPr>
          <w:rFonts w:ascii="Muller Light" w:hAnsi="Muller Light"/>
          <w:b/>
          <w:bCs/>
        </w:rPr>
        <w:t>ODS_Categorias</w:t>
      </w:r>
      <w:proofErr w:type="spellEnd"/>
      <w:r w:rsidRPr="00ED55D3">
        <w:rPr>
          <w:rFonts w:ascii="Muller Light" w:hAnsi="Muller Light"/>
          <w:b/>
          <w:bCs/>
        </w:rPr>
        <w:t>:</w:t>
      </w:r>
    </w:p>
    <w:p w14:paraId="15779A8F" w14:textId="77777777" w:rsidR="00D77A37" w:rsidRPr="00195FC9" w:rsidRDefault="00D77A37" w:rsidP="00D77A37">
      <w:pPr>
        <w:rPr>
          <w:rFonts w:ascii="Muller Light" w:hAnsi="Muller Light"/>
          <w:szCs w:val="20"/>
        </w:rPr>
      </w:pPr>
    </w:p>
    <w:p w14:paraId="2871264F" w14:textId="77777777" w:rsidR="00D77A37" w:rsidRPr="00195FC9" w:rsidRDefault="00D77A37" w:rsidP="00D77A37">
      <w:pPr>
        <w:rPr>
          <w:rFonts w:ascii="Muller Light" w:hAnsi="Muller Light"/>
          <w:szCs w:val="20"/>
        </w:rPr>
      </w:pPr>
      <w:r w:rsidRPr="00195FC9">
        <w:rPr>
          <w:rFonts w:ascii="Muller Light" w:hAnsi="Muller Light"/>
          <w:noProof/>
          <w:szCs w:val="20"/>
          <w:lang w:eastAsia="es-PE"/>
        </w:rPr>
        <w:drawing>
          <wp:inline distT="0" distB="0" distL="0" distR="0" wp14:anchorId="4E9C5AE8" wp14:editId="64945ABA">
            <wp:extent cx="4786489" cy="2353723"/>
            <wp:effectExtent l="0" t="0" r="0" b="889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795536" cy="2358172"/>
                    </a:xfrm>
                    <a:prstGeom prst="rect">
                      <a:avLst/>
                    </a:prstGeom>
                  </pic:spPr>
                </pic:pic>
              </a:graphicData>
            </a:graphic>
          </wp:inline>
        </w:drawing>
      </w:r>
    </w:p>
    <w:p w14:paraId="17D76DAF" w14:textId="77777777" w:rsidR="00D77A37" w:rsidRPr="00195FC9" w:rsidRDefault="00D77A37" w:rsidP="00D77A37">
      <w:pPr>
        <w:rPr>
          <w:rFonts w:ascii="Muller Light" w:hAnsi="Muller Light"/>
          <w:szCs w:val="20"/>
        </w:rPr>
      </w:pPr>
    </w:p>
    <w:p w14:paraId="3E9782E7" w14:textId="77777777" w:rsidR="00D77A37" w:rsidRPr="00195FC9" w:rsidRDefault="00D77A37" w:rsidP="00D77A37">
      <w:pPr>
        <w:rPr>
          <w:rFonts w:ascii="Muller Light" w:hAnsi="Muller Light"/>
          <w:szCs w:val="20"/>
        </w:rPr>
      </w:pPr>
    </w:p>
    <w:p w14:paraId="5585B7D3"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 xml:space="preserve">La tabla para los proveedores </w:t>
      </w:r>
      <w:proofErr w:type="spellStart"/>
      <w:r w:rsidRPr="00ED55D3">
        <w:rPr>
          <w:rFonts w:ascii="Muller Light" w:hAnsi="Muller Light"/>
          <w:b/>
          <w:bCs/>
        </w:rPr>
        <w:t>ODS_proveedor</w:t>
      </w:r>
      <w:proofErr w:type="spellEnd"/>
      <w:r w:rsidRPr="00ED55D3">
        <w:rPr>
          <w:rFonts w:ascii="Muller Light" w:hAnsi="Muller Light"/>
          <w:b/>
          <w:bCs/>
        </w:rPr>
        <w:t>.</w:t>
      </w:r>
    </w:p>
    <w:p w14:paraId="05EA06AD" w14:textId="77777777" w:rsidR="00D77A37" w:rsidRPr="00195FC9" w:rsidRDefault="00D77A37" w:rsidP="00D77A37">
      <w:pPr>
        <w:rPr>
          <w:rFonts w:ascii="Muller Light" w:hAnsi="Muller Light"/>
          <w:szCs w:val="20"/>
        </w:rPr>
      </w:pPr>
    </w:p>
    <w:p w14:paraId="7E0ED956" w14:textId="19217DED" w:rsidR="00D77A37" w:rsidRDefault="00D77A37" w:rsidP="00D77A37">
      <w:pPr>
        <w:rPr>
          <w:rFonts w:ascii="Muller Light" w:hAnsi="Muller Light"/>
          <w:szCs w:val="20"/>
        </w:rPr>
      </w:pPr>
      <w:r w:rsidRPr="00195FC9">
        <w:rPr>
          <w:rFonts w:ascii="Muller Light" w:hAnsi="Muller Light"/>
          <w:noProof/>
          <w:szCs w:val="20"/>
          <w:lang w:eastAsia="es-PE"/>
        </w:rPr>
        <w:lastRenderedPageBreak/>
        <w:drawing>
          <wp:inline distT="0" distB="0" distL="0" distR="0" wp14:anchorId="5BFAB06E" wp14:editId="35EB261A">
            <wp:extent cx="4967111" cy="4301791"/>
            <wp:effectExtent l="0" t="0" r="5080" b="381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971640" cy="4305713"/>
                    </a:xfrm>
                    <a:prstGeom prst="rect">
                      <a:avLst/>
                    </a:prstGeom>
                  </pic:spPr>
                </pic:pic>
              </a:graphicData>
            </a:graphic>
          </wp:inline>
        </w:drawing>
      </w:r>
    </w:p>
    <w:p w14:paraId="34E8B5B4" w14:textId="5E8F949A" w:rsidR="00963F8D" w:rsidRDefault="00963F8D" w:rsidP="00D77A37">
      <w:pPr>
        <w:rPr>
          <w:rFonts w:ascii="Muller Light" w:hAnsi="Muller Light"/>
          <w:szCs w:val="20"/>
        </w:rPr>
      </w:pPr>
    </w:p>
    <w:p w14:paraId="4544CC75" w14:textId="7B648FA6" w:rsidR="00963F8D" w:rsidRDefault="00963F8D" w:rsidP="00D77A37">
      <w:pPr>
        <w:rPr>
          <w:rFonts w:ascii="Muller Light" w:hAnsi="Muller Light"/>
          <w:szCs w:val="20"/>
        </w:rPr>
      </w:pPr>
    </w:p>
    <w:p w14:paraId="5BE7C9C4" w14:textId="663444C9" w:rsidR="00963F8D" w:rsidRDefault="00963F8D" w:rsidP="00D77A37">
      <w:pPr>
        <w:rPr>
          <w:rFonts w:ascii="Muller Light" w:hAnsi="Muller Light"/>
          <w:szCs w:val="20"/>
        </w:rPr>
      </w:pPr>
    </w:p>
    <w:p w14:paraId="7E3FB206" w14:textId="6C9D9CAB" w:rsidR="00963F8D" w:rsidRDefault="00963F8D" w:rsidP="00D77A37">
      <w:pPr>
        <w:rPr>
          <w:rFonts w:ascii="Muller Light" w:hAnsi="Muller Light"/>
          <w:szCs w:val="20"/>
        </w:rPr>
      </w:pPr>
    </w:p>
    <w:p w14:paraId="75903C23" w14:textId="77777777" w:rsidR="00963F8D" w:rsidRPr="00195FC9" w:rsidRDefault="00963F8D" w:rsidP="00D77A37">
      <w:pPr>
        <w:rPr>
          <w:rFonts w:ascii="Muller Light" w:hAnsi="Muller Light"/>
          <w:szCs w:val="20"/>
        </w:rPr>
      </w:pPr>
    </w:p>
    <w:p w14:paraId="1AB4A4D1" w14:textId="77777777" w:rsidR="00D77A37" w:rsidRPr="00195FC9" w:rsidRDefault="00D77A37" w:rsidP="00D77A37">
      <w:pPr>
        <w:rPr>
          <w:rFonts w:ascii="Muller Light" w:hAnsi="Muller Light"/>
          <w:szCs w:val="20"/>
        </w:rPr>
      </w:pPr>
    </w:p>
    <w:p w14:paraId="1F23A10C"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 xml:space="preserve">La tabla de empleados </w:t>
      </w:r>
      <w:proofErr w:type="spellStart"/>
      <w:r w:rsidRPr="00ED55D3">
        <w:rPr>
          <w:rFonts w:ascii="Muller Light" w:hAnsi="Muller Light"/>
          <w:b/>
          <w:bCs/>
        </w:rPr>
        <w:t>ODS_Employees</w:t>
      </w:r>
      <w:proofErr w:type="spellEnd"/>
      <w:r w:rsidRPr="00ED55D3">
        <w:rPr>
          <w:rFonts w:ascii="Muller Light" w:hAnsi="Muller Light"/>
          <w:b/>
          <w:bCs/>
        </w:rPr>
        <w:t>.</w:t>
      </w:r>
    </w:p>
    <w:p w14:paraId="34E608E6" w14:textId="77777777" w:rsidR="00D77A37" w:rsidRPr="00195FC9" w:rsidRDefault="00D77A37" w:rsidP="00D77A37">
      <w:pPr>
        <w:rPr>
          <w:rFonts w:ascii="Muller Light" w:hAnsi="Muller Light"/>
          <w:szCs w:val="20"/>
        </w:rPr>
      </w:pPr>
    </w:p>
    <w:p w14:paraId="77F03A97" w14:textId="77777777" w:rsidR="00D77A37" w:rsidRPr="00195FC9" w:rsidRDefault="00D77A37" w:rsidP="00D77A37">
      <w:pPr>
        <w:rPr>
          <w:rFonts w:ascii="Muller Light" w:hAnsi="Muller Light"/>
          <w:szCs w:val="20"/>
        </w:rPr>
      </w:pPr>
      <w:r w:rsidRPr="00195FC9">
        <w:rPr>
          <w:rFonts w:ascii="Muller Light" w:hAnsi="Muller Light"/>
          <w:noProof/>
          <w:szCs w:val="20"/>
          <w:lang w:eastAsia="es-PE"/>
        </w:rPr>
        <w:lastRenderedPageBreak/>
        <w:drawing>
          <wp:inline distT="0" distB="0" distL="0" distR="0" wp14:anchorId="6CEA877C" wp14:editId="2AA07855">
            <wp:extent cx="4644337" cy="4283778"/>
            <wp:effectExtent l="0" t="0" r="4445" b="254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654225" cy="4292899"/>
                    </a:xfrm>
                    <a:prstGeom prst="rect">
                      <a:avLst/>
                    </a:prstGeom>
                  </pic:spPr>
                </pic:pic>
              </a:graphicData>
            </a:graphic>
          </wp:inline>
        </w:drawing>
      </w:r>
    </w:p>
    <w:p w14:paraId="5604A74B" w14:textId="77777777" w:rsidR="00D77A37" w:rsidRPr="00195FC9" w:rsidRDefault="00D77A37" w:rsidP="00D77A37">
      <w:pPr>
        <w:rPr>
          <w:rFonts w:ascii="Muller Light" w:hAnsi="Muller Light"/>
          <w:szCs w:val="20"/>
        </w:rPr>
      </w:pPr>
    </w:p>
    <w:p w14:paraId="0B92CC94" w14:textId="77777777" w:rsidR="00D77A37" w:rsidRPr="00195FC9" w:rsidRDefault="00D77A37" w:rsidP="00D77A37">
      <w:pPr>
        <w:rPr>
          <w:rFonts w:ascii="Muller Light" w:hAnsi="Muller Light"/>
          <w:szCs w:val="20"/>
        </w:rPr>
      </w:pPr>
    </w:p>
    <w:p w14:paraId="19BF0590"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 xml:space="preserve">La tabla de productos </w:t>
      </w:r>
      <w:proofErr w:type="spellStart"/>
      <w:r w:rsidRPr="00ED55D3">
        <w:rPr>
          <w:rFonts w:ascii="Muller Light" w:hAnsi="Muller Light"/>
          <w:b/>
          <w:bCs/>
        </w:rPr>
        <w:t>ODS_Producto</w:t>
      </w:r>
      <w:proofErr w:type="spellEnd"/>
      <w:r w:rsidRPr="00ED55D3">
        <w:rPr>
          <w:rFonts w:ascii="Muller Light" w:hAnsi="Muller Light"/>
          <w:b/>
          <w:bCs/>
        </w:rPr>
        <w:t>.</w:t>
      </w:r>
    </w:p>
    <w:p w14:paraId="504516D7" w14:textId="77777777" w:rsidR="00D77A37" w:rsidRPr="00195FC9" w:rsidRDefault="00D77A37" w:rsidP="00D77A37">
      <w:pPr>
        <w:rPr>
          <w:rFonts w:ascii="Muller Light" w:hAnsi="Muller Light"/>
          <w:szCs w:val="20"/>
        </w:rPr>
      </w:pPr>
    </w:p>
    <w:p w14:paraId="058A126C" w14:textId="77777777" w:rsidR="00D77A37" w:rsidRPr="00195FC9" w:rsidRDefault="00D77A37" w:rsidP="00D77A37">
      <w:pPr>
        <w:rPr>
          <w:rFonts w:ascii="Muller Light" w:hAnsi="Muller Light"/>
          <w:szCs w:val="20"/>
        </w:rPr>
      </w:pPr>
      <w:r w:rsidRPr="00195FC9">
        <w:rPr>
          <w:rFonts w:ascii="Muller Light" w:hAnsi="Muller Light"/>
          <w:noProof/>
          <w:szCs w:val="20"/>
          <w:lang w:eastAsia="es-PE"/>
        </w:rPr>
        <w:drawing>
          <wp:inline distT="0" distB="0" distL="0" distR="0" wp14:anchorId="06885F81" wp14:editId="23A3C57A">
            <wp:extent cx="4496221" cy="2856089"/>
            <wp:effectExtent l="0" t="0" r="0" b="190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509726" cy="2864667"/>
                    </a:xfrm>
                    <a:prstGeom prst="rect">
                      <a:avLst/>
                    </a:prstGeom>
                  </pic:spPr>
                </pic:pic>
              </a:graphicData>
            </a:graphic>
          </wp:inline>
        </w:drawing>
      </w:r>
    </w:p>
    <w:p w14:paraId="1CF16452" w14:textId="77777777" w:rsidR="00D77A37" w:rsidRPr="00195FC9" w:rsidRDefault="00D77A37" w:rsidP="00D77A37">
      <w:pPr>
        <w:rPr>
          <w:rFonts w:ascii="Muller Light" w:hAnsi="Muller Light"/>
          <w:szCs w:val="20"/>
        </w:rPr>
      </w:pPr>
    </w:p>
    <w:p w14:paraId="73A26245" w14:textId="77777777" w:rsidR="00D77A37" w:rsidRPr="00195FC9" w:rsidRDefault="00D77A37" w:rsidP="00D77A37">
      <w:pPr>
        <w:rPr>
          <w:rFonts w:ascii="Muller Light" w:hAnsi="Muller Light"/>
          <w:szCs w:val="20"/>
        </w:rPr>
      </w:pPr>
    </w:p>
    <w:p w14:paraId="37A0F205"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 xml:space="preserve">La tabla de transportistas </w:t>
      </w:r>
      <w:proofErr w:type="spellStart"/>
      <w:r w:rsidRPr="00ED55D3">
        <w:rPr>
          <w:rFonts w:ascii="Muller Light" w:hAnsi="Muller Light"/>
          <w:b/>
          <w:bCs/>
        </w:rPr>
        <w:t>ODS_Shippers</w:t>
      </w:r>
      <w:proofErr w:type="spellEnd"/>
      <w:r w:rsidRPr="00ED55D3">
        <w:rPr>
          <w:rFonts w:ascii="Muller Light" w:hAnsi="Muller Light"/>
          <w:b/>
          <w:bCs/>
        </w:rPr>
        <w:t>.</w:t>
      </w:r>
    </w:p>
    <w:p w14:paraId="34717485" w14:textId="77777777" w:rsidR="00D77A37" w:rsidRPr="00195FC9" w:rsidRDefault="00D77A37" w:rsidP="00D77A37">
      <w:pPr>
        <w:rPr>
          <w:rFonts w:ascii="Muller Light" w:hAnsi="Muller Light"/>
          <w:szCs w:val="20"/>
        </w:rPr>
      </w:pPr>
    </w:p>
    <w:p w14:paraId="7F8FEFD3" w14:textId="77777777" w:rsidR="00D77A37" w:rsidRPr="00195FC9" w:rsidRDefault="00D77A37" w:rsidP="00D77A37">
      <w:pPr>
        <w:rPr>
          <w:rFonts w:ascii="Muller Light" w:hAnsi="Muller Light"/>
          <w:szCs w:val="20"/>
        </w:rPr>
      </w:pPr>
      <w:r w:rsidRPr="00195FC9">
        <w:rPr>
          <w:rFonts w:ascii="Muller Light" w:hAnsi="Muller Light"/>
          <w:noProof/>
          <w:szCs w:val="20"/>
          <w:lang w:eastAsia="es-PE"/>
        </w:rPr>
        <w:drawing>
          <wp:inline distT="0" distB="0" distL="0" distR="0" wp14:anchorId="66592354" wp14:editId="04AD3AD7">
            <wp:extent cx="5124448" cy="2590800"/>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124448" cy="2590800"/>
                    </a:xfrm>
                    <a:prstGeom prst="rect">
                      <a:avLst/>
                    </a:prstGeom>
                  </pic:spPr>
                </pic:pic>
              </a:graphicData>
            </a:graphic>
          </wp:inline>
        </w:drawing>
      </w:r>
    </w:p>
    <w:p w14:paraId="4FF065DE" w14:textId="77777777" w:rsidR="00D77A37" w:rsidRPr="00195FC9" w:rsidRDefault="00D77A37" w:rsidP="00D77A37">
      <w:pPr>
        <w:rPr>
          <w:rFonts w:ascii="Muller Light" w:hAnsi="Muller Light"/>
          <w:szCs w:val="20"/>
        </w:rPr>
      </w:pPr>
    </w:p>
    <w:p w14:paraId="5480C4FF" w14:textId="77777777" w:rsidR="00D77A37" w:rsidRPr="00195FC9" w:rsidRDefault="00D77A37" w:rsidP="00D77A37">
      <w:pPr>
        <w:rPr>
          <w:rFonts w:ascii="Muller Light" w:hAnsi="Muller Light"/>
          <w:szCs w:val="20"/>
        </w:rPr>
      </w:pPr>
    </w:p>
    <w:p w14:paraId="6B12522F"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 xml:space="preserve">La tabla de clientes </w:t>
      </w:r>
      <w:proofErr w:type="spellStart"/>
      <w:r w:rsidRPr="00ED55D3">
        <w:rPr>
          <w:rFonts w:ascii="Muller Light" w:hAnsi="Muller Light"/>
          <w:b/>
          <w:bCs/>
        </w:rPr>
        <w:t>ODS_Customers</w:t>
      </w:r>
      <w:proofErr w:type="spellEnd"/>
      <w:r w:rsidRPr="00ED55D3">
        <w:rPr>
          <w:rFonts w:ascii="Muller Light" w:hAnsi="Muller Light"/>
          <w:b/>
          <w:bCs/>
        </w:rPr>
        <w:t>.</w:t>
      </w:r>
    </w:p>
    <w:p w14:paraId="38E7D654" w14:textId="77777777" w:rsidR="00D77A37" w:rsidRPr="00195FC9" w:rsidRDefault="00D77A37" w:rsidP="00D77A37">
      <w:pPr>
        <w:rPr>
          <w:rFonts w:ascii="Muller Light" w:hAnsi="Muller Light"/>
          <w:szCs w:val="20"/>
        </w:rPr>
      </w:pPr>
    </w:p>
    <w:p w14:paraId="311614BB" w14:textId="77777777" w:rsidR="00D77A37" w:rsidRPr="00195FC9" w:rsidRDefault="00D77A37" w:rsidP="00D77A37">
      <w:pPr>
        <w:rPr>
          <w:rFonts w:ascii="Muller Light" w:hAnsi="Muller Light"/>
          <w:szCs w:val="20"/>
        </w:rPr>
      </w:pPr>
      <w:r w:rsidRPr="00195FC9">
        <w:rPr>
          <w:rFonts w:ascii="Muller Light" w:hAnsi="Muller Light"/>
          <w:noProof/>
          <w:szCs w:val="20"/>
          <w:lang w:eastAsia="es-PE"/>
        </w:rPr>
        <w:drawing>
          <wp:inline distT="0" distB="0" distL="0" distR="0" wp14:anchorId="04B6FE1C" wp14:editId="3449D047">
            <wp:extent cx="4656000" cy="3829235"/>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60202" cy="3832691"/>
                    </a:xfrm>
                    <a:prstGeom prst="rect">
                      <a:avLst/>
                    </a:prstGeom>
                  </pic:spPr>
                </pic:pic>
              </a:graphicData>
            </a:graphic>
          </wp:inline>
        </w:drawing>
      </w:r>
    </w:p>
    <w:p w14:paraId="372616F6" w14:textId="77777777" w:rsidR="00D77A37" w:rsidRPr="00195FC9" w:rsidRDefault="00D77A37" w:rsidP="00D77A37">
      <w:pPr>
        <w:rPr>
          <w:rFonts w:ascii="Muller Light" w:hAnsi="Muller Light"/>
          <w:szCs w:val="20"/>
        </w:rPr>
      </w:pPr>
    </w:p>
    <w:p w14:paraId="4B4BAAB7" w14:textId="77777777" w:rsidR="00D77A37" w:rsidRPr="00195FC9" w:rsidRDefault="00D77A37" w:rsidP="00D77A37">
      <w:pPr>
        <w:rPr>
          <w:rFonts w:ascii="Muller Light" w:hAnsi="Muller Light"/>
          <w:szCs w:val="20"/>
        </w:rPr>
      </w:pPr>
    </w:p>
    <w:p w14:paraId="30E11608"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 xml:space="preserve">La tabla de pedidos </w:t>
      </w:r>
      <w:proofErr w:type="spellStart"/>
      <w:r w:rsidRPr="00ED55D3">
        <w:rPr>
          <w:rFonts w:ascii="Muller Light" w:hAnsi="Muller Light"/>
          <w:b/>
          <w:bCs/>
        </w:rPr>
        <w:t>ODS_Orders</w:t>
      </w:r>
      <w:proofErr w:type="spellEnd"/>
      <w:r w:rsidRPr="00ED55D3">
        <w:rPr>
          <w:rFonts w:ascii="Muller Light" w:hAnsi="Muller Light"/>
          <w:b/>
          <w:bCs/>
        </w:rPr>
        <w:t>.</w:t>
      </w:r>
    </w:p>
    <w:p w14:paraId="46170BCB" w14:textId="77777777" w:rsidR="00D77A37" w:rsidRPr="00195FC9" w:rsidRDefault="00D77A37" w:rsidP="00D77A37">
      <w:pPr>
        <w:rPr>
          <w:rFonts w:ascii="Muller Light" w:hAnsi="Muller Light"/>
          <w:szCs w:val="20"/>
        </w:rPr>
      </w:pPr>
    </w:p>
    <w:p w14:paraId="7D2C513F" w14:textId="77777777" w:rsidR="00D77A37" w:rsidRPr="00195FC9" w:rsidRDefault="00D77A37" w:rsidP="00D77A37">
      <w:pPr>
        <w:rPr>
          <w:rFonts w:ascii="Muller Light" w:hAnsi="Muller Light"/>
          <w:szCs w:val="20"/>
        </w:rPr>
      </w:pPr>
      <w:r w:rsidRPr="00195FC9">
        <w:rPr>
          <w:rFonts w:ascii="Muller Light" w:hAnsi="Muller Light"/>
          <w:noProof/>
          <w:szCs w:val="20"/>
          <w:lang w:eastAsia="es-PE"/>
        </w:rPr>
        <w:lastRenderedPageBreak/>
        <w:drawing>
          <wp:inline distT="0" distB="0" distL="0" distR="0" wp14:anchorId="41D08D19" wp14:editId="78C1C8ED">
            <wp:extent cx="5753098" cy="4448175"/>
            <wp:effectExtent l="0" t="0" r="0" b="9525"/>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53098" cy="4448175"/>
                    </a:xfrm>
                    <a:prstGeom prst="rect">
                      <a:avLst/>
                    </a:prstGeom>
                  </pic:spPr>
                </pic:pic>
              </a:graphicData>
            </a:graphic>
          </wp:inline>
        </w:drawing>
      </w:r>
    </w:p>
    <w:p w14:paraId="2835CA4F" w14:textId="77777777" w:rsidR="00D77A37" w:rsidRPr="00195FC9" w:rsidRDefault="00D77A37" w:rsidP="00D77A37">
      <w:pPr>
        <w:rPr>
          <w:rFonts w:ascii="Muller Light" w:hAnsi="Muller Light"/>
          <w:szCs w:val="20"/>
        </w:rPr>
      </w:pPr>
    </w:p>
    <w:p w14:paraId="329F0C3F" w14:textId="77777777" w:rsidR="00D77A37" w:rsidRPr="00195FC9" w:rsidRDefault="00D77A37" w:rsidP="00D77A37">
      <w:pPr>
        <w:rPr>
          <w:rFonts w:ascii="Muller Light" w:hAnsi="Muller Light"/>
          <w:szCs w:val="20"/>
        </w:rPr>
      </w:pPr>
    </w:p>
    <w:p w14:paraId="1AA594AC" w14:textId="77777777" w:rsidR="00D77A37" w:rsidRPr="00ED55D3" w:rsidRDefault="00D77A37" w:rsidP="00D77A3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 xml:space="preserve">La tabla con el detalle de pedidos </w:t>
      </w:r>
      <w:proofErr w:type="spellStart"/>
      <w:r w:rsidRPr="00ED55D3">
        <w:rPr>
          <w:rFonts w:ascii="Muller Light" w:hAnsi="Muller Light"/>
          <w:b/>
          <w:bCs/>
        </w:rPr>
        <w:t>ODS_OrderDetails</w:t>
      </w:r>
      <w:proofErr w:type="spellEnd"/>
      <w:r w:rsidRPr="00ED55D3">
        <w:rPr>
          <w:rFonts w:ascii="Muller Light" w:hAnsi="Muller Light"/>
          <w:b/>
          <w:bCs/>
        </w:rPr>
        <w:t>.</w:t>
      </w:r>
    </w:p>
    <w:p w14:paraId="5D453E69" w14:textId="77777777" w:rsidR="00D77A37" w:rsidRPr="00195FC9" w:rsidRDefault="00D77A37" w:rsidP="00D77A37">
      <w:pPr>
        <w:rPr>
          <w:rFonts w:ascii="Muller Light" w:hAnsi="Muller Light"/>
          <w:szCs w:val="20"/>
        </w:rPr>
      </w:pPr>
    </w:p>
    <w:p w14:paraId="44781743" w14:textId="77777777" w:rsidR="00D77A37" w:rsidRPr="00195FC9" w:rsidRDefault="00D77A37" w:rsidP="00D77A37">
      <w:pPr>
        <w:rPr>
          <w:rFonts w:ascii="Muller Light" w:hAnsi="Muller Light"/>
          <w:szCs w:val="20"/>
        </w:rPr>
      </w:pPr>
      <w:r w:rsidRPr="00195FC9">
        <w:rPr>
          <w:rFonts w:ascii="Muller Light" w:hAnsi="Muller Light"/>
          <w:noProof/>
          <w:szCs w:val="20"/>
          <w:lang w:eastAsia="es-PE"/>
        </w:rPr>
        <w:drawing>
          <wp:inline distT="0" distB="0" distL="0" distR="0" wp14:anchorId="3D462BED" wp14:editId="480FF871">
            <wp:extent cx="5095874" cy="2676525"/>
            <wp:effectExtent l="0" t="0" r="9525" b="952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95874" cy="2676525"/>
                    </a:xfrm>
                    <a:prstGeom prst="rect">
                      <a:avLst/>
                    </a:prstGeom>
                  </pic:spPr>
                </pic:pic>
              </a:graphicData>
            </a:graphic>
          </wp:inline>
        </w:drawing>
      </w:r>
    </w:p>
    <w:p w14:paraId="4E214C5E" w14:textId="5CDBAA51" w:rsidR="00D77A37" w:rsidRDefault="00D77A37" w:rsidP="00D77A37">
      <w:pPr>
        <w:rPr>
          <w:rFonts w:ascii="Muller Light" w:hAnsi="Muller Light"/>
          <w:szCs w:val="20"/>
        </w:rPr>
      </w:pPr>
    </w:p>
    <w:p w14:paraId="7221CCD3" w14:textId="15BBADF8" w:rsidR="00DB4D46" w:rsidRDefault="00DB4D46" w:rsidP="00D77A37">
      <w:pPr>
        <w:rPr>
          <w:rFonts w:ascii="Muller Light" w:hAnsi="Muller Light"/>
          <w:szCs w:val="20"/>
        </w:rPr>
      </w:pPr>
    </w:p>
    <w:p w14:paraId="5C0DCB8C" w14:textId="77777777" w:rsidR="00DB4D46" w:rsidRPr="00195FC9" w:rsidRDefault="00DB4D46" w:rsidP="00D77A37">
      <w:pPr>
        <w:rPr>
          <w:rFonts w:ascii="Muller Light" w:hAnsi="Muller Light"/>
          <w:szCs w:val="20"/>
        </w:rPr>
      </w:pPr>
    </w:p>
    <w:p w14:paraId="6E7B829E" w14:textId="77777777" w:rsidR="00D77A37" w:rsidRPr="00195FC9" w:rsidRDefault="00D77A37" w:rsidP="00D77A37">
      <w:pPr>
        <w:pStyle w:val="Prrafodelista"/>
        <w:widowControl w:val="0"/>
        <w:numPr>
          <w:ilvl w:val="0"/>
          <w:numId w:val="41"/>
        </w:numPr>
        <w:overflowPunct w:val="0"/>
        <w:autoSpaceDE w:val="0"/>
        <w:autoSpaceDN w:val="0"/>
        <w:adjustRightInd w:val="0"/>
        <w:jc w:val="both"/>
        <w:rPr>
          <w:rFonts w:ascii="Muller Light" w:hAnsi="Muller Light"/>
          <w:szCs w:val="20"/>
        </w:rPr>
      </w:pPr>
      <w:r w:rsidRPr="00ED55D3">
        <w:rPr>
          <w:rFonts w:ascii="Muller Light" w:hAnsi="Muller Light"/>
          <w:b/>
          <w:bCs/>
        </w:rPr>
        <w:lastRenderedPageBreak/>
        <w:t>Completada la ejecución de las tablas deberíamos tener un modelo como el siguiente.</w:t>
      </w:r>
    </w:p>
    <w:p w14:paraId="134EEAC0" w14:textId="77777777" w:rsidR="00D77A37" w:rsidRPr="00195FC9" w:rsidRDefault="00D77A37" w:rsidP="00D77A37">
      <w:pPr>
        <w:rPr>
          <w:rFonts w:ascii="Muller Light" w:hAnsi="Muller Light"/>
          <w:szCs w:val="20"/>
        </w:rPr>
      </w:pPr>
    </w:p>
    <w:p w14:paraId="55908B42" w14:textId="77777777" w:rsidR="00D77A37" w:rsidRPr="00195FC9" w:rsidRDefault="00D77A37" w:rsidP="00D77A37">
      <w:pPr>
        <w:rPr>
          <w:rFonts w:ascii="Muller Light" w:hAnsi="Muller Light"/>
          <w:szCs w:val="20"/>
        </w:rPr>
      </w:pPr>
      <w:r w:rsidRPr="00195FC9">
        <w:rPr>
          <w:rFonts w:ascii="Muller Light" w:hAnsi="Muller Light"/>
          <w:noProof/>
          <w:szCs w:val="20"/>
          <w:lang w:eastAsia="es-PE"/>
        </w:rPr>
        <w:drawing>
          <wp:inline distT="0" distB="0" distL="0" distR="0" wp14:anchorId="27BADC9F" wp14:editId="46AE83DF">
            <wp:extent cx="6296024" cy="2714625"/>
            <wp:effectExtent l="0" t="0" r="9525" b="9525"/>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296024" cy="2714625"/>
                    </a:xfrm>
                    <a:prstGeom prst="rect">
                      <a:avLst/>
                    </a:prstGeom>
                  </pic:spPr>
                </pic:pic>
              </a:graphicData>
            </a:graphic>
          </wp:inline>
        </w:drawing>
      </w:r>
    </w:p>
    <w:p w14:paraId="253B5612" w14:textId="77777777" w:rsidR="00D77A37" w:rsidRPr="00195FC9" w:rsidRDefault="00D77A37" w:rsidP="00D77A37">
      <w:pPr>
        <w:rPr>
          <w:rFonts w:ascii="Muller Light" w:hAnsi="Muller Light"/>
          <w:szCs w:val="20"/>
        </w:rPr>
      </w:pPr>
    </w:p>
    <w:p w14:paraId="1B91482B" w14:textId="77777777" w:rsidR="00D77A37" w:rsidRPr="00195FC9" w:rsidRDefault="00D77A37" w:rsidP="00D77A37">
      <w:pPr>
        <w:rPr>
          <w:rFonts w:ascii="Muller Light" w:hAnsi="Muller Light"/>
          <w:szCs w:val="20"/>
        </w:rPr>
      </w:pPr>
    </w:p>
    <w:p w14:paraId="0FCAC702" w14:textId="77777777" w:rsidR="00D77A37" w:rsidRPr="00D245B6" w:rsidRDefault="00D77A37" w:rsidP="00D77A37">
      <w:pPr>
        <w:rPr>
          <w:rFonts w:ascii="Arial" w:hAnsi="Arial" w:cs="Arial"/>
          <w:b/>
          <w:bCs/>
          <w:szCs w:val="20"/>
        </w:rPr>
      </w:pPr>
      <w:r w:rsidRPr="00D245B6">
        <w:rPr>
          <w:rFonts w:ascii="Arial" w:hAnsi="Arial" w:cs="Arial"/>
          <w:b/>
          <w:bCs/>
          <w:szCs w:val="20"/>
        </w:rPr>
        <w:t>ACTIVIDAD VIRTUAL:</w:t>
      </w:r>
    </w:p>
    <w:p w14:paraId="71414B93" w14:textId="77777777" w:rsidR="00D77A37" w:rsidRPr="00D245B6" w:rsidRDefault="00D77A37" w:rsidP="00D77A37">
      <w:pPr>
        <w:rPr>
          <w:rFonts w:ascii="Arial" w:hAnsi="Arial" w:cs="Arial"/>
          <w:szCs w:val="20"/>
        </w:rPr>
      </w:pPr>
    </w:p>
    <w:p w14:paraId="70FD3AEA" w14:textId="77777777" w:rsidR="00D77A37" w:rsidRPr="00D245B6" w:rsidRDefault="00D77A37" w:rsidP="00D77A37">
      <w:pPr>
        <w:rPr>
          <w:rFonts w:ascii="Arial" w:hAnsi="Arial" w:cs="Arial"/>
          <w:szCs w:val="20"/>
        </w:rPr>
      </w:pPr>
      <w:r w:rsidRPr="00D245B6">
        <w:rPr>
          <w:rFonts w:ascii="Arial" w:hAnsi="Arial" w:cs="Arial"/>
          <w:szCs w:val="20"/>
        </w:rPr>
        <w:t>Ingresa a la plataforma virtual, luego desarrolla la siguiente actividad propuesta:</w:t>
      </w:r>
    </w:p>
    <w:p w14:paraId="3DCA0E3B" w14:textId="77777777" w:rsidR="00D77A37" w:rsidRPr="00D245B6" w:rsidRDefault="00D77A37" w:rsidP="00D77A37">
      <w:pPr>
        <w:rPr>
          <w:rFonts w:ascii="Arial" w:hAnsi="Arial" w:cs="Arial"/>
          <w:szCs w:val="20"/>
        </w:rPr>
      </w:pPr>
    </w:p>
    <w:p w14:paraId="56F2CCC5" w14:textId="77777777"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¿Cuál es el objetivo de tener los datos en una Base de Datos Operacional?</w:t>
      </w:r>
    </w:p>
    <w:p w14:paraId="3BA688AB" w14:textId="77777777"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¿Es necesario que todas las tablas se encuentren relacionas? Explique</w:t>
      </w:r>
    </w:p>
    <w:p w14:paraId="7ED5DF8F" w14:textId="77777777"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¿Es necesario que se apliquen restricciones en las tablas ODS? Comente</w:t>
      </w:r>
    </w:p>
    <w:p w14:paraId="6DEE702D" w14:textId="77777777"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 xml:space="preserve">¿Las Bases de Datos </w:t>
      </w:r>
      <w:proofErr w:type="spellStart"/>
      <w:r w:rsidRPr="00B94DAA">
        <w:rPr>
          <w:rFonts w:ascii="Arial" w:hAnsi="Arial" w:cs="Arial"/>
          <w:szCs w:val="20"/>
        </w:rPr>
        <w:t>Stage</w:t>
      </w:r>
      <w:proofErr w:type="spellEnd"/>
      <w:r w:rsidRPr="00B94DAA">
        <w:rPr>
          <w:rFonts w:ascii="Arial" w:hAnsi="Arial" w:cs="Arial"/>
          <w:szCs w:val="20"/>
        </w:rPr>
        <w:t xml:space="preserve"> y ODS se pueden encontrar en el mismo servidor? Explique</w:t>
      </w:r>
    </w:p>
    <w:p w14:paraId="6F5258AB" w14:textId="77777777"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Con la experiencia obtenida ¿Qué problemas tuvo para implementar el modelo de BD ODS? Comente</w:t>
      </w:r>
    </w:p>
    <w:p w14:paraId="4202F9C8" w14:textId="77777777" w:rsidR="0067354C" w:rsidRPr="000D247E" w:rsidRDefault="0067354C" w:rsidP="0067354C">
      <w:pPr>
        <w:rPr>
          <w:rFonts w:ascii="Muller Light" w:hAnsi="Muller Light"/>
        </w:rPr>
      </w:pPr>
    </w:p>
    <w:p w14:paraId="4A6DF3CE" w14:textId="77777777" w:rsidR="006D17A1" w:rsidRDefault="00C26730" w:rsidP="006D17A1">
      <w:pPr>
        <w:rPr>
          <w:rFonts w:ascii="Muller Light" w:hAnsi="Muller Light"/>
        </w:rPr>
      </w:pPr>
      <w:r w:rsidRPr="007256E2">
        <w:rPr>
          <w:rFonts w:ascii="Arial" w:hAnsi="Arial" w:cs="Arial"/>
          <w:b/>
          <w:bCs/>
          <w:color w:val="6F01EE"/>
        </w:rPr>
        <w:br/>
      </w:r>
      <w:r w:rsidR="006D17A1" w:rsidRPr="00BB4B73">
        <w:rPr>
          <w:rFonts w:ascii="Muller Bold" w:hAnsi="Muller Bold"/>
          <w:b/>
          <w:bCs/>
        </w:rPr>
        <w:t>CONCLUSIONES DE LA EXPERIENCIA</w:t>
      </w:r>
    </w:p>
    <w:p w14:paraId="772EF256" w14:textId="77777777" w:rsidR="006D17A1" w:rsidRPr="00C26730" w:rsidRDefault="006D17A1" w:rsidP="006D17A1">
      <w:pPr>
        <w:pStyle w:val="Prrafodelista"/>
        <w:rPr>
          <w:rFonts w:ascii="Arial" w:hAnsi="Arial" w:cs="Arial"/>
          <w:color w:val="000000" w:themeColor="text1"/>
        </w:rPr>
      </w:pPr>
      <w:r>
        <w:rPr>
          <w:rFonts w:ascii="Muller Light" w:hAnsi="Muller Light"/>
        </w:rPr>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07FCB2" w14:textId="5F13B88A" w:rsidR="00C26730" w:rsidRPr="00C26730" w:rsidRDefault="00C26730" w:rsidP="00C26730">
      <w:pPr>
        <w:spacing w:after="160" w:line="259" w:lineRule="auto"/>
        <w:rPr>
          <w:rFonts w:ascii="Arial" w:hAnsi="Arial" w:cs="Arial"/>
          <w:color w:val="000000" w:themeColor="text1"/>
        </w:rPr>
      </w:pPr>
    </w:p>
    <w:sectPr w:rsidR="00C26730" w:rsidRPr="00C26730" w:rsidSect="00BA5D73">
      <w:headerReference w:type="default" r:id="rId19"/>
      <w:footerReference w:type="default" r:id="rId2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E34C8" w14:textId="77777777" w:rsidR="00D9258E" w:rsidRDefault="00D9258E" w:rsidP="00DD7CB3">
      <w:r>
        <w:separator/>
      </w:r>
    </w:p>
  </w:endnote>
  <w:endnote w:type="continuationSeparator" w:id="0">
    <w:p w14:paraId="5815D15C" w14:textId="77777777" w:rsidR="00D9258E" w:rsidRDefault="00D9258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8745AEB3-E6FA-4AE5-84E5-D7D4881BE7ED}"/>
    <w:embedBold r:id="rId2" w:fontKey="{E26CEABC-18AA-4958-9C06-94AD3F586572}"/>
  </w:font>
  <w:font w:name="Times New Roman">
    <w:panose1 w:val="02020603050405020304"/>
    <w:charset w:val="00"/>
    <w:family w:val="roman"/>
    <w:pitch w:val="variable"/>
    <w:sig w:usb0="E0002EFF" w:usb1="C000785B" w:usb2="00000009" w:usb3="00000000" w:csb0="000001FF" w:csb1="00000000"/>
    <w:embedRegular r:id="rId3" w:subsetted="1" w:fontKey="{132BDF2A-BC93-499D-B770-22A97A1AF9BA}"/>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D9258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CFFC9" w14:textId="77777777" w:rsidR="00D9258E" w:rsidRDefault="00D9258E" w:rsidP="00DD7CB3">
      <w:r>
        <w:separator/>
      </w:r>
    </w:p>
  </w:footnote>
  <w:footnote w:type="continuationSeparator" w:id="0">
    <w:p w14:paraId="2683FCB8" w14:textId="77777777" w:rsidR="00D9258E" w:rsidRDefault="00D9258E"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6E0BB19" w:rsidR="00440A60" w:rsidRPr="00340E0C" w:rsidRDefault="007D66F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6E0BB19" w:rsidR="00440A60" w:rsidRPr="00340E0C" w:rsidRDefault="007D66F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E8B56E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E8B56E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53BCD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53BCD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8FC1818"/>
    <w:multiLevelType w:val="hybridMultilevel"/>
    <w:tmpl w:val="69960A2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8" w15:restartNumberingAfterBreak="0">
    <w:nsid w:val="4B716087"/>
    <w:multiLevelType w:val="hybridMultilevel"/>
    <w:tmpl w:val="B9A45ADA"/>
    <w:lvl w:ilvl="0" w:tplc="F4DC1EC4">
      <w:start w:val="1"/>
      <w:numFmt w:val="lowerLetter"/>
      <w:lvlText w:val="%1."/>
      <w:lvlJc w:val="left"/>
      <w:pPr>
        <w:tabs>
          <w:tab w:val="num" w:pos="720"/>
        </w:tabs>
        <w:ind w:left="720" w:hanging="360"/>
      </w:pPr>
    </w:lvl>
    <w:lvl w:ilvl="1" w:tplc="ADB23A90" w:tentative="1">
      <w:start w:val="1"/>
      <w:numFmt w:val="lowerLetter"/>
      <w:lvlText w:val="%2."/>
      <w:lvlJc w:val="left"/>
      <w:pPr>
        <w:tabs>
          <w:tab w:val="num" w:pos="1440"/>
        </w:tabs>
        <w:ind w:left="1440" w:hanging="360"/>
      </w:pPr>
    </w:lvl>
    <w:lvl w:ilvl="2" w:tplc="09BA9928" w:tentative="1">
      <w:start w:val="1"/>
      <w:numFmt w:val="lowerLetter"/>
      <w:lvlText w:val="%3."/>
      <w:lvlJc w:val="left"/>
      <w:pPr>
        <w:tabs>
          <w:tab w:val="num" w:pos="2160"/>
        </w:tabs>
        <w:ind w:left="2160" w:hanging="360"/>
      </w:pPr>
    </w:lvl>
    <w:lvl w:ilvl="3" w:tplc="FE20D188" w:tentative="1">
      <w:start w:val="1"/>
      <w:numFmt w:val="lowerLetter"/>
      <w:lvlText w:val="%4."/>
      <w:lvlJc w:val="left"/>
      <w:pPr>
        <w:tabs>
          <w:tab w:val="num" w:pos="2880"/>
        </w:tabs>
        <w:ind w:left="2880" w:hanging="360"/>
      </w:pPr>
    </w:lvl>
    <w:lvl w:ilvl="4" w:tplc="FB6E65EA" w:tentative="1">
      <w:start w:val="1"/>
      <w:numFmt w:val="lowerLetter"/>
      <w:lvlText w:val="%5."/>
      <w:lvlJc w:val="left"/>
      <w:pPr>
        <w:tabs>
          <w:tab w:val="num" w:pos="3600"/>
        </w:tabs>
        <w:ind w:left="3600" w:hanging="360"/>
      </w:pPr>
    </w:lvl>
    <w:lvl w:ilvl="5" w:tplc="46A20B4C" w:tentative="1">
      <w:start w:val="1"/>
      <w:numFmt w:val="lowerLetter"/>
      <w:lvlText w:val="%6."/>
      <w:lvlJc w:val="left"/>
      <w:pPr>
        <w:tabs>
          <w:tab w:val="num" w:pos="4320"/>
        </w:tabs>
        <w:ind w:left="4320" w:hanging="360"/>
      </w:pPr>
    </w:lvl>
    <w:lvl w:ilvl="6" w:tplc="DE3C2AB2" w:tentative="1">
      <w:start w:val="1"/>
      <w:numFmt w:val="lowerLetter"/>
      <w:lvlText w:val="%7."/>
      <w:lvlJc w:val="left"/>
      <w:pPr>
        <w:tabs>
          <w:tab w:val="num" w:pos="5040"/>
        </w:tabs>
        <w:ind w:left="5040" w:hanging="360"/>
      </w:pPr>
    </w:lvl>
    <w:lvl w:ilvl="7" w:tplc="6ACCA3E0" w:tentative="1">
      <w:start w:val="1"/>
      <w:numFmt w:val="lowerLetter"/>
      <w:lvlText w:val="%8."/>
      <w:lvlJc w:val="left"/>
      <w:pPr>
        <w:tabs>
          <w:tab w:val="num" w:pos="5760"/>
        </w:tabs>
        <w:ind w:left="5760" w:hanging="360"/>
      </w:pPr>
    </w:lvl>
    <w:lvl w:ilvl="8" w:tplc="6030AA9C" w:tentative="1">
      <w:start w:val="1"/>
      <w:numFmt w:val="lowerLetter"/>
      <w:lvlText w:val="%9."/>
      <w:lvlJc w:val="left"/>
      <w:pPr>
        <w:tabs>
          <w:tab w:val="num" w:pos="6480"/>
        </w:tabs>
        <w:ind w:left="6480" w:hanging="360"/>
      </w:pPr>
    </w:lvl>
  </w:abstractNum>
  <w:abstractNum w:abstractNumId="29" w15:restartNumberingAfterBreak="0">
    <w:nsid w:val="53AF368F"/>
    <w:multiLevelType w:val="hybridMultilevel"/>
    <w:tmpl w:val="3984D5D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15:restartNumberingAfterBreak="0">
    <w:nsid w:val="53DB31EC"/>
    <w:multiLevelType w:val="hybridMultilevel"/>
    <w:tmpl w:val="E876AD6C"/>
    <w:lvl w:ilvl="0" w:tplc="BC0E1592">
      <w:start w:val="1"/>
      <w:numFmt w:val="bullet"/>
      <w:lvlText w:val="•"/>
      <w:lvlJc w:val="left"/>
      <w:pPr>
        <w:tabs>
          <w:tab w:val="num" w:pos="720"/>
        </w:tabs>
        <w:ind w:left="720" w:hanging="360"/>
      </w:pPr>
      <w:rPr>
        <w:rFonts w:ascii="Arial" w:hAnsi="Arial" w:hint="default"/>
      </w:rPr>
    </w:lvl>
    <w:lvl w:ilvl="1" w:tplc="E9786956" w:tentative="1">
      <w:start w:val="1"/>
      <w:numFmt w:val="bullet"/>
      <w:lvlText w:val="•"/>
      <w:lvlJc w:val="left"/>
      <w:pPr>
        <w:tabs>
          <w:tab w:val="num" w:pos="1440"/>
        </w:tabs>
        <w:ind w:left="1440" w:hanging="360"/>
      </w:pPr>
      <w:rPr>
        <w:rFonts w:ascii="Arial" w:hAnsi="Arial" w:hint="default"/>
      </w:rPr>
    </w:lvl>
    <w:lvl w:ilvl="2" w:tplc="6EA63064" w:tentative="1">
      <w:start w:val="1"/>
      <w:numFmt w:val="bullet"/>
      <w:lvlText w:val="•"/>
      <w:lvlJc w:val="left"/>
      <w:pPr>
        <w:tabs>
          <w:tab w:val="num" w:pos="2160"/>
        </w:tabs>
        <w:ind w:left="2160" w:hanging="360"/>
      </w:pPr>
      <w:rPr>
        <w:rFonts w:ascii="Arial" w:hAnsi="Arial" w:hint="default"/>
      </w:rPr>
    </w:lvl>
    <w:lvl w:ilvl="3" w:tplc="ED2A16CE" w:tentative="1">
      <w:start w:val="1"/>
      <w:numFmt w:val="bullet"/>
      <w:lvlText w:val="•"/>
      <w:lvlJc w:val="left"/>
      <w:pPr>
        <w:tabs>
          <w:tab w:val="num" w:pos="2880"/>
        </w:tabs>
        <w:ind w:left="2880" w:hanging="360"/>
      </w:pPr>
      <w:rPr>
        <w:rFonts w:ascii="Arial" w:hAnsi="Arial" w:hint="default"/>
      </w:rPr>
    </w:lvl>
    <w:lvl w:ilvl="4" w:tplc="480AFD7A" w:tentative="1">
      <w:start w:val="1"/>
      <w:numFmt w:val="bullet"/>
      <w:lvlText w:val="•"/>
      <w:lvlJc w:val="left"/>
      <w:pPr>
        <w:tabs>
          <w:tab w:val="num" w:pos="3600"/>
        </w:tabs>
        <w:ind w:left="3600" w:hanging="360"/>
      </w:pPr>
      <w:rPr>
        <w:rFonts w:ascii="Arial" w:hAnsi="Arial" w:hint="default"/>
      </w:rPr>
    </w:lvl>
    <w:lvl w:ilvl="5" w:tplc="F228B03A" w:tentative="1">
      <w:start w:val="1"/>
      <w:numFmt w:val="bullet"/>
      <w:lvlText w:val="•"/>
      <w:lvlJc w:val="left"/>
      <w:pPr>
        <w:tabs>
          <w:tab w:val="num" w:pos="4320"/>
        </w:tabs>
        <w:ind w:left="4320" w:hanging="360"/>
      </w:pPr>
      <w:rPr>
        <w:rFonts w:ascii="Arial" w:hAnsi="Arial" w:hint="default"/>
      </w:rPr>
    </w:lvl>
    <w:lvl w:ilvl="6" w:tplc="3FBEADE6" w:tentative="1">
      <w:start w:val="1"/>
      <w:numFmt w:val="bullet"/>
      <w:lvlText w:val="•"/>
      <w:lvlJc w:val="left"/>
      <w:pPr>
        <w:tabs>
          <w:tab w:val="num" w:pos="5040"/>
        </w:tabs>
        <w:ind w:left="5040" w:hanging="360"/>
      </w:pPr>
      <w:rPr>
        <w:rFonts w:ascii="Arial" w:hAnsi="Arial" w:hint="default"/>
      </w:rPr>
    </w:lvl>
    <w:lvl w:ilvl="7" w:tplc="C35066FC" w:tentative="1">
      <w:start w:val="1"/>
      <w:numFmt w:val="bullet"/>
      <w:lvlText w:val="•"/>
      <w:lvlJc w:val="left"/>
      <w:pPr>
        <w:tabs>
          <w:tab w:val="num" w:pos="5760"/>
        </w:tabs>
        <w:ind w:left="5760" w:hanging="360"/>
      </w:pPr>
      <w:rPr>
        <w:rFonts w:ascii="Arial" w:hAnsi="Arial" w:hint="default"/>
      </w:rPr>
    </w:lvl>
    <w:lvl w:ilvl="8" w:tplc="4C78251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5"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3A00310"/>
    <w:multiLevelType w:val="hybridMultilevel"/>
    <w:tmpl w:val="4D3C5FF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3"/>
  </w:num>
  <w:num w:numId="3">
    <w:abstractNumId w:val="11"/>
  </w:num>
  <w:num w:numId="4">
    <w:abstractNumId w:val="37"/>
  </w:num>
  <w:num w:numId="5">
    <w:abstractNumId w:val="12"/>
  </w:num>
  <w:num w:numId="6">
    <w:abstractNumId w:val="34"/>
  </w:num>
  <w:num w:numId="7">
    <w:abstractNumId w:val="27"/>
  </w:num>
  <w:num w:numId="8">
    <w:abstractNumId w:val="6"/>
  </w:num>
  <w:num w:numId="9">
    <w:abstractNumId w:val="40"/>
  </w:num>
  <w:num w:numId="10">
    <w:abstractNumId w:val="22"/>
  </w:num>
  <w:num w:numId="11">
    <w:abstractNumId w:val="39"/>
  </w:num>
  <w:num w:numId="12">
    <w:abstractNumId w:val="42"/>
  </w:num>
  <w:num w:numId="13">
    <w:abstractNumId w:val="8"/>
  </w:num>
  <w:num w:numId="14">
    <w:abstractNumId w:val="36"/>
  </w:num>
  <w:num w:numId="15">
    <w:abstractNumId w:val="2"/>
  </w:num>
  <w:num w:numId="16">
    <w:abstractNumId w:val="31"/>
  </w:num>
  <w:num w:numId="17">
    <w:abstractNumId w:val="9"/>
  </w:num>
  <w:num w:numId="18">
    <w:abstractNumId w:val="1"/>
  </w:num>
  <w:num w:numId="19">
    <w:abstractNumId w:val="4"/>
  </w:num>
  <w:num w:numId="20">
    <w:abstractNumId w:val="21"/>
  </w:num>
  <w:num w:numId="21">
    <w:abstractNumId w:val="26"/>
  </w:num>
  <w:num w:numId="22">
    <w:abstractNumId w:val="38"/>
  </w:num>
  <w:num w:numId="23">
    <w:abstractNumId w:val="19"/>
  </w:num>
  <w:num w:numId="24">
    <w:abstractNumId w:val="20"/>
  </w:num>
  <w:num w:numId="25">
    <w:abstractNumId w:val="10"/>
  </w:num>
  <w:num w:numId="26">
    <w:abstractNumId w:val="35"/>
  </w:num>
  <w:num w:numId="27">
    <w:abstractNumId w:val="18"/>
  </w:num>
  <w:num w:numId="28">
    <w:abstractNumId w:val="23"/>
  </w:num>
  <w:num w:numId="29">
    <w:abstractNumId w:val="14"/>
  </w:num>
  <w:num w:numId="30">
    <w:abstractNumId w:val="46"/>
  </w:num>
  <w:num w:numId="31">
    <w:abstractNumId w:val="47"/>
  </w:num>
  <w:num w:numId="32">
    <w:abstractNumId w:val="0"/>
  </w:num>
  <w:num w:numId="33">
    <w:abstractNumId w:val="45"/>
  </w:num>
  <w:num w:numId="34">
    <w:abstractNumId w:val="43"/>
  </w:num>
  <w:num w:numId="35">
    <w:abstractNumId w:val="25"/>
  </w:num>
  <w:num w:numId="36">
    <w:abstractNumId w:val="7"/>
  </w:num>
  <w:num w:numId="37">
    <w:abstractNumId w:val="15"/>
  </w:num>
  <w:num w:numId="38">
    <w:abstractNumId w:val="32"/>
  </w:num>
  <w:num w:numId="39">
    <w:abstractNumId w:val="29"/>
  </w:num>
  <w:num w:numId="40">
    <w:abstractNumId w:val="17"/>
  </w:num>
  <w:num w:numId="41">
    <w:abstractNumId w:val="44"/>
  </w:num>
  <w:num w:numId="42">
    <w:abstractNumId w:val="13"/>
  </w:num>
  <w:num w:numId="43">
    <w:abstractNumId w:val="30"/>
  </w:num>
  <w:num w:numId="44">
    <w:abstractNumId w:val="28"/>
  </w:num>
  <w:num w:numId="45">
    <w:abstractNumId w:val="5"/>
  </w:num>
  <w:num w:numId="46">
    <w:abstractNumId w:val="33"/>
  </w:num>
  <w:num w:numId="47">
    <w:abstractNumId w:val="24"/>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23800"/>
    <w:rsid w:val="000348B8"/>
    <w:rsid w:val="00052A96"/>
    <w:rsid w:val="00076119"/>
    <w:rsid w:val="00080ED8"/>
    <w:rsid w:val="000C6A0E"/>
    <w:rsid w:val="001119A0"/>
    <w:rsid w:val="0011614B"/>
    <w:rsid w:val="00132FD0"/>
    <w:rsid w:val="001D4E70"/>
    <w:rsid w:val="001E5358"/>
    <w:rsid w:val="0020768D"/>
    <w:rsid w:val="00226106"/>
    <w:rsid w:val="002336A4"/>
    <w:rsid w:val="00262A83"/>
    <w:rsid w:val="00293564"/>
    <w:rsid w:val="00297D26"/>
    <w:rsid w:val="002B11E9"/>
    <w:rsid w:val="002D3B11"/>
    <w:rsid w:val="002D6712"/>
    <w:rsid w:val="002F4039"/>
    <w:rsid w:val="003112A8"/>
    <w:rsid w:val="00321014"/>
    <w:rsid w:val="003225B7"/>
    <w:rsid w:val="00324B55"/>
    <w:rsid w:val="00340E0C"/>
    <w:rsid w:val="00361E0C"/>
    <w:rsid w:val="0039318C"/>
    <w:rsid w:val="003A15B4"/>
    <w:rsid w:val="003B3719"/>
    <w:rsid w:val="003B5175"/>
    <w:rsid w:val="003C654E"/>
    <w:rsid w:val="003E57EA"/>
    <w:rsid w:val="003E64AD"/>
    <w:rsid w:val="00403F4C"/>
    <w:rsid w:val="0040497E"/>
    <w:rsid w:val="00432ECD"/>
    <w:rsid w:val="00440686"/>
    <w:rsid w:val="00440A60"/>
    <w:rsid w:val="00445701"/>
    <w:rsid w:val="0046483D"/>
    <w:rsid w:val="004B7BF9"/>
    <w:rsid w:val="005051A8"/>
    <w:rsid w:val="005375F7"/>
    <w:rsid w:val="00537E43"/>
    <w:rsid w:val="0054173F"/>
    <w:rsid w:val="005504EA"/>
    <w:rsid w:val="0056679D"/>
    <w:rsid w:val="00574375"/>
    <w:rsid w:val="005A08BC"/>
    <w:rsid w:val="00625811"/>
    <w:rsid w:val="006514C2"/>
    <w:rsid w:val="00656F1E"/>
    <w:rsid w:val="0067354C"/>
    <w:rsid w:val="006B03EA"/>
    <w:rsid w:val="006B4E68"/>
    <w:rsid w:val="006C37AD"/>
    <w:rsid w:val="006D17A1"/>
    <w:rsid w:val="006D74EB"/>
    <w:rsid w:val="006E40D5"/>
    <w:rsid w:val="007256E2"/>
    <w:rsid w:val="00726E81"/>
    <w:rsid w:val="00736AE9"/>
    <w:rsid w:val="00745DF3"/>
    <w:rsid w:val="00746767"/>
    <w:rsid w:val="007B41C2"/>
    <w:rsid w:val="007C3ECE"/>
    <w:rsid w:val="007D4711"/>
    <w:rsid w:val="007D4B36"/>
    <w:rsid w:val="007D66FB"/>
    <w:rsid w:val="007E6636"/>
    <w:rsid w:val="00853585"/>
    <w:rsid w:val="008668C7"/>
    <w:rsid w:val="008726A5"/>
    <w:rsid w:val="00885058"/>
    <w:rsid w:val="008C598E"/>
    <w:rsid w:val="00917BAC"/>
    <w:rsid w:val="00931A12"/>
    <w:rsid w:val="00963F8D"/>
    <w:rsid w:val="00973DA5"/>
    <w:rsid w:val="009A63E3"/>
    <w:rsid w:val="00A00EC6"/>
    <w:rsid w:val="00A35C1A"/>
    <w:rsid w:val="00A751A3"/>
    <w:rsid w:val="00A865C9"/>
    <w:rsid w:val="00AB00B4"/>
    <w:rsid w:val="00AD7DE8"/>
    <w:rsid w:val="00B00824"/>
    <w:rsid w:val="00B327A9"/>
    <w:rsid w:val="00B44EFB"/>
    <w:rsid w:val="00B56EE1"/>
    <w:rsid w:val="00B57A70"/>
    <w:rsid w:val="00B94DAA"/>
    <w:rsid w:val="00BA5D73"/>
    <w:rsid w:val="00BB207E"/>
    <w:rsid w:val="00BE5600"/>
    <w:rsid w:val="00BF5C43"/>
    <w:rsid w:val="00C26730"/>
    <w:rsid w:val="00C539B1"/>
    <w:rsid w:val="00C53A29"/>
    <w:rsid w:val="00C6202F"/>
    <w:rsid w:val="00C66978"/>
    <w:rsid w:val="00C768B3"/>
    <w:rsid w:val="00C91006"/>
    <w:rsid w:val="00CD1E1C"/>
    <w:rsid w:val="00D245B6"/>
    <w:rsid w:val="00D762B3"/>
    <w:rsid w:val="00D7657E"/>
    <w:rsid w:val="00D77A37"/>
    <w:rsid w:val="00D9258E"/>
    <w:rsid w:val="00DB4D46"/>
    <w:rsid w:val="00DB67FB"/>
    <w:rsid w:val="00DC04A8"/>
    <w:rsid w:val="00DD7CB3"/>
    <w:rsid w:val="00DE1376"/>
    <w:rsid w:val="00DF5485"/>
    <w:rsid w:val="00E30864"/>
    <w:rsid w:val="00E66371"/>
    <w:rsid w:val="00E83472"/>
    <w:rsid w:val="00E83EE0"/>
    <w:rsid w:val="00E86935"/>
    <w:rsid w:val="00EA72F6"/>
    <w:rsid w:val="00EC1AC0"/>
    <w:rsid w:val="00EC43D1"/>
    <w:rsid w:val="00EC62FB"/>
    <w:rsid w:val="00ED55D3"/>
    <w:rsid w:val="00ED77C0"/>
    <w:rsid w:val="00EF4705"/>
    <w:rsid w:val="00F25629"/>
    <w:rsid w:val="00F35B35"/>
    <w:rsid w:val="00F514A6"/>
    <w:rsid w:val="00F55C04"/>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styleId="Textoennegrita">
    <w:name w:val="Strong"/>
    <w:basedOn w:val="Fuentedeprrafopredeter"/>
    <w:uiPriority w:val="22"/>
    <w:qFormat/>
    <w:rsid w:val="00B327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468767">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37454701-E10B-4D46-9C95-148FEF6AA931}"/>
</file>

<file path=customXml/itemProps3.xml><?xml version="1.0" encoding="utf-8"?>
<ds:datastoreItem xmlns:ds="http://schemas.openxmlformats.org/officeDocument/2006/customXml" ds:itemID="{D6BF1C42-43C9-473A-9DF7-6703D3C348A3}"/>
</file>

<file path=customXml/itemProps4.xml><?xml version="1.0" encoding="utf-8"?>
<ds:datastoreItem xmlns:ds="http://schemas.openxmlformats.org/officeDocument/2006/customXml" ds:itemID="{879A98DF-3F6B-4BF4-AF2F-8524A37411FF}"/>
</file>

<file path=docProps/app.xml><?xml version="1.0" encoding="utf-8"?>
<Properties xmlns="http://schemas.openxmlformats.org/officeDocument/2006/extended-properties" xmlns:vt="http://schemas.openxmlformats.org/officeDocument/2006/docPropsVTypes">
  <Template>Normal.dotm</Template>
  <TotalTime>157</TotalTime>
  <Pages>8</Pages>
  <Words>443</Words>
  <Characters>2437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d19426 (Palomino Canales, Walter Alberto)</cp:lastModifiedBy>
  <cp:revision>29</cp:revision>
  <dcterms:created xsi:type="dcterms:W3CDTF">2021-06-23T20:03:00Z</dcterms:created>
  <dcterms:modified xsi:type="dcterms:W3CDTF">2021-06-26T21:34:00Z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