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1"/>
        <w:keepNext/>
        <w:pageBreakBefore w:val="0"/>
        <w:spacing w:after="80" w:before="240" w:line="240" w:lineRule="auto"/>
        <w:ind w:firstLine="709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Общая инструкция разметчику: срочность обращения</w:t>
      </w:r>
    </w:p>
    <w:p>
      <w:pPr>
        <w:pStyle w:val="21"/>
        <w:keepNext/>
        <w:pageBreakBefore w:val="0"/>
        <w:spacing w:after="80" w:before="240" w:line="240" w:lineRule="auto"/>
        <w:ind w:firstLine="709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Объект разметки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Размечается выраженная в сообщении необходимость ускорить действие адресата. Мы оцениваем коммуникативное требование, а не медицинскую или юридическую обоснованность, важность темы и не искренность автора. Рекламное обращение тоже может выражать срочность. Единица — весь короткий текст без предполагаемого внешнего контекста. Значения: 1 — присутствует; 0 — отсутствует; ? — имеющегося контекста недостаточно для выбора.</w:t>
      </w:r>
    </w:p>
    <w:p>
      <w:pPr>
        <w:pStyle w:val="21"/>
        <w:keepNext/>
        <w:pageBreakBefore w:val="0"/>
        <w:spacing w:after="80" w:before="240" w:line="240" w:lineRule="auto"/>
        <w:ind w:firstLine="709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Положительные критерии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Ставьте 1, если есть действующее требование «срочно», «немедленно», «прямо сейчас», «как можно скорее», «при первой возможности», «побыстрее», «ускорьте», «как увидишь сообщение» или «первым делом». Наличие объяснения не обязательно: срочная просьба о песне и о технической аварии получает одинаковую метку, хотя последствия различны. Просьба может быть смягчена словом «пожалуйста».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Ставьте 1 также при непосредственно описанной опасности людям или происходящей аварии/остановке обслуживания, даже если просьба подразумевается. Явное сообщение о закрытии возможности через минуты или час — 1: приближающийся короткий срок является достаточным сигналом. Фраза «осталось полчаса до приёма заявок» относится к этой категории. Маркетинговый призыв действовать сейчас — 1; правдивость дефицита не оценивается.</w:t>
      </w:r>
    </w:p>
    <w:p>
      <w:pPr>
        <w:pStyle w:val="21"/>
        <w:keepNext/>
        <w:pageBreakBefore w:val="0"/>
        <w:spacing w:after="80" w:before="240" w:line="240" w:lineRule="auto"/>
        <w:ind w:firstLine="709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Отрицательные критерии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Ставьте 0 для обычных планов и сроков «сегодня», «завтра», «до пятницы», если нет отдельного требования ускорения, опасности или обозначенной потери из-за задержки. Сам по себе срок не позволяет узнать оставшееся время. «Жду комментарии до 18:00 сегодня» — 0, поскольку текущее время неизвестно. «Сегодня было бы хорошо» и «если успеешь сегодня» — 0: это предпочтение, не безотлагательность.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Слова «важно», «жду», «помощь», повторение просьбы и длительное ожидание не означают срочность автоматически. Жалоба на недельную задержку без требования ускорения — 0. «Нужна помощь с таблицей» — 0: нельзя придумывать дедлайн. Общая необходимость ответа для работы — 0, если не описана немедленная остановка критического процесса.</w:t>
      </w:r>
    </w:p>
    <w:p>
      <w:pPr>
        <w:pStyle w:val="21"/>
        <w:keepNext/>
        <w:pageBreakBefore w:val="0"/>
        <w:spacing w:after="80" w:before="240" w:line="240" w:lineRule="auto"/>
        <w:ind w:firstLine="709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Отрицание, цитаты и границы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Отрицание срочности имеет приоритет: «не срочно», «не спешите», «срочного ответа не жду» — 0. Рассказ о чужом слове «срочно», описание инструкции и исторического требования без присоединения автора — 0. Для противоречивого актуального требования, где одновременно настаивают на немедленности и разрешают неопределённую отсрочку, используйте ?. Не делайте вывод о намерениях из восклицательных знаков.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Метка ? предназначена не для всякой недосказанности. Её используйте, когда имеется сигнал возможной безотлагательности, но нельзя установить его актуальность или адресата: например, «Без подписи работа стоит» без срока, вида работы и прямого требования. «Не могу войти второй день» без описанной аварии и просьбы ускорить — 0. Не следует переводить все бытовые запросы в ? из-за отсутствия дедлайна.</w:t>
      </w:r>
    </w:p>
    <w:p>
      <w:pPr>
        <w:pStyle w:val="21"/>
        <w:keepNext/>
        <w:pageBreakBefore w:val="0"/>
        <w:spacing w:after="80" w:before="240" w:line="240" w:lineRule="auto"/>
        <w:ind w:firstLine="709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Примеры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«Срочно подскажите название песни» — 1, выражено требование ускорения.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«Нужно прислать отчёт завтра» — 0, обычный срок без усиления.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«До вылета десять минут, позвоните водителю» — 1, явно близкий срок.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«Скидка только сейчас, покупайте» — 1, рекламная срочность тоже учитывается.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«Очень жду решения» — 0, ожидание без ускорения.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«Оператор написал слово “срочно”» — 0, пересказ не превращается в действующую просьбу.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7. «Без подписи работа стоит» — ?, неясны актуальность и последствия задержки.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8. «Прорвало трубу, вода заливает этаж» — 1, происходящая авария.</w:t>
      </w:r>
    </w:p>
    <w:p>
      <w:pPr>
        <w:pStyle w:val="21"/>
        <w:keepNext/>
        <w:pageBreakBefore w:val="0"/>
        <w:spacing w:after="80" w:before="240" w:line="240" w:lineRule="auto"/>
        <w:ind w:firstLine="709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Порядок работы</w:t>
      </w:r>
    </w:p>
    <w:p>
      <w:pPr>
        <w:spacing w:after="8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Читайте только текст и эту инструкцию. Не смотрите прежние метки и ответы других разметчиков. Для каждой записи сохраните ID, одну метку и короткое основание. Не редактируйте первичную разметку. Спорные случаи можно обсуждать только после того, как все три повторных файла зафиксированы. Инструкция создаёт воспроизводимую операциональную категорию; она не доказывает объективную срочность ситуации.</w:t>
      </w:r>
    </w:p>
    <w:sectPr w:rsidR="00A77784" w:rsidRPr="007010B0" w:rsidSect="00602E87">
      <w:footerReference w:type="default" r:id="rId9"/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26F90"/>
    <w:rsid w:val="00335FAE"/>
    <w:rsid w:val="00377C34"/>
    <w:rsid w:val="00602E87"/>
    <w:rsid w:val="006B5379"/>
    <w:rsid w:val="006E27D6"/>
    <w:rsid w:val="007010B0"/>
    <w:rsid w:val="00A3573F"/>
    <w:rsid w:val="00A77784"/>
    <w:rsid w:val="00A97DDC"/>
    <w:rsid w:val="00AA1D8D"/>
    <w:rsid w:val="00B47730"/>
    <w:rsid w:val="00CB0664"/>
    <w:rsid w:val="00E81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9E9FB-20FF-491F-8756-A8CC31C1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6182</Words>
  <Characters>35238</Characters>
  <Application>Microsoft Office Word</Application>
  <DocSecurity>0</DocSecurity>
  <Lines>293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Дущенко Даниил Александрович; Коваленко Евгений Юрьевич</dc:creator>
  <dc:description>generated by python-docx</dc:description>
  <cp:lastModifiedBy>Евгений Коваленко</cp:lastModifiedBy>
  <cp:revision>2</cp:revision>
  <dcterms:created xsi:type="dcterms:W3CDTF">2026-06-06T21:53:00Z</dcterms:created>
  <dcterms:modified xsi:type="dcterms:W3CDTF">2026-06-06T21:53:00Z</dcterms:modified>
  <dc:title>Инструкция разметчику: срочность обращения</dc:title>
</cp:coreProperties>
</file>