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240" w:lineRule="auto"/>
        <w:ind w:left="0" w:firstLine="0"/>
        <w:rPr/>
      </w:pPr>
      <w:bookmarkStart w:colFirst="0" w:colLast="0" w:name="_u0gfegapje4o" w:id="0"/>
      <w:bookmarkEnd w:id="0"/>
      <w:r w:rsidDel="00000000" w:rsidR="00000000" w:rsidRPr="00000000">
        <w:rPr>
          <w:rtl w:val="0"/>
        </w:rPr>
        <w:t xml:space="preserve">What we currently have: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  <w:rtl w:val="0"/>
        </w:rPr>
        <w:t xml:space="preserve">Employee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38761d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38761d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  <w:rtl w:val="0"/>
        </w:rPr>
        <w:t xml:space="preserve">Required Competencies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38761d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  <w:rtl w:val="0"/>
        </w:rPr>
        <w:t xml:space="preserve">Current Competency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38761d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  <w:rtl w:val="0"/>
        </w:rPr>
        <w:t xml:space="preserve">Assessment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38761d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  <w:rtl w:val="0"/>
        </w:rPr>
        <w:t xml:space="preserve">Updated Competency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38761d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  <w:rtl w:val="0"/>
        </w:rPr>
        <w:t xml:space="preserve">Gap Analysis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ourier New" w:cs="Courier New" w:eastAsia="Courier New" w:hAnsi="Courier New"/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line="240" w:lineRule="auto"/>
        <w:ind w:left="0" w:firstLine="0"/>
        <w:rPr/>
      </w:pPr>
      <w:bookmarkStart w:colFirst="0" w:colLast="0" w:name="_84lcfj3kvb6o" w:id="1"/>
      <w:bookmarkEnd w:id="1"/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User : Rahul Sharma → Role: Statistical Officer</w:t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rtl w:val="0"/>
        </w:rPr>
        <w:t xml:space="preserve">Skill : </w:t>
      </w:r>
      <w:r w:rsidDel="00000000" w:rsidR="00000000" w:rsidRPr="00000000">
        <w:rPr>
          <w:u w:val="single"/>
          <w:rtl w:val="0"/>
        </w:rPr>
        <w:t xml:space="preserve">Statistical Reasoning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Current: 48/100 (based on current skills and assessment results)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Required: 80/100 (required for the role)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  <w:t xml:space="preserve">Gap: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32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Critical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_GB"/>
      </w:rPr>
    </w:rPrDefault>
    <w:pPrDefault>
      <w:pPr>
        <w:spacing w:after="280" w:before="280" w:line="36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