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BD6CFE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>генерального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CF7573">
              <w:rPr>
                <w:sz w:val="20"/>
              </w:rPr>
              <w:t xml:space="preserve">удаленных </w:t>
            </w:r>
            <w:r>
              <w:rPr>
                <w:sz w:val="20"/>
              </w:rPr>
              <w:t>сотрудников ООО «НК «</w:t>
            </w:r>
            <w:proofErr w:type="gramStart"/>
            <w:r>
              <w:rPr>
                <w:sz w:val="20"/>
              </w:rPr>
              <w:t>Роснефть»-</w:t>
            </w:r>
            <w:proofErr w:type="gramEnd"/>
            <w:r>
              <w:rPr>
                <w:sz w:val="20"/>
              </w:rPr>
              <w:t xml:space="preserve"> НТЦ»  </w:t>
            </w:r>
          </w:p>
          <w:p w:rsidR="000A09DF" w:rsidRDefault="000A09DF" w:rsidP="00BD6CFE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BD6CFE">
              <w:rPr>
                <w:sz w:val="20"/>
              </w:rPr>
              <w:t>Корпоративный портал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716374" w:rsidRDefault="000A09DF" w:rsidP="00262A62">
            <w:pPr>
              <w:pStyle w:val="a3"/>
              <w:spacing w:before="0"/>
            </w:pPr>
            <w:r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716374" w:rsidRDefault="000A09DF" w:rsidP="00262A62">
            <w:pPr>
              <w:pStyle w:val="a3"/>
              <w:spacing w:before="0"/>
              <w:rPr>
                <w:i/>
              </w:rPr>
            </w:pPr>
            <w:r w:rsidRPr="00716374">
              <w:rPr>
                <w:rFonts w:ascii="MS Gothic" w:eastAsia="MS Gothic" w:hAnsi="MS Gothic" w:hint="eastAsia"/>
                <w:sz w:val="24"/>
              </w:rPr>
              <w:t>☐</w:t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</w:p>
        </w:tc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0E6772" w:rsidRDefault="000A09DF" w:rsidP="00262A62">
            <w:pPr>
              <w:pStyle w:val="a3"/>
              <w:keepLines/>
              <w:spacing w:after="60"/>
            </w:pPr>
          </w:p>
        </w:tc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CF7573" w:rsidRDefault="00CF7573" w:rsidP="00262A62">
            <w:pPr>
              <w:pStyle w:val="a3"/>
              <w:keepLines/>
            </w:pPr>
            <w:r>
              <w:t>Имя ключа ПКЗИ</w:t>
            </w:r>
            <w:bookmarkStart w:id="2" w:name="_GoBack"/>
            <w:bookmarkEnd w:id="2"/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630FBE" w:rsidRDefault="000A09DF" w:rsidP="00CF7573">
            <w:pPr>
              <w:pStyle w:val="a3"/>
              <w:keepLines/>
              <w:spacing w:after="60"/>
            </w:pPr>
          </w:p>
        </w:tc>
      </w:tr>
      <w:tr w:rsidR="000A09DF" w:rsidRPr="000611B9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744AA" w:rsidRDefault="000A09DF" w:rsidP="00CF7573">
            <w:pPr>
              <w:pStyle w:val="a3"/>
              <w:keepLines/>
            </w:pPr>
            <w:r>
              <w:t xml:space="preserve">Группа </w:t>
            </w:r>
            <w:r w:rsidR="00CF7573">
              <w:t>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630FBE" w:rsidRDefault="00CF7573" w:rsidP="00BD6CFE">
            <w:pPr>
              <w:pStyle w:val="a3"/>
              <w:keepLines/>
              <w:spacing w:after="60"/>
              <w:rPr>
                <w:lang w:val="en-US"/>
              </w:rPr>
            </w:pPr>
            <w:r>
              <w:rPr>
                <w:lang w:val="en-US"/>
              </w:rPr>
              <w:t>AD_NTC_KRD_</w:t>
            </w:r>
            <w:r w:rsidR="00BD6CFE">
              <w:rPr>
                <w:lang w:val="en-US"/>
              </w:rPr>
              <w:t>KP</w:t>
            </w:r>
            <w:r>
              <w:rPr>
                <w:lang w:val="en-US"/>
              </w:rPr>
              <w:t>_USR</w:t>
            </w:r>
          </w:p>
        </w:tc>
      </w:tr>
      <w:tr w:rsidR="007A7C00" w:rsidRPr="007A7C00" w:rsidTr="00CF7573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Default="007A7C00" w:rsidP="00262A62">
            <w:pPr>
              <w:pStyle w:val="a3"/>
              <w:keepLines/>
            </w:pPr>
            <w:r>
              <w:t>Назначить/изъять роль</w:t>
            </w:r>
          </w:p>
          <w:p w:rsidR="007A7C00" w:rsidRPr="007A7C00" w:rsidRDefault="007A7C00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Pr="007A7C00" w:rsidRDefault="007A7C00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Pr="007A7C00" w:rsidRDefault="007A7C00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Pr="007A7C00" w:rsidRDefault="007A7C00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7A7C00" w:rsidRPr="007A7C00" w:rsidTr="00CF7573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C00" w:rsidRDefault="007A7C00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C00" w:rsidRPr="0003470E" w:rsidRDefault="007A7C00" w:rsidP="007A7C00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C00" w:rsidRPr="0003470E" w:rsidRDefault="007A7C00" w:rsidP="007A7C00">
            <w:pPr>
              <w:contextualSpacing/>
              <w:jc w:val="center"/>
              <w:rPr>
                <w:sz w:val="20"/>
                <w:szCs w:val="16"/>
              </w:rPr>
            </w:pPr>
            <w:r>
              <w:rPr>
                <w:rFonts w:ascii="MS Gothic" w:eastAsia="MS Gothic" w:hAnsi="MS Gothic" w:hint="eastAsia"/>
                <w:sz w:val="20"/>
                <w:szCs w:val="16"/>
              </w:rPr>
              <w:t>☐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C00" w:rsidRDefault="007A7C00" w:rsidP="007A7C00">
            <w:pPr>
              <w:pStyle w:val="a3"/>
              <w:keepLines/>
              <w:spacing w:after="60"/>
            </w:pPr>
            <w:r>
              <w:t>Пользователь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Default="000A09DF" w:rsidP="000A09DF">
      <w:pPr>
        <w:pStyle w:val="a3"/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0A09DF" w:rsidRPr="001744AA" w:rsidRDefault="000A09DF" w:rsidP="000A09DF">
      <w:pPr>
        <w:pStyle w:val="a3"/>
        <w:keepLines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0A09D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BD6CFE">
        <w:rPr>
          <w:i/>
          <w:sz w:val="20"/>
          <w:szCs w:val="20"/>
        </w:rPr>
        <w:t>Корпоративный портал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tc>
          <w:tcPr>
            <w:tcW w:w="5213" w:type="dxa"/>
            <w:gridSpan w:val="11"/>
            <w:tcBorders>
              <w:bottom w:val="single" w:sz="8" w:space="0" w:color="auto"/>
            </w:tcBorders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</w:p>
        </w:tc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BD6CFE">
              <w:rPr>
                <w:i/>
                <w:sz w:val="20"/>
                <w:szCs w:val="20"/>
              </w:rPr>
              <w:t>Корпоративный портал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tc>
          <w:tcPr>
            <w:tcW w:w="4648" w:type="dxa"/>
            <w:tcBorders>
              <w:bottom w:val="single" w:sz="8" w:space="0" w:color="auto"/>
            </w:tcBorders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611B9"/>
    <w:rsid w:val="000A09DF"/>
    <w:rsid w:val="003D6C38"/>
    <w:rsid w:val="006C2233"/>
    <w:rsid w:val="007A7C00"/>
    <w:rsid w:val="00BD6CFE"/>
    <w:rsid w:val="00C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Ильяшенко Станислав Михайлович</cp:lastModifiedBy>
  <cp:revision>5</cp:revision>
  <dcterms:created xsi:type="dcterms:W3CDTF">2021-11-29T08:35:00Z</dcterms:created>
  <dcterms:modified xsi:type="dcterms:W3CDTF">2022-05-16T05:55:00Z</dcterms:modified>
</cp:coreProperties>
</file>