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7A" w:rsidRPr="00375102" w:rsidRDefault="00A16B7A" w:rsidP="00A16B7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75102">
        <w:rPr>
          <w:rFonts w:ascii="Arial" w:hAnsi="Arial" w:cs="Arial"/>
          <w:b/>
          <w:sz w:val="32"/>
          <w:szCs w:val="32"/>
        </w:rPr>
        <w:t>ООО «НК «Роснефть» - НТЦ»</w:t>
      </w:r>
    </w:p>
    <w:p w:rsidR="003C36EF" w:rsidRPr="00396070" w:rsidRDefault="003C36EF" w:rsidP="003C36EF">
      <w:pPr>
        <w:pStyle w:val="1"/>
        <w:spacing w:line="360" w:lineRule="auto"/>
        <w:ind w:firstLine="4536"/>
        <w:rPr>
          <w:rFonts w:ascii="Arial" w:hAnsi="Arial" w:cs="Arial"/>
          <w:b/>
          <w:szCs w:val="24"/>
        </w:rPr>
      </w:pPr>
    </w:p>
    <w:p w:rsidR="00A16B7A" w:rsidRPr="00396070" w:rsidRDefault="00A16B7A" w:rsidP="003C36EF">
      <w:pPr>
        <w:pStyle w:val="1"/>
        <w:spacing w:line="360" w:lineRule="auto"/>
        <w:ind w:left="1224" w:firstLine="4536"/>
        <w:rPr>
          <w:rFonts w:ascii="Arial" w:hAnsi="Arial" w:cs="Arial"/>
          <w:b/>
          <w:szCs w:val="24"/>
        </w:rPr>
      </w:pPr>
    </w:p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</w:rPr>
      </w:pPr>
      <w:bookmarkStart w:id="0" w:name="_Toc307429500"/>
      <w:r w:rsidRPr="00B94A0D">
        <w:rPr>
          <w:rFonts w:ascii="Arial" w:hAnsi="Arial" w:cs="Arial"/>
          <w:b/>
          <w:spacing w:val="0"/>
          <w:position w:val="0"/>
          <w:sz w:val="24"/>
        </w:rPr>
        <w:t>УТВЕРЖДАЮ</w:t>
      </w:r>
      <w:bookmarkEnd w:id="0"/>
    </w:p>
    <w:sdt>
      <w:sdtPr>
        <w:rPr>
          <w:rFonts w:ascii="Arial" w:hAnsi="Arial" w:cs="Arial"/>
          <w:b/>
          <w:spacing w:val="0"/>
          <w:position w:val="0"/>
          <w:sz w:val="24"/>
          <w:szCs w:val="24"/>
        </w:rPr>
        <w:alias w:val="chief_position"/>
        <w:tag w:val="chief_position"/>
        <w:id w:val="-127480563"/>
        <w:placeholder>
          <w:docPart w:val="DefaultPlaceholder_1081868574"/>
        </w:placeholder>
        <w:showingPlcHdr/>
        <w:text/>
      </w:sdtPr>
      <w:sdtEndPr/>
      <w:sdtContent>
        <w:p w:rsidR="00B94A0D" w:rsidRPr="00B94A0D" w:rsidRDefault="001536CE" w:rsidP="00B94A0D">
          <w:pPr>
            <w:overflowPunct w:val="0"/>
            <w:autoSpaceDE w:val="0"/>
            <w:autoSpaceDN w:val="0"/>
            <w:adjustRightInd w:val="0"/>
            <w:spacing w:line="360" w:lineRule="auto"/>
            <w:ind w:left="5670"/>
            <w:jc w:val="both"/>
            <w:textAlignment w:val="baseline"/>
            <w:rPr>
              <w:rFonts w:ascii="Arial" w:hAnsi="Arial" w:cs="Arial"/>
              <w:b/>
              <w:spacing w:val="0"/>
              <w:position w:val="0"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ООО «НК «Роснефть» - НТЦ»</w:t>
      </w:r>
    </w:p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___________ </w:t>
      </w:r>
      <w:sdt>
        <w:sdtPr>
          <w:rPr>
            <w:rFonts w:ascii="Arial" w:hAnsi="Arial" w:cs="Arial"/>
            <w:b/>
            <w:spacing w:val="0"/>
            <w:position w:val="0"/>
            <w:sz w:val="24"/>
            <w:szCs w:val="24"/>
          </w:rPr>
          <w:alias w:val="chief_name"/>
          <w:tag w:val="chief_name"/>
          <w:id w:val="-947006307"/>
          <w:placeholder>
            <w:docPart w:val="DefaultPlaceholder_1081868574"/>
          </w:placeholder>
          <w:showingPlcHdr/>
          <w:text/>
        </w:sdtPr>
        <w:sdtEndPr/>
        <w:sdtContent>
          <w:r w:rsidR="001536CE" w:rsidRPr="00D11457">
            <w:rPr>
              <w:rStyle w:val="af8"/>
            </w:rPr>
            <w:t>Место для ввода текста.</w:t>
          </w:r>
        </w:sdtContent>
      </w:sdt>
    </w:p>
    <w:p w:rsidR="00B94A0D" w:rsidRPr="00B94A0D" w:rsidRDefault="00172C9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«____» _____________ </w:t>
      </w:r>
      <w:r w:rsidR="00B94A0D"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20</w:t>
      </w:r>
      <w:r w:rsidRPr="009C20FB">
        <w:rPr>
          <w:rFonts w:ascii="Arial" w:hAnsi="Arial" w:cs="Arial"/>
          <w:b/>
          <w:spacing w:val="0"/>
          <w:position w:val="0"/>
          <w:sz w:val="24"/>
          <w:szCs w:val="24"/>
        </w:rPr>
        <w:t>___</w:t>
      </w:r>
      <w:r w:rsidR="00B94A0D" w:rsidRPr="00B94A0D"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 г.</w:t>
      </w: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Pr="00E3029F" w:rsidRDefault="00375102" w:rsidP="00375102">
      <w:pPr>
        <w:jc w:val="both"/>
        <w:rPr>
          <w:rFonts w:ascii="Arial" w:hAnsi="Arial" w:cs="Arial"/>
          <w:sz w:val="24"/>
          <w:szCs w:val="24"/>
        </w:rPr>
      </w:pP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</w:p>
    <w:sdt>
      <w:sdtPr>
        <w:rPr>
          <w:rFonts w:ascii="Arial" w:hAnsi="Arial" w:cs="Arial"/>
          <w:b/>
          <w:sz w:val="24"/>
          <w:szCs w:val="24"/>
        </w:rPr>
        <w:alias w:val="department"/>
        <w:tag w:val="department"/>
        <w:id w:val="1802731124"/>
        <w:placeholder>
          <w:docPart w:val="DefaultPlaceholder_1081868574"/>
        </w:placeholder>
        <w:showingPlcHdr/>
        <w:text/>
      </w:sdtPr>
      <w:sdtEndPr/>
      <w:sdtContent>
        <w:p w:rsidR="00375102" w:rsidRDefault="00172C9D" w:rsidP="00375102">
          <w:pPr>
            <w:ind w:left="5040" w:firstLine="720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172C9D" w:rsidRDefault="00172C9D" w:rsidP="00375102">
      <w:pPr>
        <w:ind w:left="5040" w:firstLine="720"/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b/>
          <w:sz w:val="24"/>
          <w:szCs w:val="24"/>
        </w:rPr>
        <w:alias w:val="parent_department"/>
        <w:tag w:val="parent_department"/>
        <w:id w:val="-1778170603"/>
        <w:placeholder>
          <w:docPart w:val="DefaultPlaceholder_1081868574"/>
        </w:placeholder>
        <w:showingPlcHdr/>
        <w:text/>
      </w:sdtPr>
      <w:sdtEndPr/>
      <w:sdtContent>
        <w:p w:rsidR="00633A15" w:rsidRPr="00ED163A" w:rsidRDefault="00172C9D" w:rsidP="00375102">
          <w:pPr>
            <w:ind w:left="5040" w:firstLine="720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75102" w:rsidRDefault="003C36EF" w:rsidP="003C36EF">
      <w:pPr>
        <w:jc w:val="center"/>
        <w:rPr>
          <w:rFonts w:ascii="Arial" w:hAnsi="Arial" w:cs="Arial"/>
          <w:b/>
          <w:sz w:val="28"/>
          <w:szCs w:val="28"/>
        </w:rPr>
      </w:pPr>
      <w:r w:rsidRPr="00375102">
        <w:rPr>
          <w:rFonts w:ascii="Arial" w:hAnsi="Arial" w:cs="Arial"/>
          <w:b/>
          <w:sz w:val="28"/>
          <w:szCs w:val="28"/>
        </w:rPr>
        <w:t>Должностная инструкция</w:t>
      </w:r>
    </w:p>
    <w:p w:rsidR="003C36EF" w:rsidRPr="00396070" w:rsidRDefault="003C36EF" w:rsidP="003C36EF">
      <w:pPr>
        <w:jc w:val="both"/>
        <w:rPr>
          <w:rFonts w:ascii="Arial" w:hAnsi="Arial" w:cs="Arial"/>
          <w:b/>
          <w:sz w:val="24"/>
          <w:szCs w:val="24"/>
        </w:rPr>
      </w:pPr>
    </w:p>
    <w:p w:rsidR="00890FAC" w:rsidRDefault="00B230CB" w:rsidP="003C36EF">
      <w:pPr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alias w:val="position"/>
          <w:tag w:val="position"/>
          <w:id w:val="-1090010016"/>
          <w:placeholder>
            <w:docPart w:val="DefaultPlaceholder_1081868574"/>
          </w:placeholder>
          <w:showingPlcHdr/>
          <w:text/>
        </w:sdtPr>
        <w:sdtEndPr/>
        <w:sdtContent>
          <w:r w:rsidR="00172C9D" w:rsidRPr="00D11457">
            <w:rPr>
              <w:rStyle w:val="af8"/>
            </w:rPr>
            <w:t>Место для ввода текста.</w:t>
          </w:r>
        </w:sdtContent>
      </w:sdt>
      <w:r w:rsidR="00B55738" w:rsidRPr="00B55738">
        <w:rPr>
          <w:rFonts w:ascii="Arial" w:hAnsi="Arial" w:cs="Arial"/>
          <w:sz w:val="28"/>
          <w:szCs w:val="28"/>
        </w:rPr>
        <w:t>(</w:t>
      </w:r>
      <w:r w:rsidR="00B55738">
        <w:rPr>
          <w:rFonts w:ascii="Arial" w:hAnsi="Arial" w:cs="Arial"/>
          <w:sz w:val="28"/>
          <w:szCs w:val="28"/>
        </w:rPr>
        <w:t>гр.</w:t>
      </w:r>
      <w:sdt>
        <w:sdtPr>
          <w:rPr>
            <w:rFonts w:ascii="Arial" w:hAnsi="Arial" w:cs="Arial"/>
            <w:sz w:val="28"/>
            <w:szCs w:val="28"/>
          </w:rPr>
          <w:alias w:val="grade"/>
          <w:tag w:val="grade"/>
          <w:id w:val="614636389"/>
          <w:placeholder>
            <w:docPart w:val="DefaultPlaceholder_1081868574"/>
          </w:placeholder>
          <w:showingPlcHdr/>
          <w:text/>
        </w:sdtPr>
        <w:sdtEndPr/>
        <w:sdtContent>
          <w:r w:rsidR="000563B0" w:rsidRPr="00D11457">
            <w:rPr>
              <w:rStyle w:val="af8"/>
            </w:rPr>
            <w:t xml:space="preserve">Место для ввода </w:t>
          </w:r>
          <w:proofErr w:type="gramStart"/>
          <w:r w:rsidR="000563B0" w:rsidRPr="00D11457">
            <w:rPr>
              <w:rStyle w:val="af8"/>
            </w:rPr>
            <w:t>текста.</w:t>
          </w:r>
        </w:sdtContent>
      </w:sdt>
      <w:r w:rsidR="00B55738">
        <w:rPr>
          <w:rFonts w:ascii="Arial" w:hAnsi="Arial" w:cs="Arial"/>
          <w:sz w:val="28"/>
          <w:szCs w:val="28"/>
        </w:rPr>
        <w:t>/</w:t>
      </w:r>
      <w:proofErr w:type="gramEnd"/>
      <w:r w:rsidR="00B55738">
        <w:rPr>
          <w:rFonts w:ascii="Arial" w:hAnsi="Arial" w:cs="Arial"/>
          <w:sz w:val="28"/>
          <w:szCs w:val="28"/>
        </w:rPr>
        <w:t>кат.</w:t>
      </w:r>
      <w:sdt>
        <w:sdtPr>
          <w:rPr>
            <w:rFonts w:ascii="Arial" w:hAnsi="Arial" w:cs="Arial"/>
            <w:sz w:val="28"/>
            <w:szCs w:val="28"/>
          </w:rPr>
          <w:alias w:val="category"/>
          <w:tag w:val="category"/>
          <w:id w:val="-623073612"/>
          <w:placeholder>
            <w:docPart w:val="DefaultPlaceholder_1081868574"/>
          </w:placeholder>
          <w:showingPlcHdr/>
          <w:text/>
        </w:sdtPr>
        <w:sdtEndPr/>
        <w:sdtContent>
          <w:r w:rsidR="000563B0" w:rsidRPr="00D11457">
            <w:rPr>
              <w:rStyle w:val="af8"/>
            </w:rPr>
            <w:t>Место для ввода текста.</w:t>
          </w:r>
        </w:sdtContent>
      </w:sdt>
      <w:r w:rsidR="00B55738">
        <w:rPr>
          <w:rFonts w:ascii="Arial" w:hAnsi="Arial" w:cs="Arial"/>
          <w:sz w:val="28"/>
          <w:szCs w:val="28"/>
        </w:rPr>
        <w:t>)</w:t>
      </w:r>
      <w:sdt>
        <w:sdtPr>
          <w:rPr>
            <w:rFonts w:ascii="Arial" w:hAnsi="Arial" w:cs="Arial"/>
            <w:sz w:val="28"/>
            <w:szCs w:val="28"/>
          </w:rPr>
          <w:alias w:val="position_info"/>
          <w:tag w:val="position_info"/>
          <w:id w:val="-1636785773"/>
          <w:placeholder>
            <w:docPart w:val="DefaultPlaceholder_1081868574"/>
          </w:placeholder>
          <w:text/>
        </w:sdtPr>
        <w:sdtEndPr/>
        <w:sdtContent>
          <w:r w:rsidR="004F32C8">
            <w:rPr>
              <w:rFonts w:ascii="Arial" w:hAnsi="Arial" w:cs="Arial"/>
              <w:sz w:val="28"/>
              <w:szCs w:val="28"/>
            </w:rPr>
            <w:t>-</w:t>
          </w:r>
        </w:sdtContent>
      </w:sdt>
    </w:p>
    <w:sdt>
      <w:sdtPr>
        <w:rPr>
          <w:rFonts w:ascii="Arial" w:hAnsi="Arial" w:cs="Arial"/>
          <w:i/>
          <w:sz w:val="22"/>
          <w:szCs w:val="22"/>
        </w:rPr>
        <w:alias w:val="subposition_name"/>
        <w:tag w:val="subposition_name"/>
        <w:id w:val="-235166708"/>
        <w:placeholder>
          <w:docPart w:val="DefaultPlaceholder_1081868574"/>
        </w:placeholder>
        <w:showingPlcHdr/>
        <w:text/>
      </w:sdtPr>
      <w:sdtEndPr/>
      <w:sdtContent>
        <w:p w:rsidR="000563B0" w:rsidRPr="00B55738" w:rsidRDefault="000563B0" w:rsidP="003C36EF">
          <w:pPr>
            <w:jc w:val="center"/>
            <w:rPr>
              <w:rFonts w:ascii="Arial" w:hAnsi="Arial" w:cs="Arial"/>
              <w:i/>
              <w:sz w:val="22"/>
              <w:szCs w:val="22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633A15" w:rsidRPr="00F02252" w:rsidRDefault="00BF431E" w:rsidP="003C36EF">
      <w:pPr>
        <w:jc w:val="center"/>
        <w:rPr>
          <w:rFonts w:ascii="Arial" w:hAnsi="Arial" w:cs="Arial"/>
          <w:sz w:val="28"/>
          <w:szCs w:val="28"/>
        </w:rPr>
      </w:pPr>
      <w:r w:rsidRPr="00F02252">
        <w:rPr>
          <w:rFonts w:ascii="Arial" w:hAnsi="Arial" w:cs="Arial"/>
          <w:sz w:val="28"/>
          <w:szCs w:val="28"/>
        </w:rPr>
        <w:t xml:space="preserve">№ </w:t>
      </w:r>
      <w:sdt>
        <w:sdtPr>
          <w:rPr>
            <w:rFonts w:ascii="Arial" w:hAnsi="Arial" w:cs="Arial"/>
            <w:sz w:val="28"/>
            <w:szCs w:val="28"/>
          </w:rPr>
          <w:alias w:val="pd_number"/>
          <w:tag w:val="pd_number"/>
          <w:id w:val="619577847"/>
          <w:placeholder>
            <w:docPart w:val="DefaultPlaceholder_1081868574"/>
          </w:placeholder>
          <w:text/>
        </w:sdtPr>
        <w:sdtEndPr/>
        <w:sdtContent>
          <w:r w:rsidR="004F32C8">
            <w:rPr>
              <w:rFonts w:ascii="Arial" w:hAnsi="Arial" w:cs="Arial"/>
              <w:sz w:val="28"/>
              <w:szCs w:val="28"/>
            </w:rPr>
            <w:t>ДИ-ХХХ-ХХ(</w:t>
          </w:r>
          <w:proofErr w:type="gramStart"/>
          <w:r w:rsidR="004F32C8">
            <w:rPr>
              <w:rFonts w:ascii="Arial" w:hAnsi="Arial" w:cs="Arial"/>
              <w:sz w:val="28"/>
              <w:szCs w:val="28"/>
            </w:rPr>
            <w:t>Х.Х)-</w:t>
          </w:r>
          <w:proofErr w:type="gramEnd"/>
          <w:r w:rsidR="004F32C8">
            <w:rPr>
              <w:rFonts w:ascii="Arial" w:hAnsi="Arial" w:cs="Arial"/>
              <w:sz w:val="28"/>
              <w:szCs w:val="28"/>
            </w:rPr>
            <w:t>ХХХХ</w:t>
          </w:r>
        </w:sdtContent>
      </w:sdt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Pr="00396070" w:rsidRDefault="00375102" w:rsidP="003C36EF">
      <w:pPr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rPr>
          <w:rFonts w:ascii="Arial" w:hAnsi="Arial" w:cs="Arial"/>
          <w:sz w:val="24"/>
          <w:szCs w:val="24"/>
        </w:rPr>
      </w:pPr>
    </w:p>
    <w:p w:rsidR="007E50BA" w:rsidRDefault="007E50BA" w:rsidP="007E50B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г. </w:t>
      </w:r>
      <w:r w:rsidRPr="00375102">
        <w:rPr>
          <w:rFonts w:ascii="Arial" w:hAnsi="Arial" w:cs="Arial"/>
          <w:b/>
          <w:sz w:val="28"/>
          <w:szCs w:val="28"/>
        </w:rPr>
        <w:t>Краснодар</w:t>
      </w:r>
    </w:p>
    <w:p w:rsidR="007E50BA" w:rsidRDefault="007E50BA" w:rsidP="007E50BA">
      <w:pPr>
        <w:jc w:val="right"/>
        <w:rPr>
          <w:rFonts w:ascii="Arial" w:hAnsi="Arial" w:cs="Arial"/>
          <w:i/>
          <w:sz w:val="22"/>
          <w:szCs w:val="22"/>
        </w:rPr>
      </w:pPr>
      <w:r w:rsidRPr="00817119">
        <w:rPr>
          <w:rFonts w:ascii="Arial" w:hAnsi="Arial" w:cs="Arial"/>
          <w:i/>
          <w:sz w:val="22"/>
          <w:szCs w:val="22"/>
        </w:rPr>
        <w:t xml:space="preserve">В архиве </w:t>
      </w:r>
      <w:proofErr w:type="gramStart"/>
      <w:r w:rsidRPr="00817119">
        <w:rPr>
          <w:rFonts w:ascii="Arial" w:hAnsi="Arial" w:cs="Arial"/>
          <w:i/>
          <w:sz w:val="22"/>
          <w:szCs w:val="22"/>
        </w:rPr>
        <w:t>с  _</w:t>
      </w:r>
      <w:proofErr w:type="gramEnd"/>
      <w:r w:rsidRPr="00817119">
        <w:rPr>
          <w:rFonts w:ascii="Arial" w:hAnsi="Arial" w:cs="Arial"/>
          <w:i/>
          <w:sz w:val="22"/>
          <w:szCs w:val="22"/>
        </w:rPr>
        <w:t>___________г.</w:t>
      </w:r>
    </w:p>
    <w:p w:rsidR="007E50BA" w:rsidRDefault="007E50BA" w:rsidP="007E50BA">
      <w:pPr>
        <w:jc w:val="both"/>
        <w:rPr>
          <w:rFonts w:ascii="Arial" w:hAnsi="Arial" w:cs="Arial"/>
          <w:i/>
          <w:sz w:val="22"/>
          <w:szCs w:val="22"/>
        </w:rPr>
      </w:pPr>
    </w:p>
    <w:p w:rsidR="003C36EF" w:rsidRPr="00375102" w:rsidRDefault="003C36EF" w:rsidP="003C36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3C36EF" w:rsidRPr="00375102" w:rsidSect="00722B5B">
          <w:headerReference w:type="default" r:id="rId12"/>
          <w:footerReference w:type="default" r:id="rId13"/>
          <w:pgSz w:w="11906" w:h="16838"/>
          <w:pgMar w:top="1134" w:right="851" w:bottom="1134" w:left="1701" w:header="720" w:footer="720" w:gutter="0"/>
          <w:cols w:space="720"/>
          <w:titlePg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363394" w:rsidTr="0046583C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C4765C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lastRenderedPageBreak/>
              <w:t>1. Общие положения</w:t>
            </w:r>
          </w:p>
        </w:tc>
      </w:tr>
      <w:tr w:rsidR="003C36EF" w:rsidRPr="00363394" w:rsidTr="0046583C"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 xml:space="preserve">Область применения </w:t>
            </w:r>
          </w:p>
        </w:tc>
      </w:tr>
      <w:tr w:rsidR="003C36EF" w:rsidRPr="00363394" w:rsidTr="0046583C">
        <w:sdt>
          <w:sdtPr>
            <w:rPr>
              <w:rFonts w:cs="Arial"/>
              <w:sz w:val="24"/>
              <w:szCs w:val="24"/>
            </w:rPr>
            <w:alias w:val="general_area"/>
            <w:tag w:val="general_area"/>
            <w:id w:val="-10681885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00" w:type="pct"/>
                <w:tcBorders>
                  <w:left w:val="single" w:sz="12" w:space="0" w:color="auto"/>
                  <w:right w:val="single" w:sz="12" w:space="0" w:color="auto"/>
                </w:tcBorders>
              </w:tcPr>
              <w:p w:rsidR="003C36EF" w:rsidRPr="000563B0" w:rsidRDefault="000563B0" w:rsidP="000563B0">
                <w:pPr>
                  <w:pStyle w:val="ConsNormal"/>
                  <w:widowControl/>
                  <w:ind w:firstLine="0"/>
                  <w:jc w:val="both"/>
                  <w:rPr>
                    <w:rFonts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3C36EF" w:rsidRPr="00363394" w:rsidTr="0046583C">
        <w:tc>
          <w:tcPr>
            <w:tcW w:w="5000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Порядок назначения и освобождения от занимаемой должности</w:t>
            </w:r>
          </w:p>
        </w:tc>
      </w:tr>
      <w:tr w:rsidR="003C36EF" w:rsidRPr="00363394" w:rsidTr="0046583C">
        <w:trPr>
          <w:trHeight w:val="594"/>
        </w:trPr>
        <w:sdt>
          <w:sdtPr>
            <w:rPr>
              <w:rFonts w:ascii="Arial" w:hAnsi="Arial" w:cs="Arial"/>
              <w:spacing w:val="0"/>
              <w:sz w:val="24"/>
              <w:szCs w:val="24"/>
            </w:rPr>
            <w:alias w:val="general_order"/>
            <w:tag w:val="general_order"/>
            <w:id w:val="6993632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000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C36EF" w:rsidRPr="00C155C4" w:rsidRDefault="000563B0" w:rsidP="008E3A5C">
                <w:pPr>
                  <w:jc w:val="both"/>
                  <w:rPr>
                    <w:rFonts w:ascii="Arial" w:hAnsi="Arial" w:cs="Arial"/>
                    <w:spacing w:val="0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</w:tbl>
    <w:p w:rsidR="003C36EF" w:rsidRPr="00ED163A" w:rsidRDefault="003C36EF" w:rsidP="003C36EF">
      <w:pPr>
        <w:rPr>
          <w:rFonts w:ascii="Arial" w:hAnsi="Arial" w:cs="Arial"/>
          <w:sz w:val="8"/>
          <w:szCs w:val="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44"/>
        <w:gridCol w:w="1944"/>
        <w:gridCol w:w="4536"/>
      </w:tblGrid>
      <w:tr w:rsidR="003C36EF" w:rsidRPr="00363394" w:rsidTr="0046583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2. Подчиненность и порядок замещения</w:t>
            </w:r>
          </w:p>
        </w:tc>
      </w:tr>
      <w:tr w:rsidR="003C36EF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36" w:type="pct"/>
            <w:gridSpan w:val="2"/>
            <w:tcBorders>
              <w:lef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righ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3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3C36EF" w:rsidRPr="00332BC2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2BC2">
              <w:rPr>
                <w:rFonts w:ascii="Arial" w:hAnsi="Arial" w:cs="Arial"/>
                <w:b/>
                <w:sz w:val="24"/>
                <w:szCs w:val="24"/>
              </w:rPr>
              <w:t>Должность линейного руководителя</w:t>
            </w:r>
          </w:p>
          <w:p w:rsidR="003C36EF" w:rsidRPr="00332BC2" w:rsidRDefault="003C36EF" w:rsidP="003C36EF">
            <w:pPr>
              <w:jc w:val="center"/>
              <w:rPr>
                <w:rFonts w:ascii="Arial" w:hAnsi="Arial" w:cs="Arial"/>
                <w:b/>
              </w:rPr>
            </w:pPr>
            <w:r w:rsidRPr="00332BC2">
              <w:rPr>
                <w:rFonts w:ascii="Arial" w:hAnsi="Arial" w:cs="Arial"/>
                <w:i/>
              </w:rPr>
              <w:t xml:space="preserve">указывается должность </w:t>
            </w:r>
            <w:r w:rsidR="00FC2660" w:rsidRPr="00332BC2">
              <w:rPr>
                <w:rFonts w:ascii="Arial" w:hAnsi="Arial" w:cs="Arial"/>
                <w:i/>
              </w:rPr>
              <w:t>непосредственного линейного</w:t>
            </w:r>
            <w:r w:rsidRPr="00332BC2">
              <w:rPr>
                <w:rFonts w:ascii="Arial" w:hAnsi="Arial" w:cs="Arial"/>
                <w:i/>
              </w:rPr>
              <w:t xml:space="preserve"> руководителя</w:t>
            </w:r>
          </w:p>
        </w:tc>
        <w:tc>
          <w:tcPr>
            <w:tcW w:w="2464" w:type="pct"/>
            <w:tcBorders>
              <w:righ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3890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6"/>
        </w:trPr>
        <w:sdt>
          <w:sdtPr>
            <w:rPr>
              <w:rFonts w:ascii="Arial" w:hAnsi="Arial" w:cs="Arial"/>
              <w:sz w:val="24"/>
              <w:szCs w:val="24"/>
              <w:lang w:val="en-US"/>
            </w:rPr>
            <w:alias w:val="subordination"/>
            <w:tag w:val="subordination"/>
            <w:id w:val="-88340644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536" w:type="pct"/>
                <w:gridSpan w:val="2"/>
                <w:tcBorders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</w:tcPr>
              <w:p w:rsidR="00AB3890" w:rsidRPr="00F53699" w:rsidRDefault="00F53699" w:rsidP="00F53699">
                <w:pPr>
                  <w:jc w:val="center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  <w:tc>
          <w:tcPr>
            <w:tcW w:w="2464" w:type="pct"/>
            <w:tcBorders>
              <w:right w:val="single" w:sz="12" w:space="0" w:color="auto"/>
            </w:tcBorders>
          </w:tcPr>
          <w:p w:rsidR="00AB3890" w:rsidRPr="00363394" w:rsidRDefault="00AB3890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36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Должность функционального руководителя</w:t>
            </w:r>
          </w:p>
          <w:p w:rsidR="003C36EF" w:rsidRPr="00363394" w:rsidRDefault="003C36EF" w:rsidP="003C36EF">
            <w:pPr>
              <w:jc w:val="center"/>
              <w:rPr>
                <w:rFonts w:ascii="Arial" w:hAnsi="Arial" w:cs="Arial"/>
              </w:rPr>
            </w:pPr>
            <w:r w:rsidRPr="00363394">
              <w:rPr>
                <w:rFonts w:ascii="Arial" w:hAnsi="Arial" w:cs="Arial"/>
                <w:i/>
              </w:rPr>
              <w:t>при несоответствии должности линейного руководителя</w:t>
            </w: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36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Порядок замещения в период временного отсутствия (для руководителей)</w:t>
            </w:r>
          </w:p>
          <w:p w:rsidR="003C36EF" w:rsidRPr="00363394" w:rsidRDefault="003C36EF" w:rsidP="00174493">
            <w:pPr>
              <w:spacing w:before="60" w:after="60"/>
              <w:jc w:val="center"/>
              <w:rPr>
                <w:rFonts w:ascii="Arial" w:hAnsi="Arial" w:cs="Arial"/>
                <w:i/>
              </w:rPr>
            </w:pPr>
            <w:r w:rsidRPr="00363394">
              <w:rPr>
                <w:rFonts w:ascii="Arial" w:hAnsi="Arial" w:cs="Arial"/>
                <w:i/>
              </w:rPr>
              <w:t xml:space="preserve">указывается </w:t>
            </w:r>
            <w:r w:rsidRPr="00174493">
              <w:rPr>
                <w:rFonts w:ascii="Arial" w:hAnsi="Arial" w:cs="Arial"/>
                <w:i/>
              </w:rPr>
              <w:t xml:space="preserve">должность </w:t>
            </w:r>
            <w:r w:rsidR="00860B8C" w:rsidRPr="00174493">
              <w:rPr>
                <w:rFonts w:ascii="Arial" w:hAnsi="Arial" w:cs="Arial"/>
                <w:i/>
              </w:rPr>
              <w:t>работник</w:t>
            </w:r>
            <w:r w:rsidRPr="00174493">
              <w:rPr>
                <w:rFonts w:ascii="Arial" w:hAnsi="Arial" w:cs="Arial"/>
                <w:i/>
              </w:rPr>
              <w:t>а, замещающего</w:t>
            </w:r>
            <w:r w:rsidRPr="00363394">
              <w:rPr>
                <w:rFonts w:ascii="Arial" w:hAnsi="Arial" w:cs="Arial"/>
                <w:i/>
              </w:rPr>
              <w:t xml:space="preserve"> руководителя в период его отсутствия</w:t>
            </w: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36EF" w:rsidRPr="00363394" w:rsidRDefault="003C36EF" w:rsidP="003C3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3. Нормативные документы</w:t>
            </w:r>
          </w:p>
          <w:p w:rsidR="003C36EF" w:rsidRPr="00363394" w:rsidRDefault="003C36EF" w:rsidP="00363394">
            <w:pPr>
              <w:jc w:val="center"/>
              <w:rPr>
                <w:rFonts w:ascii="Arial" w:hAnsi="Arial" w:cs="Arial"/>
                <w:b/>
                <w:i/>
              </w:rPr>
            </w:pPr>
            <w:r w:rsidRPr="00363394">
              <w:rPr>
                <w:rFonts w:ascii="Arial" w:hAnsi="Arial" w:cs="Arial"/>
                <w:i/>
              </w:rPr>
              <w:t>указываются основные нормативные документы, регламентирующие выполнение функций должностного лица</w:t>
            </w:r>
          </w:p>
        </w:tc>
      </w:tr>
      <w:tr w:rsidR="003C36EF" w:rsidRPr="00363394" w:rsidTr="004658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5"/>
        </w:trPr>
        <w:tc>
          <w:tcPr>
            <w:tcW w:w="2532" w:type="pct"/>
            <w:gridSpan w:val="2"/>
            <w:tcBorders>
              <w:top w:val="nil"/>
              <w:bottom w:val="single" w:sz="4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Внешние</w:t>
            </w:r>
          </w:p>
        </w:tc>
        <w:tc>
          <w:tcPr>
            <w:tcW w:w="2468" w:type="pct"/>
            <w:tcBorders>
              <w:top w:val="nil"/>
              <w:bottom w:val="single" w:sz="4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Внутренние</w:t>
            </w:r>
          </w:p>
        </w:tc>
      </w:tr>
      <w:tr w:rsidR="005204A0" w:rsidRPr="00407E70" w:rsidTr="00C651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5"/>
        </w:trPr>
        <w:tc>
          <w:tcPr>
            <w:tcW w:w="253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/>
                <w:sz w:val="24"/>
                <w:szCs w:val="22"/>
              </w:rPr>
              <w:alias w:val="normdoc[@key=&quot;inner&quot;]"/>
              <w:tag w:val="normdoc[@key=&quot;inner&quot;]"/>
              <w:id w:val="-612059492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864BB2" w:rsidRPr="00AC7BD5" w:rsidRDefault="00AC7BD5" w:rsidP="00AC7BD5">
                <w:pPr>
                  <w:jc w:val="both"/>
                  <w:rPr>
                    <w:rFonts w:ascii="Arial" w:hAnsi="Arial" w:cs="Arial"/>
                    <w:color w:val="000000"/>
                    <w:sz w:val="24"/>
                    <w:szCs w:val="22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sdtContent>
          </w:sdt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rPr>
                <w:rFonts w:ascii="Arial" w:hAnsi="Arial" w:cs="Arial"/>
                <w:color w:val="000000"/>
                <w:sz w:val="24"/>
                <w:szCs w:val="22"/>
              </w:rPr>
              <w:alias w:val="normdoc[@key=&quot;outer&quot;]"/>
              <w:tag w:val="normdoc[@key=&quot;outer&quot;]"/>
              <w:id w:val="-163239455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260CA9" w:rsidRPr="00AC7BD5" w:rsidRDefault="00AC7BD5" w:rsidP="00AC7BD5">
                <w:pPr>
                  <w:jc w:val="both"/>
                  <w:rPr>
                    <w:rFonts w:ascii="Arial" w:hAnsi="Arial" w:cs="Arial"/>
                    <w:color w:val="000000"/>
                    <w:sz w:val="24"/>
                    <w:szCs w:val="22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sdtContent>
          </w:sdt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C4765C" w:rsidRDefault="003C36EF" w:rsidP="00C4765C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25129B">
              <w:rPr>
                <w:rFonts w:ascii="Arial" w:hAnsi="Arial" w:cs="Arial"/>
                <w:sz w:val="24"/>
                <w:szCs w:val="24"/>
              </w:rPr>
              <w:br w:type="page"/>
            </w:r>
            <w:r w:rsidRPr="0025129B">
              <w:rPr>
                <w:rFonts w:ascii="Arial" w:hAnsi="Arial" w:cs="Arial"/>
                <w:b/>
                <w:sz w:val="24"/>
                <w:szCs w:val="24"/>
              </w:rPr>
              <w:t>4. Требования к компетентности</w:t>
            </w:r>
          </w:p>
        </w:tc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332BC2" w:rsidRDefault="002A348A" w:rsidP="003C36EF">
            <w:pPr>
              <w:rPr>
                <w:rFonts w:ascii="Arial" w:hAnsi="Arial" w:cs="Arial"/>
                <w:b/>
                <w:color w:val="0000FF"/>
                <w:sz w:val="24"/>
                <w:szCs w:val="24"/>
                <w:lang w:val="en-US"/>
              </w:rPr>
            </w:pPr>
            <w:r w:rsidRPr="00332BC2">
              <w:rPr>
                <w:rFonts w:ascii="Arial" w:hAnsi="Arial" w:cs="Arial"/>
                <w:b/>
                <w:sz w:val="24"/>
                <w:szCs w:val="24"/>
              </w:rPr>
              <w:t>Образование</w:t>
            </w:r>
            <w:r w:rsidR="008B06DE" w:rsidRPr="00332BC2">
              <w:rPr>
                <w:rStyle w:val="af1"/>
                <w:rFonts w:ascii="Arial" w:hAnsi="Arial" w:cs="Arial"/>
                <w:b/>
                <w:sz w:val="24"/>
                <w:szCs w:val="24"/>
              </w:rPr>
              <w:footnoteReference w:customMarkFollows="1" w:id="1"/>
              <w:sym w:font="Symbol" w:char="F02A"/>
            </w:r>
          </w:p>
          <w:p w:rsidR="002A348A" w:rsidRPr="00332BC2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2BC2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education"/>
            <w:tag w:val="education"/>
            <w:id w:val="32687127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538" w:type="pct"/>
                <w:gridSpan w:val="2"/>
                <w:tcBorders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864BB2" w:rsidRPr="00C155C4" w:rsidRDefault="00A85825" w:rsidP="00A85825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174493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4493">
              <w:rPr>
                <w:rFonts w:ascii="Arial" w:hAnsi="Arial" w:cs="Arial"/>
                <w:b/>
                <w:sz w:val="24"/>
                <w:szCs w:val="24"/>
              </w:rPr>
              <w:t>Специализированное обучение или дополнительное образование</w:t>
            </w:r>
          </w:p>
          <w:p w:rsidR="002A348A" w:rsidRPr="00174493" w:rsidRDefault="009C23B7" w:rsidP="00461841">
            <w:pPr>
              <w:rPr>
                <w:rFonts w:ascii="Arial" w:hAnsi="Arial" w:cs="Arial"/>
                <w:sz w:val="24"/>
                <w:szCs w:val="24"/>
              </w:rPr>
            </w:pPr>
            <w:r w:rsidRPr="00174493">
              <w:rPr>
                <w:rFonts w:ascii="Arial" w:hAnsi="Arial" w:cs="Arial"/>
                <w:sz w:val="24"/>
                <w:szCs w:val="24"/>
              </w:rPr>
              <w:t xml:space="preserve">(заполняется в соответствии с Положением </w:t>
            </w:r>
            <w:r w:rsidR="00B0770B" w:rsidRPr="00174493">
              <w:rPr>
                <w:rFonts w:ascii="Arial" w:hAnsi="Arial" w:cs="Arial"/>
                <w:sz w:val="24"/>
                <w:szCs w:val="24"/>
              </w:rPr>
              <w:t xml:space="preserve">НТЦ 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br/>
              <w:t xml:space="preserve">№ П2-03 Р-0001 ЮЛ-008 </w:t>
            </w:r>
            <w:r w:rsidR="00B0770B" w:rsidRPr="00174493">
              <w:rPr>
                <w:rFonts w:ascii="Arial" w:hAnsi="Arial" w:cs="Arial"/>
                <w:sz w:val="24"/>
                <w:szCs w:val="24"/>
              </w:rPr>
              <w:t>«О</w:t>
            </w:r>
            <w:r w:rsidRPr="00174493">
              <w:rPr>
                <w:rFonts w:ascii="Arial" w:hAnsi="Arial" w:cs="Arial"/>
                <w:sz w:val="24"/>
                <w:szCs w:val="24"/>
              </w:rPr>
              <w:t>б оплате труда работников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lastRenderedPageBreak/>
              <w:t>ООО «НК «Роснефть» -НТЦ»</w:t>
            </w:r>
            <w:r w:rsidRPr="0017449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speceducation"/>
            <w:tag w:val="speceducation"/>
            <w:id w:val="-162198451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D86B04" w:rsidRPr="00174493" w:rsidRDefault="008B1319" w:rsidP="00AB3890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AB3890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3890" w:rsidRPr="00174493" w:rsidRDefault="00AB3890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4493">
              <w:rPr>
                <w:rFonts w:ascii="Arial" w:hAnsi="Arial" w:cs="Arial"/>
                <w:b/>
                <w:sz w:val="24"/>
                <w:szCs w:val="24"/>
              </w:rPr>
              <w:t xml:space="preserve">Обязательное обучение и аттестация </w:t>
            </w:r>
            <w:r w:rsidRPr="00174493">
              <w:rPr>
                <w:rFonts w:ascii="Arial" w:hAnsi="Arial" w:cs="Arial"/>
                <w:sz w:val="24"/>
                <w:szCs w:val="24"/>
              </w:rPr>
              <w:t>(проводится работодателем при приеме или переводе на должность)</w:t>
            </w:r>
          </w:p>
        </w:tc>
        <w:tc>
          <w:tcPr>
            <w:tcW w:w="3538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B3890" w:rsidRPr="00174493" w:rsidRDefault="00B230CB" w:rsidP="008B13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compeducation"/>
                <w:tag w:val="compeducation"/>
                <w:id w:val="1156342624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8B1319" w:rsidRPr="00D11457">
                  <w:rPr>
                    <w:rStyle w:val="af8"/>
                  </w:rPr>
                  <w:t>Место для ввода текста.</w:t>
                </w:r>
              </w:sdtContent>
            </w:sdt>
          </w:p>
        </w:tc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648D" w:rsidRPr="008B06DE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 xml:space="preserve">Опыт в данном направлении / стаж работы по </w:t>
            </w:r>
            <w:r w:rsidRPr="008B06DE">
              <w:rPr>
                <w:rFonts w:ascii="Arial" w:hAnsi="Arial" w:cs="Arial"/>
                <w:b/>
                <w:sz w:val="24"/>
                <w:szCs w:val="24"/>
              </w:rPr>
              <w:t>специальности</w:t>
            </w:r>
            <w:r w:rsidR="008B06DE" w:rsidRPr="008B06DE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  <w:p w:rsidR="002A348A" w:rsidRPr="00363394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Cs w:val="24"/>
              <w:lang w:val="en-US"/>
            </w:rPr>
            <w:alias w:val="experience"/>
            <w:tag w:val="experience"/>
            <w:id w:val="9744864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2A348A" w:rsidRPr="008B1319" w:rsidRDefault="008B1319" w:rsidP="008B1319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407E70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5B2B44" w:rsidRDefault="002A348A" w:rsidP="003C36E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B2B44">
              <w:rPr>
                <w:rFonts w:ascii="Arial" w:hAnsi="Arial" w:cs="Arial"/>
                <w:b/>
                <w:color w:val="000000"/>
                <w:sz w:val="24"/>
                <w:szCs w:val="24"/>
              </w:rPr>
              <w:t>Профессиональные знания</w:t>
            </w:r>
          </w:p>
          <w:p w:rsidR="002A348A" w:rsidRPr="005B2B44" w:rsidRDefault="002A348A" w:rsidP="003C36E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B2B44">
              <w:rPr>
                <w:rFonts w:ascii="Arial" w:hAnsi="Arial" w:cs="Arial"/>
                <w:color w:val="000000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color w:val="000000"/>
              <w:szCs w:val="24"/>
            </w:rPr>
            <w:alias w:val="profknows"/>
            <w:tag w:val="profknows"/>
            <w:id w:val="78801438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C536B3" w:rsidRPr="005B2B44" w:rsidRDefault="00923DC3" w:rsidP="00923DC3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color w:val="000000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B74757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348A" w:rsidRPr="00363394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Навыки</w:t>
            </w:r>
          </w:p>
          <w:p w:rsidR="002A348A" w:rsidRPr="006432C6" w:rsidRDefault="002A348A" w:rsidP="003C36EF">
            <w:pPr>
              <w:rPr>
                <w:rFonts w:ascii="Arial" w:hAnsi="Arial" w:cs="Arial"/>
                <w:b/>
              </w:rPr>
            </w:pPr>
            <w:r w:rsidRPr="006432C6">
              <w:rPr>
                <w:rFonts w:ascii="Arial" w:hAnsi="Arial" w:cs="Arial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Cs w:val="24"/>
              <w:lang w:val="en-US"/>
            </w:rPr>
            <w:alias w:val="profskills"/>
            <w:tag w:val="profskills"/>
            <w:id w:val="124931368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12" w:space="0" w:color="auto"/>
                  <w:right w:val="single" w:sz="12" w:space="0" w:color="auto"/>
                </w:tcBorders>
              </w:tcPr>
              <w:p w:rsidR="002A348A" w:rsidRDefault="007310FB" w:rsidP="007310FB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</w:tbl>
    <w:p w:rsidR="003C36EF" w:rsidRPr="008B06DE" w:rsidRDefault="003C36EF" w:rsidP="00961FD0">
      <w:pPr>
        <w:pStyle w:val="ConsNormal"/>
        <w:ind w:firstLine="0"/>
        <w:jc w:val="both"/>
        <w:rPr>
          <w:rFonts w:cs="Arial"/>
          <w:sz w:val="24"/>
          <w:szCs w:val="24"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363394" w:rsidTr="00AD4B67">
        <w:tc>
          <w:tcPr>
            <w:tcW w:w="5000" w:type="pct"/>
            <w:tcBorders>
              <w:bottom w:val="single" w:sz="6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5. Функциональные обязанности</w:t>
            </w:r>
          </w:p>
          <w:p w:rsidR="003C36EF" w:rsidRPr="00363394" w:rsidRDefault="003C36EF" w:rsidP="00363394">
            <w:pPr>
              <w:jc w:val="center"/>
              <w:rPr>
                <w:rFonts w:ascii="Arial" w:hAnsi="Arial" w:cs="Arial"/>
              </w:rPr>
            </w:pPr>
            <w:r w:rsidRPr="00363394">
              <w:rPr>
                <w:rFonts w:ascii="Arial" w:hAnsi="Arial" w:cs="Arial"/>
                <w:i/>
              </w:rPr>
              <w:t>описание функций, необходимых для выполнения предназначения должности</w:t>
            </w:r>
          </w:p>
        </w:tc>
      </w:tr>
      <w:sdt>
        <w:sdtPr>
          <w:rPr>
            <w:rFonts w:ascii="Arial" w:hAnsi="Arial" w:cs="Arial"/>
            <w:color w:val="auto"/>
          </w:rPr>
          <w:alias w:val="functional"/>
          <w:tag w:val="functional"/>
          <w:id w:val="-707492435"/>
          <w:placeholder>
            <w:docPart w:val="DefaultPlaceholder_1081868574"/>
          </w:placeholder>
        </w:sdtPr>
        <w:sdtEndPr/>
        <w:sdtContent>
          <w:tr w:rsidR="0057145B" w:rsidRPr="00407E70" w:rsidTr="00AD4B67">
            <w:trPr>
              <w:trHeight w:val="329"/>
            </w:trPr>
            <w:tc>
              <w:tcPr>
                <w:tcW w:w="5000" w:type="pct"/>
                <w:tcBorders>
                  <w:top w:val="single" w:sz="6" w:space="0" w:color="auto"/>
                  <w:bottom w:val="single" w:sz="12" w:space="0" w:color="auto"/>
                </w:tcBorders>
              </w:tcPr>
              <w:p w:rsidR="0057145B" w:rsidRPr="00174493" w:rsidRDefault="00AD4B67" w:rsidP="00AD4B67">
                <w:pPr>
                  <w:pStyle w:val="ac"/>
                  <w:spacing w:before="0" w:beforeAutospacing="0" w:after="0" w:afterAutospacing="0"/>
                  <w:jc w:val="both"/>
                  <w:rPr>
                    <w:rFonts w:ascii="Arial" w:hAnsi="Arial" w:cs="Arial"/>
                    <w:color w:val="auto"/>
                  </w:rPr>
                </w:pPr>
                <w:r w:rsidRPr="00AD4B67">
                  <w:rPr>
                    <w:rFonts w:ascii="Arial" w:hAnsi="Arial" w:cs="Arial"/>
                    <w:color w:val="auto"/>
                  </w:rPr>
                  <w:t>5.</w:t>
                </w:r>
                <w:sdt>
                  <w:sdtPr>
                    <w:rPr>
                      <w:rFonts w:ascii="Arial" w:hAnsi="Arial" w:cs="Arial"/>
                      <w:color w:val="auto"/>
                      <w:lang w:val="en-US"/>
                    </w:rPr>
                    <w:alias w:val="count(preceding-sibling::functional)+number(1)"/>
                    <w:tag w:val="count(preceding-sibling::functional)+number(1)"/>
                    <w:id w:val="-1940897863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 xml:space="preserve">Место для ввода </w:t>
                    </w:r>
                    <w:proofErr w:type="gramStart"/>
                    <w:r w:rsidRPr="00D11457">
                      <w:rPr>
                        <w:rStyle w:val="af8"/>
                      </w:rPr>
                      <w:t>текста.</w:t>
                    </w:r>
                  </w:sdtContent>
                </w:sdt>
                <w:r w:rsidRPr="00AD4B67">
                  <w:rPr>
                    <w:rFonts w:ascii="Arial" w:hAnsi="Arial" w:cs="Arial"/>
                    <w:color w:val="auto"/>
                  </w:rPr>
                  <w:t>.</w:t>
                </w:r>
                <w:proofErr w:type="gramEnd"/>
                <w:r w:rsidRPr="00AD4B67">
                  <w:rPr>
                    <w:rFonts w:ascii="Arial" w:hAnsi="Arial" w:cs="Arial"/>
                    <w:color w:val="auto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color w:val="auto"/>
                    </w:rPr>
                    <w:alias w:val="."/>
                    <w:tag w:val="."/>
                    <w:id w:val="-117830311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>Место для ввода текста.</w:t>
                    </w:r>
                  </w:sdtContent>
                </w:sdt>
              </w:p>
            </w:tc>
          </w:tr>
        </w:sdtContent>
      </w:sdt>
    </w:tbl>
    <w:p w:rsidR="003C36EF" w:rsidRPr="001B10A6" w:rsidRDefault="003C36EF" w:rsidP="003C36EF">
      <w:pPr>
        <w:rPr>
          <w:rFonts w:ascii="Arial" w:hAnsi="Arial" w:cs="Arial"/>
          <w:spacing w:val="0"/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1B10A6" w:rsidTr="00C65199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1B10A6" w:rsidRDefault="003C36EF" w:rsidP="003C36EF">
            <w:pPr>
              <w:spacing w:before="60" w:after="60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1B10A6">
              <w:rPr>
                <w:rFonts w:ascii="Arial" w:hAnsi="Arial" w:cs="Arial"/>
                <w:b/>
                <w:spacing w:val="0"/>
                <w:sz w:val="24"/>
                <w:szCs w:val="24"/>
              </w:rPr>
              <w:t xml:space="preserve">6. Права </w:t>
            </w:r>
          </w:p>
        </w:tc>
      </w:tr>
      <w:tr w:rsidR="00692408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2408" w:rsidRPr="00C155C4" w:rsidRDefault="00B230CB" w:rsidP="00BA4A83">
            <w:pPr>
              <w:pStyle w:val="ac"/>
              <w:spacing w:before="0" w:beforeAutospacing="0" w:after="0" w:afterAutospacing="0"/>
              <w:rPr>
                <w:rFonts w:ascii="Arial" w:hAnsi="Arial" w:cs="Arial"/>
                <w:color w:val="auto"/>
                <w:highlight w:val="yellow"/>
              </w:rPr>
            </w:pPr>
            <w:sdt>
              <w:sdtPr>
                <w:rPr>
                  <w:rFonts w:ascii="Arial" w:hAnsi="Arial" w:cs="Arial"/>
                  <w:b/>
                </w:rPr>
                <w:alias w:val="full_position"/>
                <w:tag w:val="full_position"/>
                <w:id w:val="-131949416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BA4A83" w:rsidRPr="00D11457">
                  <w:rPr>
                    <w:rStyle w:val="af8"/>
                  </w:rPr>
                  <w:t>Место для ввода текста.</w:t>
                </w:r>
              </w:sdtContent>
            </w:sdt>
            <w:r w:rsidR="00BA4A83" w:rsidRPr="00BA4A83">
              <w:rPr>
                <w:rFonts w:ascii="Arial" w:hAnsi="Arial" w:cs="Arial"/>
                <w:b/>
              </w:rPr>
              <w:t xml:space="preserve"> </w:t>
            </w:r>
            <w:r w:rsidR="00BA4A83">
              <w:rPr>
                <w:rFonts w:ascii="Arial" w:hAnsi="Arial" w:cs="Arial"/>
                <w:b/>
              </w:rPr>
              <w:t>и</w:t>
            </w:r>
            <w:r w:rsidR="004214C4" w:rsidRPr="00C155C4">
              <w:rPr>
                <w:rFonts w:ascii="Arial" w:hAnsi="Arial" w:cs="Arial"/>
                <w:b/>
              </w:rPr>
              <w:t>меет право:</w:t>
            </w:r>
          </w:p>
        </w:tc>
      </w:tr>
      <w:sdt>
        <w:sdtPr>
          <w:rPr>
            <w:rFonts w:ascii="Arial" w:hAnsi="Arial" w:cs="Arial"/>
            <w:color w:val="auto"/>
            <w:lang w:val="en-US"/>
          </w:rPr>
          <w:alias w:val="right"/>
          <w:tag w:val="right"/>
          <w:id w:val="-1933571522"/>
          <w:placeholder>
            <w:docPart w:val="DefaultPlaceholder_1081868574"/>
          </w:placeholder>
        </w:sdtPr>
        <w:sdtEndPr/>
        <w:sdtContent>
          <w:tr w:rsidR="00242B0F" w:rsidRPr="00C155C4" w:rsidTr="00C65199">
            <w:tc>
              <w:tcPr>
                <w:tcW w:w="5000" w:type="pct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242B0F" w:rsidRPr="009C20FB" w:rsidRDefault="00BA4A83" w:rsidP="00BA4A83">
                <w:pPr>
                  <w:pStyle w:val="ac"/>
                  <w:spacing w:before="0" w:beforeAutospacing="0" w:after="0" w:afterAutospacing="0"/>
                  <w:jc w:val="both"/>
                  <w:rPr>
                    <w:rFonts w:ascii="Arial" w:hAnsi="Arial" w:cs="Arial"/>
                    <w:color w:val="auto"/>
                  </w:rPr>
                </w:pPr>
                <w:r w:rsidRPr="00BA4A83">
                  <w:rPr>
                    <w:rFonts w:ascii="Arial" w:hAnsi="Arial" w:cs="Arial"/>
                    <w:color w:val="auto"/>
                  </w:rPr>
                  <w:t>6.</w:t>
                </w:r>
                <w:sdt>
                  <w:sdtPr>
                    <w:rPr>
                      <w:rFonts w:ascii="Arial" w:hAnsi="Arial" w:cs="Arial"/>
                      <w:color w:val="auto"/>
                      <w:lang w:val="en-US"/>
                    </w:rPr>
                    <w:alias w:val="count(preceding-sibling::right)+number(1)"/>
                    <w:tag w:val="count(preceding-sibling::right)+number(1)"/>
                    <w:id w:val="70325076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 xml:space="preserve">Место для ввода </w:t>
                    </w:r>
                    <w:proofErr w:type="gramStart"/>
                    <w:r w:rsidRPr="00D11457">
                      <w:rPr>
                        <w:rStyle w:val="af8"/>
                      </w:rPr>
                      <w:t>текста.</w:t>
                    </w:r>
                  </w:sdtContent>
                </w:sdt>
                <w:r w:rsidRPr="00BA4A83">
                  <w:rPr>
                    <w:rFonts w:ascii="Arial" w:hAnsi="Arial" w:cs="Arial"/>
                    <w:color w:val="auto"/>
                  </w:rPr>
                  <w:t>.</w:t>
                </w:r>
                <w:proofErr w:type="gramEnd"/>
                <w:r w:rsidRPr="00BA4A83">
                  <w:rPr>
                    <w:rFonts w:ascii="Arial" w:hAnsi="Arial" w:cs="Arial"/>
                    <w:color w:val="auto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color w:val="auto"/>
                      <w:lang w:val="en-US"/>
                    </w:rPr>
                    <w:alias w:val="."/>
                    <w:tag w:val="."/>
                    <w:id w:val="1295566014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>Место для ввода текста.</w:t>
                    </w:r>
                  </w:sdtContent>
                </w:sdt>
              </w:p>
            </w:tc>
          </w:tr>
        </w:sdtContent>
      </w:sdt>
    </w:tbl>
    <w:p w:rsidR="00633A15" w:rsidRPr="00C155C4" w:rsidRDefault="00633A15">
      <w:pPr>
        <w:rPr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C155C4" w:rsidTr="00C65199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C155C4" w:rsidRDefault="003C36EF" w:rsidP="003C36EF">
            <w:pPr>
              <w:spacing w:before="60" w:after="60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C155C4">
              <w:rPr>
                <w:rFonts w:ascii="Arial" w:hAnsi="Arial" w:cs="Arial"/>
                <w:b/>
                <w:spacing w:val="0"/>
                <w:sz w:val="24"/>
                <w:szCs w:val="24"/>
              </w:rPr>
              <w:t>7. Ответственность</w:t>
            </w:r>
          </w:p>
        </w:tc>
      </w:tr>
      <w:tr w:rsidR="00C13BE2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3BE2" w:rsidRPr="00C155C4" w:rsidRDefault="00B230CB" w:rsidP="003F1364">
            <w:pPr>
              <w:pStyle w:val="ac"/>
              <w:spacing w:before="0" w:beforeAutospacing="0" w:after="0" w:afterAutospacing="0"/>
              <w:rPr>
                <w:rFonts w:ascii="Arial" w:hAnsi="Arial" w:cs="Arial"/>
                <w:color w:val="auto"/>
                <w:highlight w:val="yellow"/>
              </w:rPr>
            </w:pPr>
            <w:sdt>
              <w:sdtPr>
                <w:rPr>
                  <w:rFonts w:ascii="Arial" w:hAnsi="Arial" w:cs="Arial"/>
                  <w:b/>
                </w:rPr>
                <w:alias w:val="full_position"/>
                <w:tag w:val="full_position"/>
                <w:id w:val="-161706040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74986" w:rsidRPr="00D11457">
                  <w:rPr>
                    <w:rStyle w:val="af8"/>
                  </w:rPr>
                  <w:t>Место для ввода текста.</w:t>
                </w:r>
              </w:sdtContent>
            </w:sdt>
            <w:r w:rsidR="00574986" w:rsidRPr="00574986">
              <w:rPr>
                <w:rFonts w:ascii="Arial" w:hAnsi="Arial" w:cs="Arial"/>
                <w:b/>
              </w:rPr>
              <w:t xml:space="preserve"> </w:t>
            </w:r>
            <w:r w:rsidR="00574986">
              <w:rPr>
                <w:rFonts w:ascii="Arial" w:hAnsi="Arial" w:cs="Arial"/>
                <w:b/>
              </w:rPr>
              <w:t>н</w:t>
            </w:r>
            <w:r w:rsidR="00B1180E" w:rsidRPr="00C155C4">
              <w:rPr>
                <w:rFonts w:ascii="Arial" w:hAnsi="Arial" w:cs="Arial"/>
                <w:b/>
              </w:rPr>
              <w:t>есет ответственность за</w:t>
            </w:r>
          </w:p>
        </w:tc>
      </w:tr>
      <w:sdt>
        <w:sdtPr>
          <w:rPr>
            <w:rFonts w:cs="Arial"/>
            <w:sz w:val="24"/>
            <w:szCs w:val="24"/>
          </w:rPr>
          <w:alias w:val="responsibility"/>
          <w:tag w:val="responsibility"/>
          <w:id w:val="663589102"/>
          <w:placeholder>
            <w:docPart w:val="DefaultPlaceholder_1081868574"/>
          </w:placeholder>
        </w:sdtPr>
        <w:sdtEndPr/>
        <w:sdtContent>
          <w:tr w:rsidR="009A1012" w:rsidRPr="00C155C4" w:rsidTr="00C65199">
            <w:trPr>
              <w:trHeight w:val="270"/>
            </w:trPr>
            <w:tc>
              <w:tcPr>
                <w:tcW w:w="5000" w:type="pct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9A1012" w:rsidRPr="00C155C4" w:rsidRDefault="00574986" w:rsidP="00F21F3D">
                <w:pPr>
                  <w:pStyle w:val="ConsNormal"/>
                  <w:ind w:firstLine="0"/>
                  <w:jc w:val="both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cs="Arial"/>
                    <w:sz w:val="24"/>
                    <w:szCs w:val="24"/>
                  </w:rPr>
                  <w:t>7.</w:t>
                </w:r>
                <w:sdt>
                  <w:sdtPr>
                    <w:rPr>
                      <w:rFonts w:cs="Arial"/>
                      <w:sz w:val="24"/>
                      <w:szCs w:val="24"/>
                    </w:rPr>
                    <w:alias w:val="count(preceding-sibling::responsibility)+number(1)"/>
                    <w:tag w:val="count(preceding-sibling::responsibility)+number(1)"/>
                    <w:id w:val="1321933103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 xml:space="preserve">Место для ввода </w:t>
                    </w:r>
                    <w:proofErr w:type="gramStart"/>
                    <w:r w:rsidRPr="00D11457">
                      <w:rPr>
                        <w:rStyle w:val="af8"/>
                      </w:rPr>
                      <w:t>текста.</w:t>
                    </w:r>
                  </w:sdtContent>
                </w:sdt>
                <w:r>
                  <w:rPr>
                    <w:rFonts w:cs="Arial"/>
                    <w:sz w:val="24"/>
                    <w:szCs w:val="24"/>
                  </w:rPr>
                  <w:t>.</w:t>
                </w:r>
                <w:proofErr w:type="gramEnd"/>
                <w:r>
                  <w:rPr>
                    <w:rFonts w:cs="Arial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cs="Arial"/>
                      <w:sz w:val="24"/>
                      <w:szCs w:val="24"/>
                    </w:rPr>
                    <w:alias w:val="."/>
                    <w:tag w:val="."/>
                    <w:id w:val="2088112621"/>
                    <w:placeholder>
                      <w:docPart w:val="DefaultPlaceholder_1081868574"/>
                    </w:placeholder>
                    <w:showingPlcHdr/>
                    <w:text/>
                  </w:sdtPr>
                  <w:sdtEndPr/>
                  <w:sdtContent>
                    <w:r w:rsidRPr="00D11457">
                      <w:rPr>
                        <w:rStyle w:val="af8"/>
                      </w:rPr>
                      <w:t>Место для ввода текста.</w:t>
                    </w:r>
                  </w:sdtContent>
                </w:sdt>
              </w:p>
            </w:tc>
          </w:tr>
        </w:sdtContent>
      </w:sdt>
    </w:tbl>
    <w:p w:rsidR="00912BE9" w:rsidRDefault="00912BE9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:rsidR="00912BE9" w:rsidRDefault="00912BE9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:rsidR="003C36EF" w:rsidRPr="00831ECF" w:rsidRDefault="003C36EF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831ECF">
        <w:rPr>
          <w:rFonts w:ascii="Arial" w:hAnsi="Arial" w:cs="Arial"/>
          <w:b/>
          <w:sz w:val="24"/>
          <w:szCs w:val="24"/>
        </w:rPr>
        <w:t>Согласовано</w:t>
      </w:r>
      <w:r w:rsidR="00D437F7" w:rsidRPr="00831ECF">
        <w:rPr>
          <w:rFonts w:ascii="Arial" w:hAnsi="Arial" w:cs="Arial"/>
          <w:b/>
          <w:sz w:val="24"/>
          <w:szCs w:val="24"/>
        </w:rPr>
        <w:t>*</w:t>
      </w:r>
      <w:r w:rsidRPr="00831ECF">
        <w:rPr>
          <w:rFonts w:ascii="Arial" w:hAnsi="Arial" w:cs="Arial"/>
          <w:b/>
          <w:sz w:val="24"/>
          <w:szCs w:val="24"/>
        </w:rPr>
        <w:t>:</w:t>
      </w:r>
    </w:p>
    <w:p w:rsidR="00D437F7" w:rsidRPr="00363394" w:rsidRDefault="00944543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831ECF">
        <w:rPr>
          <w:rFonts w:ascii="Arial" w:hAnsi="Arial" w:cs="Arial"/>
          <w:b/>
          <w:sz w:val="24"/>
          <w:szCs w:val="24"/>
        </w:rPr>
        <w:t>Прикладывается Лист визирования</w:t>
      </w:r>
    </w:p>
    <w:p w:rsidR="009A1012" w:rsidRDefault="009A1012">
      <w:pPr>
        <w:rPr>
          <w:sz w:val="32"/>
          <w:szCs w:val="32"/>
        </w:rPr>
      </w:pPr>
      <w:r>
        <w:br w:type="page"/>
      </w:r>
      <w:r w:rsidR="002779EB">
        <w:rPr>
          <w:sz w:val="32"/>
          <w:szCs w:val="32"/>
        </w:rPr>
        <w:lastRenderedPageBreak/>
        <w:t>Лист ознакомления</w:t>
      </w:r>
    </w:p>
    <w:p w:rsidR="00C146B9" w:rsidRDefault="00C146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3289"/>
        <w:gridCol w:w="2605"/>
        <w:gridCol w:w="2078"/>
      </w:tblGrid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Ф.И.О.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5B3A" w:rsidRPr="00C146B9" w:rsidRDefault="000A5B3A" w:rsidP="000A5B3A">
      <w:pPr>
        <w:rPr>
          <w:sz w:val="24"/>
          <w:szCs w:val="24"/>
        </w:rPr>
      </w:pPr>
    </w:p>
    <w:p w:rsidR="004A074D" w:rsidRPr="00C146B9" w:rsidRDefault="004A074D" w:rsidP="00396070">
      <w:pPr>
        <w:rPr>
          <w:sz w:val="24"/>
          <w:szCs w:val="24"/>
        </w:rPr>
      </w:pPr>
    </w:p>
    <w:sectPr w:rsidR="004A074D" w:rsidRPr="00C146B9" w:rsidSect="0046583C">
      <w:footerReference w:type="default" r:id="rId14"/>
      <w:footerReference w:type="first" r:id="rId15"/>
      <w:pgSz w:w="11906" w:h="16838"/>
      <w:pgMar w:top="1134" w:right="851" w:bottom="1134" w:left="1701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CB" w:rsidRDefault="00B230CB">
      <w:r>
        <w:separator/>
      </w:r>
    </w:p>
  </w:endnote>
  <w:endnote w:type="continuationSeparator" w:id="0">
    <w:p w:rsidR="00B230CB" w:rsidRDefault="00B2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05" w:rsidRPr="00C662E9" w:rsidRDefault="002D6705" w:rsidP="00C662E9">
    <w:pPr>
      <w:pStyle w:val="a8"/>
      <w:ind w:left="-426"/>
      <w:rPr>
        <w:sz w:val="10"/>
        <w:szCs w:val="10"/>
      </w:rPr>
    </w:pPr>
  </w:p>
  <w:tbl>
    <w:tblPr>
      <w:tblW w:w="5000" w:type="pct"/>
      <w:tblLook w:val="01E0" w:firstRow="1" w:lastRow="1" w:firstColumn="1" w:lastColumn="1" w:noHBand="0" w:noVBand="0"/>
    </w:tblPr>
    <w:tblGrid>
      <w:gridCol w:w="4785"/>
      <w:gridCol w:w="4785"/>
    </w:tblGrid>
    <w:tr w:rsidR="00C662E9" w:rsidRPr="00D024EF" w:rsidTr="006D5C36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C662E9" w:rsidRPr="00D024EF" w:rsidRDefault="00C662E9" w:rsidP="006D5C36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стандарт ооо «нк «роснефть» - нтц» 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«</w:t>
          </w:r>
          <w:r w:rsidRPr="00270E82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Порядок разработки и оформления должностных инструкций и положений о подразделениях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»</w:t>
          </w:r>
        </w:p>
      </w:tc>
    </w:tr>
    <w:tr w:rsidR="00C662E9" w:rsidRPr="00D024EF" w:rsidTr="006D5C36">
      <w:tc>
        <w:tcPr>
          <w:tcW w:w="2500" w:type="pct"/>
          <w:vAlign w:val="center"/>
        </w:tcPr>
        <w:p w:rsidR="00C662E9" w:rsidRPr="00722B5B" w:rsidRDefault="00C662E9" w:rsidP="006D5C36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П2-03 </w:t>
          </w:r>
          <w:r w:rsidRPr="00270E82">
            <w:rPr>
              <w:rFonts w:ascii="Arial" w:hAnsi="Arial" w:cs="Arial"/>
              <w:b/>
              <w:caps/>
              <w:sz w:val="10"/>
              <w:szCs w:val="10"/>
            </w:rPr>
            <w:t>С-0019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 ЮЛ-008</w:t>
          </w: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 </w:t>
          </w: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ВЕРСИЯ </w:t>
          </w:r>
          <w:r w:rsidR="00722B5B">
            <w:rPr>
              <w:rFonts w:ascii="Arial" w:hAnsi="Arial" w:cs="Arial"/>
              <w:b/>
              <w:caps/>
              <w:sz w:val="10"/>
              <w:szCs w:val="10"/>
            </w:rPr>
            <w:t>2.00</w:t>
          </w:r>
        </w:p>
      </w:tc>
      <w:tc>
        <w:tcPr>
          <w:tcW w:w="2500" w:type="pct"/>
        </w:tcPr>
        <w:p w:rsidR="00C662E9" w:rsidRPr="00D024EF" w:rsidRDefault="00C662E9" w:rsidP="006D5C36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  <w:proofErr w:type="gramStart"/>
          <w:r w:rsidRPr="00D024EF">
            <w:rPr>
              <w:rFonts w:ascii="Arial" w:hAnsi="Arial" w:cs="Arial"/>
              <w:b/>
              <w:sz w:val="12"/>
              <w:szCs w:val="12"/>
            </w:rPr>
            <w:t xml:space="preserve">СТРАНИЦА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PAGE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7E50BA">
            <w:rPr>
              <w:rFonts w:ascii="Arial" w:hAnsi="Arial" w:cs="Arial"/>
              <w:b/>
              <w:noProof/>
              <w:sz w:val="12"/>
              <w:szCs w:val="12"/>
            </w:rPr>
            <w:t>2</w:t>
          </w:r>
          <w:proofErr w:type="gramEnd"/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  <w:r w:rsidRPr="00D024EF">
            <w:rPr>
              <w:rFonts w:ascii="Arial" w:hAnsi="Arial" w:cs="Arial"/>
              <w:b/>
              <w:sz w:val="12"/>
              <w:szCs w:val="12"/>
            </w:rPr>
            <w:t xml:space="preserve">  ИЗ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NUMPAGES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7E50BA">
            <w:rPr>
              <w:rFonts w:ascii="Arial" w:hAnsi="Arial" w:cs="Arial"/>
              <w:b/>
              <w:noProof/>
              <w:sz w:val="12"/>
              <w:szCs w:val="12"/>
            </w:rPr>
            <w:t>7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</w:p>
      </w:tc>
    </w:tr>
    <w:tr w:rsidR="00C662E9" w:rsidRPr="00AA422C" w:rsidTr="006D5C36">
      <w:tc>
        <w:tcPr>
          <w:tcW w:w="2500" w:type="pct"/>
          <w:vAlign w:val="center"/>
        </w:tcPr>
        <w:p w:rsidR="00C662E9" w:rsidRPr="009A0E74" w:rsidRDefault="00C662E9" w:rsidP="006D5C36">
          <w:pPr>
            <w:pStyle w:val="a8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№ ДЕЛА</w:t>
          </w:r>
        </w:p>
      </w:tc>
      <w:tc>
        <w:tcPr>
          <w:tcW w:w="2500" w:type="pct"/>
        </w:tcPr>
        <w:p w:rsidR="00C662E9" w:rsidRPr="00D024EF" w:rsidRDefault="00C662E9" w:rsidP="006D5C36">
          <w:pPr>
            <w:tabs>
              <w:tab w:val="center" w:pos="4677"/>
              <w:tab w:val="right" w:pos="9355"/>
            </w:tabs>
            <w:ind w:hanging="180"/>
            <w:jc w:val="right"/>
            <w:rPr>
              <w:rFonts w:ascii="Arial" w:hAnsi="Arial" w:cs="Arial"/>
              <w:b/>
              <w:sz w:val="12"/>
              <w:szCs w:val="12"/>
            </w:rPr>
          </w:pPr>
        </w:p>
      </w:tc>
    </w:tr>
  </w:tbl>
  <w:p w:rsidR="00C662E9" w:rsidRPr="00C662E9" w:rsidRDefault="00C662E9" w:rsidP="00C662E9">
    <w:pPr>
      <w:pStyle w:val="a8"/>
      <w:ind w:left="-426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4677"/>
      <w:gridCol w:w="4677"/>
    </w:tblGrid>
    <w:tr w:rsidR="00C155C4" w:rsidRPr="001A10D6" w:rsidTr="00C155C4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C155C4" w:rsidRPr="001A10D6" w:rsidRDefault="00C155C4" w:rsidP="00C155C4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РЕГЛАМЕНТ БИЗНЕС-ПРОЦЕССА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ооо «нк «роснефть» - нтц» «разработк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и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УТВЕРЖДЕНИЕ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должностных инструкций и положений о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СТРУКТУРНЫХ 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подразделениях»</w:t>
          </w:r>
        </w:p>
      </w:tc>
    </w:tr>
    <w:tr w:rsidR="00C155C4" w:rsidRPr="001A10D6" w:rsidTr="00C155C4">
      <w:tc>
        <w:tcPr>
          <w:tcW w:w="2500" w:type="pct"/>
          <w:vAlign w:val="center"/>
        </w:tcPr>
        <w:p w:rsidR="00C155C4" w:rsidRPr="001A10D6" w:rsidRDefault="00C155C4" w:rsidP="00C155C4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DD0C66">
            <w:rPr>
              <w:rFonts w:ascii="Arial" w:hAnsi="Arial" w:cs="Arial"/>
              <w:b/>
              <w:caps/>
              <w:sz w:val="10"/>
              <w:szCs w:val="10"/>
            </w:rPr>
            <w:t>П2-03 РГБП-1281 ЮЛ-008</w:t>
          </w:r>
          <w:r w:rsidRPr="001A10D6">
            <w:rPr>
              <w:rFonts w:ascii="Arial" w:hAnsi="Arial" w:cs="Arial"/>
              <w:b/>
              <w:caps/>
              <w:sz w:val="10"/>
              <w:szCs w:val="10"/>
            </w:rPr>
            <w:t xml:space="preserve"> ВЕРСИЯ </w:t>
          </w:r>
          <w:r w:rsidR="00BF431E">
            <w:rPr>
              <w:rFonts w:ascii="Arial" w:hAnsi="Arial" w:cs="Arial"/>
              <w:b/>
              <w:caps/>
              <w:sz w:val="10"/>
              <w:szCs w:val="10"/>
            </w:rPr>
            <w:t>4</w:t>
          </w:r>
        </w:p>
      </w:tc>
      <w:tc>
        <w:tcPr>
          <w:tcW w:w="2500" w:type="pct"/>
        </w:tcPr>
        <w:p w:rsidR="00C155C4" w:rsidRPr="001A10D6" w:rsidRDefault="00C155C4" w:rsidP="00C155C4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</w:p>
      </w:tc>
    </w:tr>
  </w:tbl>
  <w:p w:rsidR="00C155C4" w:rsidRPr="001A10D6" w:rsidRDefault="00C155C4" w:rsidP="00C155C4">
    <w:pPr>
      <w:pStyle w:val="a8"/>
      <w:rPr>
        <w:rFonts w:ascii="Arial" w:hAnsi="Arial" w:cs="Arial"/>
        <w:b/>
        <w:sz w:val="10"/>
        <w:szCs w:val="10"/>
      </w:rPr>
    </w:pPr>
    <w:r w:rsidRPr="001A10D6">
      <w:rPr>
        <w:rFonts w:ascii="Arial" w:hAnsi="Arial" w:cs="Arial"/>
        <w:b/>
        <w:sz w:val="10"/>
        <w:szCs w:val="10"/>
      </w:rPr>
      <w:t>№ ДЕЛА</w:t>
    </w:r>
  </w:p>
  <w:p w:rsidR="00722B5B" w:rsidRPr="00B0770B" w:rsidRDefault="001C28A0" w:rsidP="00B0770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4862830</wp:posOffset>
              </wp:positionH>
              <wp:positionV relativeFrom="paragraph">
                <wp:posOffset>-10795</wp:posOffset>
              </wp:positionV>
              <wp:extent cx="1009650" cy="333375"/>
              <wp:effectExtent l="0" t="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5C4" w:rsidRPr="000A1DC2" w:rsidRDefault="00C155C4" w:rsidP="00C155C4">
                          <w:pPr>
                            <w:pStyle w:val="a6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proofErr w:type="gramStart"/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proofErr w:type="gramEnd"/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520D4B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4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520D4B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4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382.9pt;margin-top:-.85pt;width:79.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" filled="f" stroked="f" strokeweight="1.3pt">
              <v:textbox>
                <w:txbxContent>
                  <w:p w:rsidR="00C155C4" w:rsidRPr="000A1DC2" w:rsidRDefault="00C155C4" w:rsidP="00C155C4">
                    <w:pPr>
                      <w:pStyle w:val="a6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proofErr w:type="gramStart"/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proofErr w:type="gramEnd"/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520D4B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4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520D4B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4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85"/>
      <w:gridCol w:w="4683"/>
    </w:tblGrid>
    <w:tr w:rsidR="002D6705" w:rsidTr="002E09F6">
      <w:tc>
        <w:tcPr>
          <w:tcW w:w="4785" w:type="dxa"/>
        </w:tcPr>
        <w:p w:rsidR="002D6705" w:rsidRDefault="002D6705" w:rsidP="003C36EF">
          <w:pPr>
            <w:pStyle w:val="a8"/>
          </w:pPr>
          <w:r>
            <w:t>Дата разработки: 25.10.2004 г.</w:t>
          </w:r>
        </w:p>
      </w:tc>
      <w:tc>
        <w:tcPr>
          <w:tcW w:w="4683" w:type="dxa"/>
        </w:tcPr>
        <w:p w:rsidR="002D6705" w:rsidRDefault="002D6705" w:rsidP="002E09F6">
          <w:pPr>
            <w:pStyle w:val="a8"/>
            <w:jc w:val="right"/>
          </w:pPr>
          <w:r>
            <w:rPr>
              <w:rStyle w:val="aa"/>
            </w:rPr>
            <w:t>Страница 4 из 5</w:t>
          </w:r>
        </w:p>
      </w:tc>
    </w:tr>
  </w:tbl>
  <w:p w:rsidR="002D6705" w:rsidRDefault="002D670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CB" w:rsidRDefault="00B230CB">
      <w:r>
        <w:separator/>
      </w:r>
    </w:p>
  </w:footnote>
  <w:footnote w:type="continuationSeparator" w:id="0">
    <w:p w:rsidR="00B230CB" w:rsidRDefault="00B230CB">
      <w:r>
        <w:continuationSeparator/>
      </w:r>
    </w:p>
  </w:footnote>
  <w:footnote w:id="1">
    <w:p w:rsidR="008B06DE" w:rsidRPr="008B06DE" w:rsidRDefault="008B06DE" w:rsidP="008B06DE">
      <w:pPr>
        <w:pStyle w:val="af"/>
        <w:jc w:val="both"/>
        <w:rPr>
          <w:rFonts w:ascii="Arial" w:hAnsi="Arial" w:cs="Arial"/>
          <w:i/>
          <w:sz w:val="16"/>
          <w:szCs w:val="16"/>
        </w:rPr>
      </w:pPr>
      <w:r w:rsidRPr="008B06DE">
        <w:rPr>
          <w:rStyle w:val="af1"/>
        </w:rPr>
        <w:sym w:font="Symbol" w:char="F02A"/>
      </w:r>
      <w:r>
        <w:t xml:space="preserve"> </w:t>
      </w:r>
      <w:r w:rsidRPr="0001097F">
        <w:rPr>
          <w:rFonts w:ascii="Arial" w:hAnsi="Arial" w:cs="Arial"/>
          <w:sz w:val="16"/>
          <w:szCs w:val="16"/>
        </w:rPr>
        <w:t xml:space="preserve">С учетом положений Единого квалификационного справочника должностей руководителей, специалистов и служащих (ЕКС), Единого тарифно-квалификационного справочника работ и профессий рабочих (ЕТКС), Положения НТЦ «Об оплате труда работников </w:t>
      </w:r>
      <w:r w:rsidR="00ED47D6" w:rsidRPr="003B425C">
        <w:rPr>
          <w:rFonts w:ascii="Arial" w:hAnsi="Arial" w:cs="Arial"/>
          <w:sz w:val="16"/>
          <w:szCs w:val="16"/>
        </w:rPr>
        <w:t>ООО «НК «Роснефть» -НТЦ»</w:t>
      </w:r>
      <w:r w:rsidR="00ED47D6" w:rsidRPr="00DE52E2">
        <w:rPr>
          <w:rFonts w:ascii="Arial" w:hAnsi="Arial" w:cs="Arial"/>
          <w:sz w:val="16"/>
          <w:szCs w:val="16"/>
        </w:rPr>
        <w:t xml:space="preserve"> (Таблица </w:t>
      </w:r>
      <w:r w:rsidR="00ED47D6" w:rsidRPr="00174493">
        <w:rPr>
          <w:rFonts w:ascii="Arial" w:hAnsi="Arial" w:cs="Arial"/>
          <w:sz w:val="16"/>
          <w:szCs w:val="16"/>
        </w:rPr>
        <w:t xml:space="preserve">Категория внутри </w:t>
      </w:r>
      <w:proofErr w:type="spellStart"/>
      <w:r w:rsidR="00ED47D6" w:rsidRPr="00174493">
        <w:rPr>
          <w:rFonts w:ascii="Arial" w:hAnsi="Arial" w:cs="Arial"/>
          <w:sz w:val="16"/>
          <w:szCs w:val="16"/>
        </w:rPr>
        <w:t>грейда</w:t>
      </w:r>
      <w:proofErr w:type="spellEnd"/>
      <w:r w:rsidR="00ED47D6" w:rsidRPr="00174493">
        <w:rPr>
          <w:rFonts w:ascii="Arial" w:hAnsi="Arial" w:cs="Arial"/>
          <w:sz w:val="16"/>
          <w:szCs w:val="16"/>
        </w:rPr>
        <w:t xml:space="preserve"> (</w:t>
      </w:r>
      <w:r w:rsidR="00ED47D6" w:rsidRPr="00DE52E2">
        <w:rPr>
          <w:rFonts w:ascii="Arial" w:hAnsi="Arial" w:cs="Arial"/>
          <w:sz w:val="16"/>
          <w:szCs w:val="16"/>
        </w:rPr>
        <w:t xml:space="preserve">Критерии перехода по </w:t>
      </w:r>
      <w:r w:rsidR="00ED47D6" w:rsidRPr="00A633AB">
        <w:rPr>
          <w:rFonts w:ascii="Arial" w:hAnsi="Arial" w:cs="Arial"/>
          <w:sz w:val="16"/>
          <w:szCs w:val="16"/>
        </w:rPr>
        <w:t xml:space="preserve">матрице </w:t>
      </w:r>
      <w:proofErr w:type="spellStart"/>
      <w:r w:rsidR="00ED47D6" w:rsidRPr="00A633AB">
        <w:rPr>
          <w:rFonts w:ascii="Arial" w:hAnsi="Arial" w:cs="Arial"/>
          <w:sz w:val="16"/>
          <w:szCs w:val="16"/>
        </w:rPr>
        <w:t>грейдов</w:t>
      </w:r>
      <w:proofErr w:type="spellEnd"/>
      <w:r w:rsidR="00ED47D6" w:rsidRPr="00A633AB">
        <w:rPr>
          <w:rFonts w:ascii="Arial" w:hAnsi="Arial" w:cs="Arial"/>
          <w:sz w:val="16"/>
          <w:szCs w:val="16"/>
        </w:rPr>
        <w:t>)</w:t>
      </w:r>
      <w:r w:rsidR="00ED47D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118"/>
      <w:gridCol w:w="2226"/>
    </w:tblGrid>
    <w:tr w:rsidR="002D6705" w:rsidRPr="002E09F6" w:rsidTr="0046583C">
      <w:tc>
        <w:tcPr>
          <w:tcW w:w="3809" w:type="pct"/>
        </w:tcPr>
        <w:p w:rsidR="002D6705" w:rsidRPr="002E09F6" w:rsidRDefault="002D6705" w:rsidP="005204A0">
          <w:pPr>
            <w:pStyle w:val="a6"/>
            <w:rPr>
              <w:rFonts w:ascii="Arial" w:hAnsi="Arial" w:cs="Arial"/>
            </w:rPr>
          </w:pPr>
          <w:r w:rsidRPr="002E09F6">
            <w:rPr>
              <w:rFonts w:ascii="Arial" w:hAnsi="Arial" w:cs="Arial"/>
            </w:rPr>
            <w:t xml:space="preserve">Должностная инструкция </w:t>
          </w:r>
          <w:r w:rsidRPr="002E09F6">
            <w:rPr>
              <w:rFonts w:ascii="Arial" w:hAnsi="Arial" w:cs="Arial"/>
              <w:b/>
              <w:color w:val="0000FF"/>
            </w:rPr>
            <w:t>работника</w:t>
          </w:r>
        </w:p>
      </w:tc>
      <w:tc>
        <w:tcPr>
          <w:tcW w:w="1191" w:type="pct"/>
        </w:tcPr>
        <w:p w:rsidR="002D6705" w:rsidRPr="00853BA1" w:rsidRDefault="00853BA1" w:rsidP="00853BA1">
          <w:pPr>
            <w:pStyle w:val="a6"/>
            <w:rPr>
              <w:rFonts w:ascii="Arial" w:hAnsi="Arial" w:cs="Arial"/>
              <w:color w:val="0000FF"/>
            </w:rPr>
          </w:pPr>
          <w:r w:rsidRPr="00853BA1">
            <w:rPr>
              <w:rFonts w:ascii="Arial" w:hAnsi="Arial" w:cs="Arial"/>
              <w:b/>
              <w:color w:val="0000FF"/>
            </w:rPr>
            <w:t>(Сокращенное название подразделения)</w:t>
          </w:r>
        </w:p>
      </w:tc>
    </w:tr>
  </w:tbl>
  <w:p w:rsidR="002D6705" w:rsidRPr="00F344C5" w:rsidRDefault="002D6705">
    <w:pPr>
      <w:pStyle w:val="a6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1B1"/>
    <w:multiLevelType w:val="multilevel"/>
    <w:tmpl w:val="3A02B8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4B0625"/>
    <w:multiLevelType w:val="multilevel"/>
    <w:tmpl w:val="B9C4409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27D7FF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2D5422"/>
    <w:multiLevelType w:val="hybridMultilevel"/>
    <w:tmpl w:val="E6D4107C"/>
    <w:lvl w:ilvl="0" w:tplc="EA5A324A">
      <w:start w:val="1"/>
      <w:numFmt w:val="decimal"/>
      <w:lvlText w:val="5.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10F4"/>
    <w:multiLevelType w:val="hybridMultilevel"/>
    <w:tmpl w:val="AD60C226"/>
    <w:lvl w:ilvl="0" w:tplc="FD9ACAA0">
      <w:start w:val="14"/>
      <w:numFmt w:val="decimal"/>
      <w:lvlText w:val="7.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D6440"/>
    <w:multiLevelType w:val="multilevel"/>
    <w:tmpl w:val="77D80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A223EB2"/>
    <w:multiLevelType w:val="multilevel"/>
    <w:tmpl w:val="99783E8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4A67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1B4E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414538F"/>
    <w:multiLevelType w:val="multilevel"/>
    <w:tmpl w:val="A75A9D5C"/>
    <w:lvl w:ilvl="0">
      <w:start w:val="2"/>
      <w:numFmt w:val="decimal"/>
      <w:lvlText w:val="%1."/>
      <w:lvlJc w:val="left"/>
      <w:pPr>
        <w:tabs>
          <w:tab w:val="num" w:pos="284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5515CA6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7A0575F"/>
    <w:multiLevelType w:val="hybridMultilevel"/>
    <w:tmpl w:val="2FE6E4C0"/>
    <w:lvl w:ilvl="0" w:tplc="5FAA7C92">
      <w:start w:val="1"/>
      <w:numFmt w:val="decimal"/>
      <w:lvlText w:val="7.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3565DA"/>
    <w:multiLevelType w:val="multilevel"/>
    <w:tmpl w:val="77D8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9C16691"/>
    <w:multiLevelType w:val="multilevel"/>
    <w:tmpl w:val="241A70B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295D9B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F3B0A83"/>
    <w:multiLevelType w:val="hybridMultilevel"/>
    <w:tmpl w:val="CF822C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5B2221"/>
    <w:multiLevelType w:val="multilevel"/>
    <w:tmpl w:val="77D808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8A3E3B"/>
    <w:multiLevelType w:val="singleLevel"/>
    <w:tmpl w:val="566CE1CA"/>
    <w:lvl w:ilvl="0">
      <w:start w:val="1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18" w15:restartNumberingAfterBreak="0">
    <w:nsid w:val="44E97282"/>
    <w:multiLevelType w:val="singleLevel"/>
    <w:tmpl w:val="6DBC6740"/>
    <w:lvl w:ilvl="0">
      <w:start w:val="1"/>
      <w:numFmt w:val="decimal"/>
      <w:lvlText w:val="1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19" w15:restartNumberingAfterBreak="0">
    <w:nsid w:val="454C4536"/>
    <w:multiLevelType w:val="multilevel"/>
    <w:tmpl w:val="99783E8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E099C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C8B2B1E"/>
    <w:multiLevelType w:val="hybridMultilevel"/>
    <w:tmpl w:val="D6E48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9508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D47C1E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CE00AE9"/>
    <w:multiLevelType w:val="hybridMultilevel"/>
    <w:tmpl w:val="0F36E8D2"/>
    <w:lvl w:ilvl="0" w:tplc="8EE6A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A647BA">
      <w:numFmt w:val="none"/>
      <w:lvlText w:val=""/>
      <w:lvlJc w:val="left"/>
      <w:pPr>
        <w:tabs>
          <w:tab w:val="num" w:pos="360"/>
        </w:tabs>
      </w:pPr>
    </w:lvl>
    <w:lvl w:ilvl="2" w:tplc="40960AA4">
      <w:numFmt w:val="none"/>
      <w:lvlText w:val=""/>
      <w:lvlJc w:val="left"/>
      <w:pPr>
        <w:tabs>
          <w:tab w:val="num" w:pos="360"/>
        </w:tabs>
      </w:pPr>
    </w:lvl>
    <w:lvl w:ilvl="3" w:tplc="B70A8324">
      <w:numFmt w:val="none"/>
      <w:lvlText w:val=""/>
      <w:lvlJc w:val="left"/>
      <w:pPr>
        <w:tabs>
          <w:tab w:val="num" w:pos="360"/>
        </w:tabs>
      </w:pPr>
    </w:lvl>
    <w:lvl w:ilvl="4" w:tplc="5D005D26">
      <w:numFmt w:val="none"/>
      <w:lvlText w:val=""/>
      <w:lvlJc w:val="left"/>
      <w:pPr>
        <w:tabs>
          <w:tab w:val="num" w:pos="360"/>
        </w:tabs>
      </w:pPr>
    </w:lvl>
    <w:lvl w:ilvl="5" w:tplc="EF902740">
      <w:numFmt w:val="none"/>
      <w:lvlText w:val=""/>
      <w:lvlJc w:val="left"/>
      <w:pPr>
        <w:tabs>
          <w:tab w:val="num" w:pos="360"/>
        </w:tabs>
      </w:pPr>
    </w:lvl>
    <w:lvl w:ilvl="6" w:tplc="0DD02F5A">
      <w:numFmt w:val="none"/>
      <w:lvlText w:val=""/>
      <w:lvlJc w:val="left"/>
      <w:pPr>
        <w:tabs>
          <w:tab w:val="num" w:pos="360"/>
        </w:tabs>
      </w:pPr>
    </w:lvl>
    <w:lvl w:ilvl="7" w:tplc="061CB18A">
      <w:numFmt w:val="none"/>
      <w:lvlText w:val=""/>
      <w:lvlJc w:val="left"/>
      <w:pPr>
        <w:tabs>
          <w:tab w:val="num" w:pos="360"/>
        </w:tabs>
      </w:pPr>
    </w:lvl>
    <w:lvl w:ilvl="8" w:tplc="9942F5F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D8A283C"/>
    <w:multiLevelType w:val="multilevel"/>
    <w:tmpl w:val="77D80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DF51FEB"/>
    <w:multiLevelType w:val="hybridMultilevel"/>
    <w:tmpl w:val="59B6FA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37E29"/>
    <w:multiLevelType w:val="hybridMultilevel"/>
    <w:tmpl w:val="C6066D2C"/>
    <w:lvl w:ilvl="0" w:tplc="D1D80308">
      <w:start w:val="1"/>
      <w:numFmt w:val="decimal"/>
      <w:lvlText w:val="5.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5307A"/>
    <w:multiLevelType w:val="multilevel"/>
    <w:tmpl w:val="0B889EE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8"/>
  </w:num>
  <w:num w:numId="5">
    <w:abstractNumId w:val="23"/>
  </w:num>
  <w:num w:numId="6">
    <w:abstractNumId w:val="25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9"/>
  </w:num>
  <w:num w:numId="12">
    <w:abstractNumId w:val="24"/>
  </w:num>
  <w:num w:numId="13">
    <w:abstractNumId w:val="18"/>
  </w:num>
  <w:num w:numId="14">
    <w:abstractNumId w:val="21"/>
  </w:num>
  <w:num w:numId="15">
    <w:abstractNumId w:val="15"/>
  </w:num>
  <w:num w:numId="16">
    <w:abstractNumId w:val="0"/>
  </w:num>
  <w:num w:numId="17">
    <w:abstractNumId w:val="1"/>
  </w:num>
  <w:num w:numId="18">
    <w:abstractNumId w:val="17"/>
  </w:num>
  <w:num w:numId="19">
    <w:abstractNumId w:val="14"/>
  </w:num>
  <w:num w:numId="20">
    <w:abstractNumId w:val="20"/>
  </w:num>
  <w:num w:numId="21">
    <w:abstractNumId w:val="26"/>
  </w:num>
  <w:num w:numId="22">
    <w:abstractNumId w:val="13"/>
  </w:num>
  <w:num w:numId="23">
    <w:abstractNumId w:val="28"/>
  </w:num>
  <w:num w:numId="24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7"/>
  </w:num>
  <w:num w:numId="27">
    <w:abstractNumId w:val="11"/>
  </w:num>
  <w:num w:numId="28">
    <w:abstractNumId w:val="3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9"/>
    <w:rsid w:val="00007D96"/>
    <w:rsid w:val="0001097F"/>
    <w:rsid w:val="00023709"/>
    <w:rsid w:val="00031836"/>
    <w:rsid w:val="00033E18"/>
    <w:rsid w:val="00033EAA"/>
    <w:rsid w:val="00053CC2"/>
    <w:rsid w:val="000563B0"/>
    <w:rsid w:val="00060551"/>
    <w:rsid w:val="00062069"/>
    <w:rsid w:val="00063216"/>
    <w:rsid w:val="00063F90"/>
    <w:rsid w:val="00065566"/>
    <w:rsid w:val="0006655A"/>
    <w:rsid w:val="00072E25"/>
    <w:rsid w:val="000835F1"/>
    <w:rsid w:val="000846E7"/>
    <w:rsid w:val="000848B7"/>
    <w:rsid w:val="00084CE6"/>
    <w:rsid w:val="0008599A"/>
    <w:rsid w:val="00093E6E"/>
    <w:rsid w:val="000944FE"/>
    <w:rsid w:val="000966EF"/>
    <w:rsid w:val="000A5B3A"/>
    <w:rsid w:val="000A7132"/>
    <w:rsid w:val="000B1AEC"/>
    <w:rsid w:val="000C67C6"/>
    <w:rsid w:val="000C6BE5"/>
    <w:rsid w:val="000C6F46"/>
    <w:rsid w:val="000D10AB"/>
    <w:rsid w:val="000D268B"/>
    <w:rsid w:val="000D6530"/>
    <w:rsid w:val="000D6D2C"/>
    <w:rsid w:val="000D79AA"/>
    <w:rsid w:val="000E1CF8"/>
    <w:rsid w:val="000F2C95"/>
    <w:rsid w:val="000F43D4"/>
    <w:rsid w:val="000F46E4"/>
    <w:rsid w:val="000F4722"/>
    <w:rsid w:val="000F6870"/>
    <w:rsid w:val="00101131"/>
    <w:rsid w:val="00102BFC"/>
    <w:rsid w:val="00111B2D"/>
    <w:rsid w:val="00112792"/>
    <w:rsid w:val="00113F8D"/>
    <w:rsid w:val="00115B88"/>
    <w:rsid w:val="00116B94"/>
    <w:rsid w:val="00124A32"/>
    <w:rsid w:val="00126BE1"/>
    <w:rsid w:val="0013092C"/>
    <w:rsid w:val="00132F0C"/>
    <w:rsid w:val="00146F37"/>
    <w:rsid w:val="001536CE"/>
    <w:rsid w:val="00153DD5"/>
    <w:rsid w:val="0015662B"/>
    <w:rsid w:val="00166904"/>
    <w:rsid w:val="00166D8E"/>
    <w:rsid w:val="00172C9D"/>
    <w:rsid w:val="00174493"/>
    <w:rsid w:val="00177FE4"/>
    <w:rsid w:val="001809F0"/>
    <w:rsid w:val="001813A5"/>
    <w:rsid w:val="001914AB"/>
    <w:rsid w:val="001916A6"/>
    <w:rsid w:val="0019470D"/>
    <w:rsid w:val="00195A32"/>
    <w:rsid w:val="00196790"/>
    <w:rsid w:val="001A0249"/>
    <w:rsid w:val="001A1664"/>
    <w:rsid w:val="001A40BE"/>
    <w:rsid w:val="001A4C76"/>
    <w:rsid w:val="001A5309"/>
    <w:rsid w:val="001B10A6"/>
    <w:rsid w:val="001B2FA1"/>
    <w:rsid w:val="001B3CCF"/>
    <w:rsid w:val="001C28A0"/>
    <w:rsid w:val="001C2E0C"/>
    <w:rsid w:val="001D4956"/>
    <w:rsid w:val="001D5BC9"/>
    <w:rsid w:val="001D7D19"/>
    <w:rsid w:val="001E0007"/>
    <w:rsid w:val="001E6155"/>
    <w:rsid w:val="001F04B3"/>
    <w:rsid w:val="00204233"/>
    <w:rsid w:val="0020705A"/>
    <w:rsid w:val="00207C74"/>
    <w:rsid w:val="00210FCE"/>
    <w:rsid w:val="002115AD"/>
    <w:rsid w:val="00215789"/>
    <w:rsid w:val="00215B1D"/>
    <w:rsid w:val="002247C4"/>
    <w:rsid w:val="00225435"/>
    <w:rsid w:val="002259CA"/>
    <w:rsid w:val="00225E27"/>
    <w:rsid w:val="002300F0"/>
    <w:rsid w:val="002335A3"/>
    <w:rsid w:val="00242B0F"/>
    <w:rsid w:val="002439D9"/>
    <w:rsid w:val="00246AD4"/>
    <w:rsid w:val="00246D1A"/>
    <w:rsid w:val="00246D78"/>
    <w:rsid w:val="002471CB"/>
    <w:rsid w:val="00247512"/>
    <w:rsid w:val="0025129B"/>
    <w:rsid w:val="002563AC"/>
    <w:rsid w:val="00260CA9"/>
    <w:rsid w:val="002700FB"/>
    <w:rsid w:val="00274A89"/>
    <w:rsid w:val="002750FF"/>
    <w:rsid w:val="00275C5E"/>
    <w:rsid w:val="00276EC3"/>
    <w:rsid w:val="002779EB"/>
    <w:rsid w:val="00286754"/>
    <w:rsid w:val="00291C46"/>
    <w:rsid w:val="002A234A"/>
    <w:rsid w:val="002A348A"/>
    <w:rsid w:val="002A5814"/>
    <w:rsid w:val="002C4C9E"/>
    <w:rsid w:val="002C568D"/>
    <w:rsid w:val="002C6926"/>
    <w:rsid w:val="002C7B44"/>
    <w:rsid w:val="002D3D9B"/>
    <w:rsid w:val="002D4507"/>
    <w:rsid w:val="002D6705"/>
    <w:rsid w:val="002E042D"/>
    <w:rsid w:val="002E050A"/>
    <w:rsid w:val="002E09F6"/>
    <w:rsid w:val="002E621F"/>
    <w:rsid w:val="002E6FA6"/>
    <w:rsid w:val="002E751C"/>
    <w:rsid w:val="002E7FC8"/>
    <w:rsid w:val="002F426B"/>
    <w:rsid w:val="002F45E4"/>
    <w:rsid w:val="002F6810"/>
    <w:rsid w:val="002F6C5C"/>
    <w:rsid w:val="003024A4"/>
    <w:rsid w:val="00303EEB"/>
    <w:rsid w:val="0030468F"/>
    <w:rsid w:val="00307BC2"/>
    <w:rsid w:val="003207A7"/>
    <w:rsid w:val="00320D41"/>
    <w:rsid w:val="003254E6"/>
    <w:rsid w:val="00327370"/>
    <w:rsid w:val="003276F2"/>
    <w:rsid w:val="00332BC2"/>
    <w:rsid w:val="00336C60"/>
    <w:rsid w:val="00337A57"/>
    <w:rsid w:val="00344984"/>
    <w:rsid w:val="003460A6"/>
    <w:rsid w:val="003623E7"/>
    <w:rsid w:val="00363394"/>
    <w:rsid w:val="003704A8"/>
    <w:rsid w:val="00375102"/>
    <w:rsid w:val="00384CDF"/>
    <w:rsid w:val="00392580"/>
    <w:rsid w:val="003951FA"/>
    <w:rsid w:val="00396070"/>
    <w:rsid w:val="00396B04"/>
    <w:rsid w:val="003A3F1B"/>
    <w:rsid w:val="003A598C"/>
    <w:rsid w:val="003A7113"/>
    <w:rsid w:val="003B14A7"/>
    <w:rsid w:val="003C03A7"/>
    <w:rsid w:val="003C0832"/>
    <w:rsid w:val="003C22A2"/>
    <w:rsid w:val="003C23E5"/>
    <w:rsid w:val="003C36EF"/>
    <w:rsid w:val="003D0281"/>
    <w:rsid w:val="003E3AA1"/>
    <w:rsid w:val="003F1364"/>
    <w:rsid w:val="003F4E11"/>
    <w:rsid w:val="003F7F6A"/>
    <w:rsid w:val="004009BF"/>
    <w:rsid w:val="0040193B"/>
    <w:rsid w:val="00402AB3"/>
    <w:rsid w:val="00403A68"/>
    <w:rsid w:val="00407E70"/>
    <w:rsid w:val="004111D2"/>
    <w:rsid w:val="004214C4"/>
    <w:rsid w:val="0042558B"/>
    <w:rsid w:val="004406C1"/>
    <w:rsid w:val="0044487C"/>
    <w:rsid w:val="0044648D"/>
    <w:rsid w:val="004474AB"/>
    <w:rsid w:val="00454946"/>
    <w:rsid w:val="00455DCE"/>
    <w:rsid w:val="004561D6"/>
    <w:rsid w:val="004601C9"/>
    <w:rsid w:val="00461841"/>
    <w:rsid w:val="004654F4"/>
    <w:rsid w:val="0046583C"/>
    <w:rsid w:val="0046617B"/>
    <w:rsid w:val="004739A0"/>
    <w:rsid w:val="0047459E"/>
    <w:rsid w:val="00482418"/>
    <w:rsid w:val="004946EB"/>
    <w:rsid w:val="004A053E"/>
    <w:rsid w:val="004A074D"/>
    <w:rsid w:val="004A3F94"/>
    <w:rsid w:val="004A48CC"/>
    <w:rsid w:val="004B1B10"/>
    <w:rsid w:val="004B2BDE"/>
    <w:rsid w:val="004B735E"/>
    <w:rsid w:val="004B7BE4"/>
    <w:rsid w:val="004C213B"/>
    <w:rsid w:val="004C77ED"/>
    <w:rsid w:val="004D3A56"/>
    <w:rsid w:val="004D46F8"/>
    <w:rsid w:val="004E0BE2"/>
    <w:rsid w:val="004E6595"/>
    <w:rsid w:val="004E7BF1"/>
    <w:rsid w:val="004F1A1A"/>
    <w:rsid w:val="004F32C8"/>
    <w:rsid w:val="004F388A"/>
    <w:rsid w:val="00505676"/>
    <w:rsid w:val="00507439"/>
    <w:rsid w:val="00507788"/>
    <w:rsid w:val="005115A7"/>
    <w:rsid w:val="00513561"/>
    <w:rsid w:val="00513DA4"/>
    <w:rsid w:val="005202F6"/>
    <w:rsid w:val="005204A0"/>
    <w:rsid w:val="00520D4B"/>
    <w:rsid w:val="005210A7"/>
    <w:rsid w:val="0052374B"/>
    <w:rsid w:val="005256E9"/>
    <w:rsid w:val="00525E88"/>
    <w:rsid w:val="005313D0"/>
    <w:rsid w:val="00550043"/>
    <w:rsid w:val="00550FD1"/>
    <w:rsid w:val="0055365F"/>
    <w:rsid w:val="00553B0C"/>
    <w:rsid w:val="00565C26"/>
    <w:rsid w:val="0057145B"/>
    <w:rsid w:val="0057183C"/>
    <w:rsid w:val="00574986"/>
    <w:rsid w:val="005807E6"/>
    <w:rsid w:val="0059004E"/>
    <w:rsid w:val="005912C9"/>
    <w:rsid w:val="00593BA2"/>
    <w:rsid w:val="005B1305"/>
    <w:rsid w:val="005B2B44"/>
    <w:rsid w:val="005B67FE"/>
    <w:rsid w:val="005C5609"/>
    <w:rsid w:val="005C6F5C"/>
    <w:rsid w:val="005D1F45"/>
    <w:rsid w:val="005D3B5F"/>
    <w:rsid w:val="005D4186"/>
    <w:rsid w:val="005D574A"/>
    <w:rsid w:val="005D6D4A"/>
    <w:rsid w:val="005E0099"/>
    <w:rsid w:val="005E7AD0"/>
    <w:rsid w:val="005F3EA6"/>
    <w:rsid w:val="005F669A"/>
    <w:rsid w:val="005F7868"/>
    <w:rsid w:val="006008F3"/>
    <w:rsid w:val="0060350D"/>
    <w:rsid w:val="00614526"/>
    <w:rsid w:val="00622AFA"/>
    <w:rsid w:val="00624A7E"/>
    <w:rsid w:val="00624D5E"/>
    <w:rsid w:val="00633A15"/>
    <w:rsid w:val="0063566C"/>
    <w:rsid w:val="00636273"/>
    <w:rsid w:val="006432C6"/>
    <w:rsid w:val="00653996"/>
    <w:rsid w:val="00664493"/>
    <w:rsid w:val="006653D4"/>
    <w:rsid w:val="00665D27"/>
    <w:rsid w:val="006664E1"/>
    <w:rsid w:val="00673503"/>
    <w:rsid w:val="006765D2"/>
    <w:rsid w:val="006813E9"/>
    <w:rsid w:val="00682D68"/>
    <w:rsid w:val="00690781"/>
    <w:rsid w:val="00690A22"/>
    <w:rsid w:val="00692408"/>
    <w:rsid w:val="006963F2"/>
    <w:rsid w:val="00696EE4"/>
    <w:rsid w:val="006A0EE4"/>
    <w:rsid w:val="006A5565"/>
    <w:rsid w:val="006A5E74"/>
    <w:rsid w:val="006A6526"/>
    <w:rsid w:val="006B18FE"/>
    <w:rsid w:val="006C0B78"/>
    <w:rsid w:val="006C1174"/>
    <w:rsid w:val="006C1819"/>
    <w:rsid w:val="006D3172"/>
    <w:rsid w:val="006D5C36"/>
    <w:rsid w:val="006D6C0E"/>
    <w:rsid w:val="006D6D79"/>
    <w:rsid w:val="006E4C79"/>
    <w:rsid w:val="006F2E55"/>
    <w:rsid w:val="006F5C44"/>
    <w:rsid w:val="00700FE0"/>
    <w:rsid w:val="007100D0"/>
    <w:rsid w:val="00722B5B"/>
    <w:rsid w:val="007232F0"/>
    <w:rsid w:val="00725392"/>
    <w:rsid w:val="007310FB"/>
    <w:rsid w:val="00732ABF"/>
    <w:rsid w:val="00743840"/>
    <w:rsid w:val="00747D86"/>
    <w:rsid w:val="00747E02"/>
    <w:rsid w:val="00754BB2"/>
    <w:rsid w:val="00757C07"/>
    <w:rsid w:val="00760C7E"/>
    <w:rsid w:val="00773D02"/>
    <w:rsid w:val="00787369"/>
    <w:rsid w:val="00792C59"/>
    <w:rsid w:val="00797DB2"/>
    <w:rsid w:val="007B08A5"/>
    <w:rsid w:val="007B206C"/>
    <w:rsid w:val="007B278C"/>
    <w:rsid w:val="007D036A"/>
    <w:rsid w:val="007E1AD6"/>
    <w:rsid w:val="007E1D66"/>
    <w:rsid w:val="007E32E1"/>
    <w:rsid w:val="007E50BA"/>
    <w:rsid w:val="007F1424"/>
    <w:rsid w:val="007F1883"/>
    <w:rsid w:val="007F2EAC"/>
    <w:rsid w:val="0080039E"/>
    <w:rsid w:val="00800BFE"/>
    <w:rsid w:val="00812B05"/>
    <w:rsid w:val="00812E18"/>
    <w:rsid w:val="008139EF"/>
    <w:rsid w:val="008157AC"/>
    <w:rsid w:val="008204BF"/>
    <w:rsid w:val="00827C5D"/>
    <w:rsid w:val="00831ECF"/>
    <w:rsid w:val="00833D06"/>
    <w:rsid w:val="00834FA0"/>
    <w:rsid w:val="00841E01"/>
    <w:rsid w:val="00843599"/>
    <w:rsid w:val="00843FA8"/>
    <w:rsid w:val="00853984"/>
    <w:rsid w:val="00853BA1"/>
    <w:rsid w:val="008564C3"/>
    <w:rsid w:val="00856B17"/>
    <w:rsid w:val="00856FDC"/>
    <w:rsid w:val="00857143"/>
    <w:rsid w:val="00860B8C"/>
    <w:rsid w:val="00862A20"/>
    <w:rsid w:val="00862D82"/>
    <w:rsid w:val="00863537"/>
    <w:rsid w:val="00864BB2"/>
    <w:rsid w:val="00864D41"/>
    <w:rsid w:val="00865357"/>
    <w:rsid w:val="00874A8B"/>
    <w:rsid w:val="0088195B"/>
    <w:rsid w:val="008820A7"/>
    <w:rsid w:val="00886CE5"/>
    <w:rsid w:val="00890FAC"/>
    <w:rsid w:val="00891F0D"/>
    <w:rsid w:val="00893CBE"/>
    <w:rsid w:val="0089691A"/>
    <w:rsid w:val="00897A62"/>
    <w:rsid w:val="00897D2D"/>
    <w:rsid w:val="008A1BE6"/>
    <w:rsid w:val="008A2486"/>
    <w:rsid w:val="008A2B6E"/>
    <w:rsid w:val="008A63F9"/>
    <w:rsid w:val="008B06DE"/>
    <w:rsid w:val="008B0C9A"/>
    <w:rsid w:val="008B12E1"/>
    <w:rsid w:val="008B1319"/>
    <w:rsid w:val="008B56D0"/>
    <w:rsid w:val="008B659D"/>
    <w:rsid w:val="008B6C6D"/>
    <w:rsid w:val="008B71CB"/>
    <w:rsid w:val="008D313E"/>
    <w:rsid w:val="008E1127"/>
    <w:rsid w:val="008E3A5C"/>
    <w:rsid w:val="008E459F"/>
    <w:rsid w:val="008E462B"/>
    <w:rsid w:val="008F19A2"/>
    <w:rsid w:val="008F2A21"/>
    <w:rsid w:val="00904A3C"/>
    <w:rsid w:val="00911E55"/>
    <w:rsid w:val="00912BE9"/>
    <w:rsid w:val="00915B68"/>
    <w:rsid w:val="0092006D"/>
    <w:rsid w:val="00921524"/>
    <w:rsid w:val="009236D2"/>
    <w:rsid w:val="00923DC3"/>
    <w:rsid w:val="009268D6"/>
    <w:rsid w:val="00933404"/>
    <w:rsid w:val="00944543"/>
    <w:rsid w:val="0095052B"/>
    <w:rsid w:val="00955166"/>
    <w:rsid w:val="0095744D"/>
    <w:rsid w:val="00961FD0"/>
    <w:rsid w:val="00972C26"/>
    <w:rsid w:val="00972C72"/>
    <w:rsid w:val="0098613F"/>
    <w:rsid w:val="00987A10"/>
    <w:rsid w:val="00991F29"/>
    <w:rsid w:val="009956A6"/>
    <w:rsid w:val="009A1012"/>
    <w:rsid w:val="009B1963"/>
    <w:rsid w:val="009B1FC4"/>
    <w:rsid w:val="009B51DE"/>
    <w:rsid w:val="009B7467"/>
    <w:rsid w:val="009C20FB"/>
    <w:rsid w:val="009C23B7"/>
    <w:rsid w:val="009C4F18"/>
    <w:rsid w:val="009C65CD"/>
    <w:rsid w:val="009D1CD1"/>
    <w:rsid w:val="009D4810"/>
    <w:rsid w:val="009E3B0E"/>
    <w:rsid w:val="009F19F2"/>
    <w:rsid w:val="009F2A17"/>
    <w:rsid w:val="00A00404"/>
    <w:rsid w:val="00A01C4E"/>
    <w:rsid w:val="00A04B37"/>
    <w:rsid w:val="00A11A14"/>
    <w:rsid w:val="00A16B7A"/>
    <w:rsid w:val="00A20065"/>
    <w:rsid w:val="00A22B6E"/>
    <w:rsid w:val="00A41370"/>
    <w:rsid w:val="00A443DA"/>
    <w:rsid w:val="00A53598"/>
    <w:rsid w:val="00A61BD1"/>
    <w:rsid w:val="00A660AD"/>
    <w:rsid w:val="00A669C6"/>
    <w:rsid w:val="00A71240"/>
    <w:rsid w:val="00A77A52"/>
    <w:rsid w:val="00A8031B"/>
    <w:rsid w:val="00A81B03"/>
    <w:rsid w:val="00A85825"/>
    <w:rsid w:val="00A85ECB"/>
    <w:rsid w:val="00A908CD"/>
    <w:rsid w:val="00AA0DD4"/>
    <w:rsid w:val="00AA2DE8"/>
    <w:rsid w:val="00AA5399"/>
    <w:rsid w:val="00AA6316"/>
    <w:rsid w:val="00AB3890"/>
    <w:rsid w:val="00AB3F28"/>
    <w:rsid w:val="00AC6F37"/>
    <w:rsid w:val="00AC7867"/>
    <w:rsid w:val="00AC7BD5"/>
    <w:rsid w:val="00AD0A46"/>
    <w:rsid w:val="00AD4B67"/>
    <w:rsid w:val="00AD66F4"/>
    <w:rsid w:val="00AE009D"/>
    <w:rsid w:val="00AE0ED8"/>
    <w:rsid w:val="00AE3937"/>
    <w:rsid w:val="00AF4B23"/>
    <w:rsid w:val="00AF5678"/>
    <w:rsid w:val="00B0770B"/>
    <w:rsid w:val="00B1180E"/>
    <w:rsid w:val="00B17EF1"/>
    <w:rsid w:val="00B22E0D"/>
    <w:rsid w:val="00B230CB"/>
    <w:rsid w:val="00B2663E"/>
    <w:rsid w:val="00B30909"/>
    <w:rsid w:val="00B37416"/>
    <w:rsid w:val="00B37821"/>
    <w:rsid w:val="00B4366F"/>
    <w:rsid w:val="00B440E7"/>
    <w:rsid w:val="00B4456F"/>
    <w:rsid w:val="00B51975"/>
    <w:rsid w:val="00B52DC6"/>
    <w:rsid w:val="00B55020"/>
    <w:rsid w:val="00B55738"/>
    <w:rsid w:val="00B60105"/>
    <w:rsid w:val="00B74757"/>
    <w:rsid w:val="00B747BB"/>
    <w:rsid w:val="00B75412"/>
    <w:rsid w:val="00B75778"/>
    <w:rsid w:val="00B8225D"/>
    <w:rsid w:val="00B8261E"/>
    <w:rsid w:val="00B84BCC"/>
    <w:rsid w:val="00B94A0D"/>
    <w:rsid w:val="00B956ED"/>
    <w:rsid w:val="00BA2F83"/>
    <w:rsid w:val="00BA3E21"/>
    <w:rsid w:val="00BA46D1"/>
    <w:rsid w:val="00BA4A83"/>
    <w:rsid w:val="00BB2FA2"/>
    <w:rsid w:val="00BB3BEE"/>
    <w:rsid w:val="00BB526F"/>
    <w:rsid w:val="00BB6CC5"/>
    <w:rsid w:val="00BC02FF"/>
    <w:rsid w:val="00BC04FB"/>
    <w:rsid w:val="00BD3057"/>
    <w:rsid w:val="00BD6AB3"/>
    <w:rsid w:val="00BD7438"/>
    <w:rsid w:val="00BE1DB0"/>
    <w:rsid w:val="00BF431E"/>
    <w:rsid w:val="00C13BE2"/>
    <w:rsid w:val="00C146B9"/>
    <w:rsid w:val="00C155C4"/>
    <w:rsid w:val="00C23609"/>
    <w:rsid w:val="00C34A57"/>
    <w:rsid w:val="00C40C89"/>
    <w:rsid w:val="00C4765C"/>
    <w:rsid w:val="00C47ECF"/>
    <w:rsid w:val="00C508F0"/>
    <w:rsid w:val="00C532E8"/>
    <w:rsid w:val="00C536B3"/>
    <w:rsid w:val="00C61625"/>
    <w:rsid w:val="00C6249C"/>
    <w:rsid w:val="00C65199"/>
    <w:rsid w:val="00C662E9"/>
    <w:rsid w:val="00C67B7E"/>
    <w:rsid w:val="00C75E75"/>
    <w:rsid w:val="00C80BF8"/>
    <w:rsid w:val="00C80D40"/>
    <w:rsid w:val="00C84F8E"/>
    <w:rsid w:val="00C85392"/>
    <w:rsid w:val="00C97525"/>
    <w:rsid w:val="00CA1E48"/>
    <w:rsid w:val="00CB40D8"/>
    <w:rsid w:val="00CB61E9"/>
    <w:rsid w:val="00CC3601"/>
    <w:rsid w:val="00CC6986"/>
    <w:rsid w:val="00CC6B80"/>
    <w:rsid w:val="00CC72BC"/>
    <w:rsid w:val="00CC7833"/>
    <w:rsid w:val="00CD2EF1"/>
    <w:rsid w:val="00CD33A0"/>
    <w:rsid w:val="00CD6890"/>
    <w:rsid w:val="00CE06D3"/>
    <w:rsid w:val="00CE2441"/>
    <w:rsid w:val="00CF30D9"/>
    <w:rsid w:val="00CF40E3"/>
    <w:rsid w:val="00CF428F"/>
    <w:rsid w:val="00D051B3"/>
    <w:rsid w:val="00D07C7A"/>
    <w:rsid w:val="00D10793"/>
    <w:rsid w:val="00D114EF"/>
    <w:rsid w:val="00D1716A"/>
    <w:rsid w:val="00D31423"/>
    <w:rsid w:val="00D31BA8"/>
    <w:rsid w:val="00D323D1"/>
    <w:rsid w:val="00D37940"/>
    <w:rsid w:val="00D437F7"/>
    <w:rsid w:val="00D45208"/>
    <w:rsid w:val="00D46FA4"/>
    <w:rsid w:val="00D576DC"/>
    <w:rsid w:val="00D6111D"/>
    <w:rsid w:val="00D63E1E"/>
    <w:rsid w:val="00D73F97"/>
    <w:rsid w:val="00D82227"/>
    <w:rsid w:val="00D83305"/>
    <w:rsid w:val="00D839A1"/>
    <w:rsid w:val="00D84C4C"/>
    <w:rsid w:val="00D86B04"/>
    <w:rsid w:val="00D87A91"/>
    <w:rsid w:val="00D95201"/>
    <w:rsid w:val="00DA066C"/>
    <w:rsid w:val="00DA3EE8"/>
    <w:rsid w:val="00DA75EF"/>
    <w:rsid w:val="00DB0F48"/>
    <w:rsid w:val="00DB29F7"/>
    <w:rsid w:val="00DB5266"/>
    <w:rsid w:val="00DB6B41"/>
    <w:rsid w:val="00DC36CC"/>
    <w:rsid w:val="00DD09F4"/>
    <w:rsid w:val="00DD4F86"/>
    <w:rsid w:val="00DD66AD"/>
    <w:rsid w:val="00DD7259"/>
    <w:rsid w:val="00DE302D"/>
    <w:rsid w:val="00DE380A"/>
    <w:rsid w:val="00DF1524"/>
    <w:rsid w:val="00DF4A07"/>
    <w:rsid w:val="00E02C9E"/>
    <w:rsid w:val="00E03C18"/>
    <w:rsid w:val="00E06520"/>
    <w:rsid w:val="00E06C0C"/>
    <w:rsid w:val="00E11696"/>
    <w:rsid w:val="00E129BB"/>
    <w:rsid w:val="00E130C9"/>
    <w:rsid w:val="00E20A92"/>
    <w:rsid w:val="00E27453"/>
    <w:rsid w:val="00E37338"/>
    <w:rsid w:val="00E40F89"/>
    <w:rsid w:val="00E44E96"/>
    <w:rsid w:val="00E54577"/>
    <w:rsid w:val="00E5574B"/>
    <w:rsid w:val="00E6716D"/>
    <w:rsid w:val="00E71031"/>
    <w:rsid w:val="00E73577"/>
    <w:rsid w:val="00E7607A"/>
    <w:rsid w:val="00E761A1"/>
    <w:rsid w:val="00E91543"/>
    <w:rsid w:val="00E96F62"/>
    <w:rsid w:val="00EA3FA6"/>
    <w:rsid w:val="00EB35B6"/>
    <w:rsid w:val="00EB5626"/>
    <w:rsid w:val="00EB5817"/>
    <w:rsid w:val="00EC0DAB"/>
    <w:rsid w:val="00EC455F"/>
    <w:rsid w:val="00EC47AE"/>
    <w:rsid w:val="00ED163A"/>
    <w:rsid w:val="00ED47D6"/>
    <w:rsid w:val="00EE05B6"/>
    <w:rsid w:val="00EE2F08"/>
    <w:rsid w:val="00EF2208"/>
    <w:rsid w:val="00EF303C"/>
    <w:rsid w:val="00F01033"/>
    <w:rsid w:val="00F01FF2"/>
    <w:rsid w:val="00F02252"/>
    <w:rsid w:val="00F02BEC"/>
    <w:rsid w:val="00F10065"/>
    <w:rsid w:val="00F1101C"/>
    <w:rsid w:val="00F11BFE"/>
    <w:rsid w:val="00F14216"/>
    <w:rsid w:val="00F20301"/>
    <w:rsid w:val="00F21F3D"/>
    <w:rsid w:val="00F229DB"/>
    <w:rsid w:val="00F23BC9"/>
    <w:rsid w:val="00F24A1E"/>
    <w:rsid w:val="00F24D93"/>
    <w:rsid w:val="00F344C5"/>
    <w:rsid w:val="00F426EA"/>
    <w:rsid w:val="00F500DA"/>
    <w:rsid w:val="00F53699"/>
    <w:rsid w:val="00F55847"/>
    <w:rsid w:val="00F566A0"/>
    <w:rsid w:val="00F65899"/>
    <w:rsid w:val="00F749FA"/>
    <w:rsid w:val="00F80032"/>
    <w:rsid w:val="00F8175C"/>
    <w:rsid w:val="00F84316"/>
    <w:rsid w:val="00F84CDE"/>
    <w:rsid w:val="00F90425"/>
    <w:rsid w:val="00F91A61"/>
    <w:rsid w:val="00F9506F"/>
    <w:rsid w:val="00FA4C4C"/>
    <w:rsid w:val="00FA5535"/>
    <w:rsid w:val="00FA5D99"/>
    <w:rsid w:val="00FB157E"/>
    <w:rsid w:val="00FB160D"/>
    <w:rsid w:val="00FB2C91"/>
    <w:rsid w:val="00FB36DE"/>
    <w:rsid w:val="00FB46B9"/>
    <w:rsid w:val="00FB5DCB"/>
    <w:rsid w:val="00FB76F2"/>
    <w:rsid w:val="00FC1A14"/>
    <w:rsid w:val="00FC2660"/>
    <w:rsid w:val="00FE3C9D"/>
    <w:rsid w:val="00FE6393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B67384-FB73-41B1-9A8D-31541107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pacing w:val="2"/>
      <w:position w:val="6"/>
    </w:rPr>
  </w:style>
  <w:style w:type="paragraph" w:styleId="1">
    <w:name w:val="heading 1"/>
    <w:basedOn w:val="a"/>
    <w:next w:val="a"/>
    <w:qFormat/>
    <w:pPr>
      <w:keepNext/>
      <w:ind w:firstLine="567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ind w:left="1440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cap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tabs>
        <w:tab w:val="left" w:pos="5670"/>
      </w:tabs>
      <w:ind w:left="1416"/>
      <w:jc w:val="both"/>
    </w:pPr>
    <w:rPr>
      <w:sz w:val="24"/>
    </w:rPr>
  </w:style>
  <w:style w:type="paragraph" w:styleId="20">
    <w:name w:val="Body Text Indent 2"/>
    <w:basedOn w:val="a"/>
    <w:link w:val="21"/>
    <w:pPr>
      <w:tabs>
        <w:tab w:val="num" w:pos="567"/>
      </w:tabs>
      <w:spacing w:before="120"/>
      <w:ind w:left="567"/>
      <w:jc w:val="both"/>
    </w:pPr>
    <w:rPr>
      <w:sz w:val="24"/>
    </w:rPr>
  </w:style>
  <w:style w:type="table" w:styleId="a5">
    <w:name w:val="Table Grid"/>
    <w:basedOn w:val="a1"/>
    <w:rsid w:val="003C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aliases w:val="Heder,Titul,Верхний колонтитул Знак Знак Знак,Верхний колонтитул Знак Знак Знак Знак Знак,Верхний колонтитул Знак1 Знак,Верхний колонтитул Знак1 Знак Знак Знак,Верхний колонтитул Знак1 Знак Знак Знак Знак Знак,TI Upper Header"/>
    <w:basedOn w:val="a"/>
    <w:link w:val="a7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paragraph" w:styleId="a8">
    <w:name w:val="footer"/>
    <w:aliases w:val="список"/>
    <w:basedOn w:val="a"/>
    <w:link w:val="a9"/>
    <w:uiPriority w:val="99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character" w:styleId="aa">
    <w:name w:val="page number"/>
    <w:basedOn w:val="a0"/>
    <w:rsid w:val="003C36EF"/>
  </w:style>
  <w:style w:type="paragraph" w:customStyle="1" w:styleId="ConsNormal">
    <w:name w:val="ConsNormal"/>
    <w:rsid w:val="003C36EF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3C36EF"/>
    <w:pPr>
      <w:widowControl w:val="0"/>
    </w:pPr>
    <w:rPr>
      <w:rFonts w:ascii="Courier New" w:hAnsi="Courier New"/>
      <w:snapToGrid w:val="0"/>
    </w:rPr>
  </w:style>
  <w:style w:type="paragraph" w:customStyle="1" w:styleId="Titel2">
    <w:name w:val="Titel 2"/>
    <w:basedOn w:val="a"/>
    <w:rsid w:val="00F91A61"/>
    <w:pPr>
      <w:autoSpaceDE w:val="0"/>
      <w:autoSpaceDN w:val="0"/>
      <w:adjustRightInd w:val="0"/>
      <w:spacing w:after="113"/>
    </w:pPr>
    <w:rPr>
      <w:rFonts w:ascii="Times New Roman CYR" w:hAnsi="Times New Roman CYR" w:cs="Times New Roman CYR"/>
      <w:b/>
      <w:bCs/>
      <w:spacing w:val="0"/>
      <w:position w:val="0"/>
      <w:sz w:val="28"/>
      <w:szCs w:val="28"/>
    </w:rPr>
  </w:style>
  <w:style w:type="paragraph" w:styleId="ab">
    <w:name w:val="Balloon Text"/>
    <w:basedOn w:val="a"/>
    <w:semiHidden/>
    <w:rsid w:val="00BB3BEE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rsid w:val="00396070"/>
    <w:pPr>
      <w:widowControl w:val="0"/>
      <w:spacing w:after="120" w:line="440" w:lineRule="auto"/>
      <w:ind w:left="283" w:firstLine="660"/>
    </w:pPr>
    <w:rPr>
      <w:snapToGrid w:val="0"/>
      <w:spacing w:val="0"/>
      <w:position w:val="0"/>
      <w:sz w:val="16"/>
      <w:szCs w:val="16"/>
    </w:rPr>
  </w:style>
  <w:style w:type="paragraph" w:styleId="ac">
    <w:name w:val="Normal (Web)"/>
    <w:basedOn w:val="a"/>
    <w:rsid w:val="00856B17"/>
    <w:pPr>
      <w:spacing w:before="100" w:beforeAutospacing="1" w:after="100" w:afterAutospacing="1"/>
    </w:pPr>
    <w:rPr>
      <w:color w:val="333333"/>
      <w:spacing w:val="0"/>
      <w:position w:val="0"/>
      <w:sz w:val="24"/>
      <w:szCs w:val="24"/>
    </w:rPr>
  </w:style>
  <w:style w:type="paragraph" w:customStyle="1" w:styleId="consnormal0">
    <w:name w:val="consnormal"/>
    <w:basedOn w:val="a"/>
    <w:rsid w:val="009A1012"/>
    <w:pPr>
      <w:snapToGrid w:val="0"/>
      <w:ind w:firstLine="720"/>
    </w:pPr>
    <w:rPr>
      <w:rFonts w:ascii="Arial" w:eastAsia="Calibri" w:hAnsi="Arial" w:cs="Arial"/>
      <w:spacing w:val="0"/>
      <w:position w:val="0"/>
    </w:rPr>
  </w:style>
  <w:style w:type="paragraph" w:styleId="ad">
    <w:name w:val="Document Map"/>
    <w:basedOn w:val="a"/>
    <w:semiHidden/>
    <w:rsid w:val="00F500DA"/>
    <w:pPr>
      <w:shd w:val="clear" w:color="auto" w:fill="000080"/>
    </w:pPr>
    <w:rPr>
      <w:rFonts w:ascii="Tahoma" w:hAnsi="Tahoma" w:cs="Tahoma"/>
    </w:rPr>
  </w:style>
  <w:style w:type="paragraph" w:customStyle="1" w:styleId="ae">
    <w:name w:val="Знак"/>
    <w:basedOn w:val="a"/>
    <w:rsid w:val="00C13BE2"/>
    <w:pPr>
      <w:spacing w:after="160" w:line="240" w:lineRule="exact"/>
    </w:pPr>
    <w:rPr>
      <w:rFonts w:ascii="Verdana" w:hAnsi="Verdana"/>
      <w:spacing w:val="0"/>
      <w:position w:val="0"/>
      <w:lang w:val="en-US" w:eastAsia="en-US"/>
    </w:rPr>
  </w:style>
  <w:style w:type="paragraph" w:styleId="af">
    <w:name w:val="footnote text"/>
    <w:basedOn w:val="a"/>
    <w:link w:val="af0"/>
    <w:rsid w:val="008B06DE"/>
  </w:style>
  <w:style w:type="character" w:customStyle="1" w:styleId="af0">
    <w:name w:val="Текст сноски Знак"/>
    <w:link w:val="af"/>
    <w:rsid w:val="008B06DE"/>
    <w:rPr>
      <w:spacing w:val="2"/>
      <w:position w:val="6"/>
    </w:rPr>
  </w:style>
  <w:style w:type="character" w:styleId="af1">
    <w:name w:val="footnote reference"/>
    <w:rsid w:val="008B06DE"/>
    <w:rPr>
      <w:vertAlign w:val="superscript"/>
    </w:rPr>
  </w:style>
  <w:style w:type="character" w:customStyle="1" w:styleId="a9">
    <w:name w:val="Нижний колонтитул Знак"/>
    <w:aliases w:val="список Знак"/>
    <w:link w:val="a8"/>
    <w:uiPriority w:val="99"/>
    <w:rsid w:val="00C662E9"/>
  </w:style>
  <w:style w:type="character" w:customStyle="1" w:styleId="21">
    <w:name w:val="Основной текст с отступом 2 Знак"/>
    <w:link w:val="20"/>
    <w:rsid w:val="00864BB2"/>
    <w:rPr>
      <w:spacing w:val="2"/>
      <w:position w:val="6"/>
      <w:sz w:val="24"/>
    </w:rPr>
  </w:style>
  <w:style w:type="character" w:customStyle="1" w:styleId="a7">
    <w:name w:val="Верхний колонтитул Знак"/>
    <w:aliases w:val="Heder Знак,Titul Знак,Верхний колонтитул Знак Знак Знак Знак,Верхний колонтитул Знак Знак Знак Знак Знак Знак,Верхний колонтитул Знак1 Знак Знак,Верхний колонтитул Знак1 Знак Знак Знак Знак,TI Upper Header Знак"/>
    <w:link w:val="a6"/>
    <w:rsid w:val="00B0770B"/>
  </w:style>
  <w:style w:type="paragraph" w:styleId="af2">
    <w:name w:val="No Spacing"/>
    <w:qFormat/>
    <w:rsid w:val="00B0770B"/>
    <w:rPr>
      <w:rFonts w:ascii="Calibri" w:eastAsia="Calibri" w:hAnsi="Calibri"/>
      <w:sz w:val="22"/>
      <w:szCs w:val="22"/>
      <w:lang w:eastAsia="en-US"/>
    </w:rPr>
  </w:style>
  <w:style w:type="character" w:styleId="af3">
    <w:name w:val="annotation reference"/>
    <w:rsid w:val="00461841"/>
    <w:rPr>
      <w:sz w:val="16"/>
      <w:szCs w:val="16"/>
    </w:rPr>
  </w:style>
  <w:style w:type="paragraph" w:styleId="af4">
    <w:name w:val="annotation text"/>
    <w:basedOn w:val="a"/>
    <w:link w:val="af5"/>
    <w:rsid w:val="00461841"/>
  </w:style>
  <w:style w:type="character" w:customStyle="1" w:styleId="af5">
    <w:name w:val="Текст примечания Знак"/>
    <w:link w:val="af4"/>
    <w:rsid w:val="00461841"/>
    <w:rPr>
      <w:spacing w:val="2"/>
      <w:position w:val="6"/>
    </w:rPr>
  </w:style>
  <w:style w:type="paragraph" w:styleId="af6">
    <w:name w:val="annotation subject"/>
    <w:basedOn w:val="af4"/>
    <w:next w:val="af4"/>
    <w:link w:val="af7"/>
    <w:rsid w:val="00461841"/>
    <w:rPr>
      <w:b/>
      <w:bCs/>
    </w:rPr>
  </w:style>
  <w:style w:type="character" w:customStyle="1" w:styleId="af7">
    <w:name w:val="Тема примечания Знак"/>
    <w:link w:val="af6"/>
    <w:rsid w:val="00461841"/>
    <w:rPr>
      <w:b/>
      <w:bCs/>
      <w:spacing w:val="2"/>
      <w:position w:val="6"/>
    </w:rPr>
  </w:style>
  <w:style w:type="character" w:styleId="af8">
    <w:name w:val="Placeholder Text"/>
    <w:basedOn w:val="a0"/>
    <w:uiPriority w:val="99"/>
    <w:semiHidden/>
    <w:rsid w:val="00F022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8EADE4-C57A-4399-AEB9-2ACBC4F1A110}"/>
      </w:docPartPr>
      <w:docPartBody>
        <w:p w:rsidR="006B3457" w:rsidRDefault="00AE0689">
          <w:r w:rsidRPr="00D11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89"/>
    <w:rsid w:val="006B3457"/>
    <w:rsid w:val="009C65B8"/>
    <w:rsid w:val="00A1380D"/>
    <w:rsid w:val="00AE0689"/>
    <w:rsid w:val="00BA0FDA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6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A8B2959E10D040B7AFC069FC5E6AB8" ma:contentTypeVersion="1" ma:contentTypeDescription="Создание документа." ma:contentTypeScope="" ma:versionID="6da2919aa64c2b4a1e9c818bdcd2da6a">
  <xsd:schema xmlns:xsd="http://www.w3.org/2001/XMLSchema" xmlns:p="http://schemas.microsoft.com/office/2006/metadata/properties" xmlns:ns2="a0b2e4cb-505a-448a-92d8-137082b95d55" targetNamespace="http://schemas.microsoft.com/office/2006/metadata/properties" ma:root="true" ma:fieldsID="3735e5234f42b2e0242c26ed24090840" ns2:_="">
    <xsd:import namespace="a0b2e4cb-505a-448a-92d8-137082b95d55"/>
    <xsd:element name="properties">
      <xsd:complexType>
        <xsd:sequence>
          <xsd:element name="documentManagement">
            <xsd:complexType>
              <xsd:all>
                <xsd:element ref="ns2:_x0421__x043e__x0434__x0435__x0440__x0436__x0430__x043d__x0438__x043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0b2e4cb-505a-448a-92d8-137082b95d55" elementFormDefault="qualified">
    <xsd:import namespace="http://schemas.microsoft.com/office/2006/documentManagement/types"/>
    <xsd:element name="_x0421__x043e__x0434__x0435__x0440__x0436__x0430__x043d__x0438__x0435_" ma:index="8" nillable="true" ma:displayName="Примечание" ma:internalName="_x0421__x043e__x0434__x0435__x0440__x0436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3e__x0434__x0435__x0440__x0436__x0430__x043d__x0438__x0435_ xmlns="a0b2e4cb-505a-448a-92d8-137082b95d5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9B5F7-2949-4307-94B8-5DC3BBFD3C6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7EF3A8F-A43D-4C4F-8289-EB2FE55B2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2e4cb-505a-448a-92d8-137082b95d5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8A0A880-3A8B-4DFA-97B8-06B8AC28B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4BDFFB-AE05-4B6F-9FD7-29EEAF60A6E8}">
  <ds:schemaRefs>
    <ds:schemaRef ds:uri="http://schemas.microsoft.com/office/2006/metadata/properties"/>
    <ds:schemaRef ds:uri="http://schemas.microsoft.com/office/infopath/2007/PartnerControls"/>
    <ds:schemaRef ds:uri="a0b2e4cb-505a-448a-92d8-137082b95d55"/>
  </ds:schemaRefs>
</ds:datastoreItem>
</file>

<file path=customXml/itemProps5.xml><?xml version="1.0" encoding="utf-8"?>
<ds:datastoreItem xmlns:ds="http://schemas.openxmlformats.org/officeDocument/2006/customXml" ds:itemID="{9ECF646B-2468-4F42-9967-B44529C9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Шаблон Должностной инструкции работника</vt:lpstr>
      <vt:lpstr>Шаблон Должностной инструкции работника</vt:lpstr>
      <vt:lpstr/>
      <vt:lpstr/>
    </vt:vector>
  </TitlesOfParts>
  <Company>ООО "НК "Роснефть" - НТЦ"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Должностной инструкции работника</dc:title>
  <dc:subject/>
  <dc:creator>Купина Анастасия Юрьевна</dc:creator>
  <cp:keywords/>
  <dc:description/>
  <cp:lastModifiedBy>Костин Анатолий Константинович</cp:lastModifiedBy>
  <cp:revision>3</cp:revision>
  <cp:lastPrinted>2015-01-23T14:08:00Z</cp:lastPrinted>
  <dcterms:created xsi:type="dcterms:W3CDTF">2022-08-24T18:03:00Z</dcterms:created>
  <dcterms:modified xsi:type="dcterms:W3CDTF">2022-09-02T14:21:00Z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">
    <vt:lpwstr>http://ntc-portal/nob/DocLib1/Forms/DispForm.aspx?ID=2567, Порядок разработки и оформления должностных инструкций и положений о подразделениях</vt:lpwstr>
  </property>
  <property fmtid="{D5CDD505-2E9C-101B-9397-08002B2CF9AE}" pid="3" name="ContentType">
    <vt:lpwstr>Документ</vt:lpwstr>
  </property>
  <property fmtid="{D5CDD505-2E9C-101B-9397-08002B2CF9AE}" pid="4" name="Hello">
    <vt:lpwstr>asdfgsdgf</vt:lpwstr>
  </property>
  <property fmtid="{D5CDD505-2E9C-101B-9397-08002B2CF9AE}" pid="5" name="_Version">
    <vt:lpwstr/>
  </property>
  <property fmtid="{D5CDD505-2E9C-101B-9397-08002B2CF9AE}" pid="6" name="NumDoc">
    <vt:lpwstr/>
  </property>
  <property fmtid="{D5CDD505-2E9C-101B-9397-08002B2CF9AE}" pid="7" name="Шифр Компании">
    <vt:lpwstr/>
  </property>
</Properties>
</file>