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7C56" w14:textId="74E91A95" w:rsidR="00EC72EE" w:rsidRDefault="00B57DF9">
      <w:pPr>
        <w:rPr>
          <w:sz w:val="40"/>
          <w:szCs w:val="40"/>
        </w:rPr>
      </w:pPr>
      <w:r>
        <w:rPr>
          <w:sz w:val="40"/>
          <w:szCs w:val="40"/>
        </w:rPr>
        <w:t>Dominate Frequency</w:t>
      </w:r>
    </w:p>
    <w:p w14:paraId="0CF05D6D" w14:textId="77777777" w:rsidR="00731328" w:rsidRPr="00731328" w:rsidRDefault="00731328" w:rsidP="00731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731328">
        <w:rPr>
          <w:rFonts w:ascii="Segoe UI" w:eastAsia="Times New Roman" w:hAnsi="Segoe UI" w:cs="Segoe UI"/>
          <w:color w:val="091E42"/>
          <w:sz w:val="21"/>
          <w:szCs w:val="21"/>
        </w:rPr>
        <w:t>Need to convert from time spectrum to frequency spectrum</w:t>
      </w:r>
    </w:p>
    <w:p w14:paraId="7C3CC8EE" w14:textId="77777777" w:rsidR="00731328" w:rsidRPr="00731328" w:rsidRDefault="00731328" w:rsidP="007313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731328">
        <w:rPr>
          <w:rFonts w:ascii="Segoe UI" w:eastAsia="Times New Roman" w:hAnsi="Segoe UI" w:cs="Segoe UI"/>
          <w:color w:val="091E42"/>
          <w:sz w:val="21"/>
          <w:szCs w:val="21"/>
        </w:rPr>
        <w:t>Time spectrum is amplitude vs time</w:t>
      </w:r>
    </w:p>
    <w:p w14:paraId="42F5445A" w14:textId="77777777" w:rsidR="00731328" w:rsidRPr="00731328" w:rsidRDefault="00731328" w:rsidP="007313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731328">
        <w:rPr>
          <w:rFonts w:ascii="Segoe UI" w:eastAsia="Times New Roman" w:hAnsi="Segoe UI" w:cs="Segoe UI"/>
          <w:color w:val="091E42"/>
          <w:sz w:val="21"/>
          <w:szCs w:val="21"/>
        </w:rPr>
        <w:t>Frequency spectrum is amplitude vs frequency</w:t>
      </w:r>
    </w:p>
    <w:p w14:paraId="564C0E21" w14:textId="77777777" w:rsidR="00731328" w:rsidRPr="00731328" w:rsidRDefault="00731328" w:rsidP="007313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731328">
        <w:rPr>
          <w:rFonts w:ascii="Segoe UI" w:eastAsia="Times New Roman" w:hAnsi="Segoe UI" w:cs="Segoe UI"/>
          <w:color w:val="091E42"/>
          <w:sz w:val="21"/>
          <w:szCs w:val="21"/>
        </w:rPr>
        <w:t>Use FFT to convert the signal from time spectrum to frequency spectrum </w:t>
      </w:r>
    </w:p>
    <w:p w14:paraId="3EC6F53C" w14:textId="77777777" w:rsidR="00731328" w:rsidRPr="00731328" w:rsidRDefault="00731328" w:rsidP="00731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731328">
        <w:rPr>
          <w:rFonts w:ascii="Segoe UI" w:eastAsia="Times New Roman" w:hAnsi="Segoe UI" w:cs="Segoe UI"/>
          <w:color w:val="091E42"/>
          <w:sz w:val="21"/>
          <w:szCs w:val="21"/>
        </w:rPr>
        <w:t>Dominate Frequency is the frequency with the highest amplitude.</w:t>
      </w:r>
    </w:p>
    <w:p w14:paraId="71BAD230" w14:textId="77777777" w:rsidR="00731328" w:rsidRPr="00731328" w:rsidRDefault="00731328" w:rsidP="0073132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</w:rPr>
      </w:pPr>
      <w:proofErr w:type="spellStart"/>
      <w:r w:rsidRPr="00731328">
        <w:rPr>
          <w:rFonts w:ascii="Segoe UI" w:eastAsia="Times New Roman" w:hAnsi="Segoe UI" w:cs="Segoe UI"/>
          <w:color w:val="172B4D"/>
          <w:sz w:val="34"/>
          <w:szCs w:val="34"/>
        </w:rPr>
        <w:t>Matlab</w:t>
      </w:r>
      <w:proofErr w:type="spellEnd"/>
      <w:r w:rsidRPr="00731328">
        <w:rPr>
          <w:rFonts w:ascii="Segoe UI" w:eastAsia="Times New Roman" w:hAnsi="Segoe UI" w:cs="Segoe UI"/>
          <w:color w:val="172B4D"/>
          <w:sz w:val="34"/>
          <w:szCs w:val="34"/>
        </w:rPr>
        <w:t xml:space="preserve"> Examples</w:t>
      </w:r>
    </w:p>
    <w:p w14:paraId="271E8203" w14:textId="77777777" w:rsidR="00731328" w:rsidRPr="00731328" w:rsidRDefault="00731328" w:rsidP="007313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hyperlink r:id="rId5" w:history="1">
        <w:r w:rsidRPr="00731328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https://www.mathworks.com/matlabcentral/fileexchange/28810-fourier-transform-demonstration</w:t>
        </w:r>
      </w:hyperlink>
    </w:p>
    <w:p w14:paraId="586E6942" w14:textId="77777777" w:rsidR="00731328" w:rsidRPr="00731328" w:rsidRDefault="00731328" w:rsidP="0073132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731328">
        <w:rPr>
          <w:rFonts w:ascii="Segoe UI" w:eastAsia="Times New Roman" w:hAnsi="Segoe UI" w:cs="Segoe UI"/>
          <w:color w:val="091E42"/>
          <w:sz w:val="21"/>
          <w:szCs w:val="21"/>
        </w:rPr>
        <w:t>Resources:</w:t>
      </w:r>
    </w:p>
    <w:p w14:paraId="1EC8DD59" w14:textId="77777777" w:rsidR="00731328" w:rsidRPr="00731328" w:rsidRDefault="00731328" w:rsidP="00731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hyperlink r:id="rId6" w:history="1">
        <w:r w:rsidRPr="00731328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https://www.ritchievink.com/blog/2017/04/23/understanding-the-fourier-transform-by-example/</w:t>
        </w:r>
      </w:hyperlink>
    </w:p>
    <w:p w14:paraId="1AE0670A" w14:textId="77777777" w:rsidR="00731328" w:rsidRPr="00731328" w:rsidRDefault="00731328" w:rsidP="00731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hyperlink r:id="rId7" w:history="1">
        <w:r w:rsidRPr="00731328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https://www.cv.nrao.edu/course/astr534/FourierTransforms.html</w:t>
        </w:r>
      </w:hyperlink>
    </w:p>
    <w:p w14:paraId="2DADCF06" w14:textId="77777777" w:rsidR="00B57DF9" w:rsidRPr="00B57DF9" w:rsidRDefault="00B57DF9">
      <w:pPr>
        <w:rPr>
          <w:sz w:val="24"/>
          <w:szCs w:val="24"/>
        </w:rPr>
      </w:pPr>
      <w:bookmarkStart w:id="0" w:name="_GoBack"/>
      <w:bookmarkEnd w:id="0"/>
    </w:p>
    <w:sectPr w:rsidR="00B57DF9" w:rsidRPr="00B5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701F0"/>
    <w:multiLevelType w:val="multilevel"/>
    <w:tmpl w:val="E26E2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A4F94"/>
    <w:multiLevelType w:val="multilevel"/>
    <w:tmpl w:val="4FC466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77D5B"/>
    <w:multiLevelType w:val="multilevel"/>
    <w:tmpl w:val="B4FCD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F9"/>
    <w:rsid w:val="00731328"/>
    <w:rsid w:val="00B57DF9"/>
    <w:rsid w:val="00E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085"/>
  <w15:chartTrackingRefBased/>
  <w15:docId w15:val="{0F13A8D4-EDC6-4E38-84D3-A5D863D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3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313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v.nrao.edu/course/astr534/FourierTransfor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tchievink.com/blog/2017/04/23/understanding-the-fourier-transform-by-example/" TargetMode="External"/><Relationship Id="rId5" Type="http://schemas.openxmlformats.org/officeDocument/2006/relationships/hyperlink" Target="https://www.mathworks.com/matlabcentral/fileexchange/28810-fourier-transform-demonstr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Minke</dc:creator>
  <cp:keywords/>
  <dc:description/>
  <cp:lastModifiedBy>Heather Minke</cp:lastModifiedBy>
  <cp:revision>2</cp:revision>
  <dcterms:created xsi:type="dcterms:W3CDTF">2019-05-09T15:53:00Z</dcterms:created>
  <dcterms:modified xsi:type="dcterms:W3CDTF">2019-05-09T15:54:00Z</dcterms:modified>
</cp:coreProperties>
</file>