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4BE" w:rsidRPr="00B656C1" w:rsidRDefault="004704BE" w:rsidP="004704BE">
      <w:pPr>
        <w:pStyle w:val="ListParagraph1"/>
        <w:spacing w:after="0"/>
        <w:ind w:left="0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caps/>
          <w:sz w:val="32"/>
          <w:szCs w:val="32"/>
          <w:lang w:val="ru-RU"/>
        </w:rPr>
        <w:t>Белорусский государственный университет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>Факультет прикладной математики и информатики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Кафедра </w:t>
      </w:r>
      <w:r w:rsidRPr="00B656C1">
        <w:rPr>
          <w:rFonts w:ascii="Times New Roman" w:hAnsi="Times New Roman" w:cs="Times New Roman"/>
          <w:sz w:val="32"/>
          <w:szCs w:val="32"/>
        </w:rPr>
        <w:t>технологий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656C1">
        <w:rPr>
          <w:rFonts w:ascii="Times New Roman" w:hAnsi="Times New Roman" w:cs="Times New Roman"/>
          <w:sz w:val="32"/>
          <w:szCs w:val="32"/>
        </w:rPr>
        <w:t>программирования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Стефанович Константин Андреевич</w:t>
      </w: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 w:rsidR="00AE1EAB">
        <w:rPr>
          <w:rFonts w:ascii="Times New Roman" w:hAnsi="Times New Roman" w:cs="Times New Roman"/>
          <w:b/>
          <w:sz w:val="40"/>
          <w:szCs w:val="40"/>
          <w:lang w:val="ru-RU"/>
        </w:rPr>
        <w:t>2</w:t>
      </w:r>
    </w:p>
    <w:p w:rsidR="00AE1EAB" w:rsidRPr="00AE1EAB" w:rsidRDefault="00AE1EAB" w:rsidP="00AE1EA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E1EAB">
        <w:rPr>
          <w:rFonts w:ascii="Times New Roman" w:hAnsi="Times New Roman" w:cs="Times New Roman"/>
          <w:b/>
          <w:sz w:val="40"/>
          <w:szCs w:val="40"/>
        </w:rPr>
        <w:t>Решение СЛАУ методом Квадратного корн</w:t>
      </w:r>
      <w:proofErr w:type="gramStart"/>
      <w:r w:rsidRPr="00AE1EAB">
        <w:rPr>
          <w:rFonts w:ascii="Times New Roman" w:hAnsi="Times New Roman" w:cs="Times New Roman"/>
          <w:b/>
          <w:sz w:val="40"/>
          <w:szCs w:val="40"/>
        </w:rPr>
        <w:t>я(</w:t>
      </w:r>
      <w:proofErr w:type="gramEnd"/>
      <w:r w:rsidRPr="00AE1EAB">
        <w:rPr>
          <w:rFonts w:ascii="Times New Roman" w:hAnsi="Times New Roman" w:cs="Times New Roman"/>
          <w:b/>
          <w:sz w:val="40"/>
          <w:szCs w:val="40"/>
        </w:rPr>
        <w:t xml:space="preserve">метод </w:t>
      </w:r>
      <w:proofErr w:type="spellStart"/>
      <w:r w:rsidRPr="00AE1EAB">
        <w:rPr>
          <w:rFonts w:ascii="Times New Roman" w:hAnsi="Times New Roman" w:cs="Times New Roman"/>
          <w:b/>
          <w:sz w:val="40"/>
          <w:szCs w:val="40"/>
        </w:rPr>
        <w:t>Холецкого</w:t>
      </w:r>
      <w:proofErr w:type="spellEnd"/>
      <w:r w:rsidRPr="00AE1EAB">
        <w:rPr>
          <w:rFonts w:ascii="Times New Roman" w:hAnsi="Times New Roman" w:cs="Times New Roman"/>
          <w:b/>
          <w:sz w:val="40"/>
          <w:szCs w:val="40"/>
        </w:rPr>
        <w:t>)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студента 2 курса 6</w:t>
      </w:r>
      <w:r w:rsidRPr="00B656C1">
        <w:rPr>
          <w:rFonts w:ascii="Times New Roman" w:hAnsi="Times New Roman" w:cs="Times New Roman"/>
          <w:sz w:val="32"/>
          <w:szCs w:val="32"/>
          <w:lang w:val="ru-RU"/>
        </w:rPr>
        <w:t xml:space="preserve"> группы</w:t>
      </w: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-38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i/>
          <w:sz w:val="32"/>
          <w:szCs w:val="32"/>
        </w:rPr>
      </w:pPr>
      <w:r w:rsidRPr="00B656C1">
        <w:rPr>
          <w:rFonts w:ascii="Times New Roman" w:hAnsi="Times New Roman" w:cs="Times New Roman"/>
          <w:b/>
          <w:sz w:val="32"/>
          <w:szCs w:val="32"/>
          <w:lang w:val="ru-RU"/>
        </w:rPr>
        <w:t>Преподаватель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Р</w:t>
      </w:r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>адкевич</w:t>
      </w:r>
      <w:proofErr w:type="spellEnd"/>
      <w:r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 </w:t>
      </w:r>
      <w:r w:rsidRPr="00E80E3F">
        <w:rPr>
          <w:rStyle w:val="af"/>
          <w:rFonts w:ascii="Times New Roman" w:hAnsi="Times New Roman" w:cs="Times New Roman"/>
          <w:b w:val="0"/>
          <w:i/>
          <w:color w:val="000000"/>
          <w:sz w:val="32"/>
          <w:szCs w:val="32"/>
          <w:shd w:val="clear" w:color="auto" w:fill="FFFFFF"/>
          <w:lang w:val="ru-RU"/>
        </w:rPr>
        <w:t xml:space="preserve">Елена Владимировна </w:t>
      </w:r>
      <w:r>
        <w:rPr>
          <w:rFonts w:ascii="Times New Roman" w:hAnsi="Times New Roman" w:cs="Times New Roman"/>
          <w:sz w:val="32"/>
          <w:szCs w:val="32"/>
          <w:lang w:val="ru-RU"/>
        </w:rPr>
        <w:t>Ассистент</w:t>
      </w:r>
      <w:r w:rsidRPr="00B656C1">
        <w:rPr>
          <w:rFonts w:ascii="Times New Roman" w:hAnsi="Times New Roman" w:cs="Times New Roman"/>
          <w:sz w:val="32"/>
          <w:szCs w:val="32"/>
        </w:rPr>
        <w:t xml:space="preserve">  кафедры </w:t>
      </w:r>
      <w:r>
        <w:rPr>
          <w:rFonts w:ascii="Times New Roman" w:hAnsi="Times New Roman" w:cs="Times New Roman"/>
          <w:sz w:val="32"/>
          <w:szCs w:val="32"/>
          <w:lang w:val="ru-RU"/>
        </w:rPr>
        <w:t>вычислительной математики</w:t>
      </w:r>
      <w:r w:rsidRPr="00B656C1">
        <w:rPr>
          <w:rFonts w:ascii="Times New Roman" w:hAnsi="Times New Roman" w:cs="Times New Roman"/>
          <w:sz w:val="32"/>
          <w:szCs w:val="32"/>
        </w:rPr>
        <w:t xml:space="preserve"> ФПМИ</w:t>
      </w: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AE1EAB">
      <w:pPr>
        <w:pStyle w:val="ListParagraph1"/>
        <w:spacing w:after="0"/>
        <w:ind w:left="0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4822"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4704BE" w:rsidRPr="00B656C1" w:rsidRDefault="004704BE" w:rsidP="004704BE">
      <w:pPr>
        <w:pStyle w:val="ListParagraph1"/>
        <w:spacing w:after="0"/>
        <w:ind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Минск, 2016</w:t>
      </w:r>
    </w:p>
    <w:p w:rsidR="005F1A9F" w:rsidRDefault="005F1A9F" w:rsidP="005F1A9F">
      <w:pPr>
        <w:pStyle w:val="a3"/>
        <w:rPr>
          <w:b/>
          <w:sz w:val="32"/>
          <w:lang w:val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val="ru-RU" w:eastAsia="en-US"/>
        </w:rPr>
        <w:id w:val="-580826302"/>
        <w:docPartObj>
          <w:docPartGallery w:val="Table of Contents"/>
          <w:docPartUnique/>
        </w:docPartObj>
      </w:sdtPr>
      <w:sdtEndPr/>
      <w:sdtContent>
        <w:p w:rsidR="00AF4EC8" w:rsidRPr="00235621" w:rsidRDefault="00AF4EC8">
          <w:pPr>
            <w:pStyle w:val="aa"/>
          </w:pPr>
          <w:r w:rsidRPr="00235621">
            <w:rPr>
              <w:lang w:val="ru-RU"/>
            </w:rPr>
            <w:t>Оглавление</w:t>
          </w:r>
        </w:p>
        <w:p w:rsidR="00EC3760" w:rsidRDefault="00AF4EC8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559007" w:history="1">
            <w:r w:rsidR="00EC3760" w:rsidRPr="00DF2320">
              <w:rPr>
                <w:rStyle w:val="ab"/>
                <w:noProof/>
              </w:rPr>
              <w:t>1. Техническое задание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_Toc463559007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EC3760">
              <w:rPr>
                <w:noProof/>
                <w:webHidden/>
              </w:rPr>
              <w:t>3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DC460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08" w:history="1">
            <w:r w:rsidR="00EC3760" w:rsidRPr="00DF2320">
              <w:rPr>
                <w:rStyle w:val="ab"/>
                <w:noProof/>
              </w:rPr>
              <w:t>2.Алгорит</w:t>
            </w:r>
            <w:r w:rsidR="00EC3760" w:rsidRPr="00DF2320">
              <w:rPr>
                <w:rStyle w:val="ab"/>
                <w:noProof/>
                <w:lang w:val="be-BY"/>
              </w:rPr>
              <w:t>м</w:t>
            </w:r>
            <w:r w:rsidR="00EC3760" w:rsidRPr="00DF2320">
              <w:rPr>
                <w:rStyle w:val="ab"/>
                <w:noProof/>
              </w:rPr>
              <w:t xml:space="preserve"> решения и формулы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_Toc463559008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EC3760">
              <w:rPr>
                <w:noProof/>
                <w:webHidden/>
              </w:rPr>
              <w:t>3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DC460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09" w:history="1">
            <w:r w:rsidR="00EC3760" w:rsidRPr="00DF2320">
              <w:rPr>
                <w:rStyle w:val="ab"/>
                <w:noProof/>
              </w:rPr>
              <w:t>3. Листинг программы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_Toc463559009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EC3760">
              <w:rPr>
                <w:noProof/>
                <w:webHidden/>
              </w:rPr>
              <w:t>4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EC3760" w:rsidRDefault="00DC460F">
          <w:pPr>
            <w:pStyle w:val="11"/>
            <w:tabs>
              <w:tab w:val="right" w:leader="dot" w:pos="9062"/>
            </w:tabs>
            <w:rPr>
              <w:rFonts w:eastAsiaTheme="minorEastAsia"/>
              <w:noProof/>
              <w:lang w:eastAsia="ru-RU"/>
            </w:rPr>
          </w:pPr>
          <w:hyperlink w:anchor="_Toc463559010" w:history="1">
            <w:r w:rsidR="00EC3760" w:rsidRPr="00DF2320">
              <w:rPr>
                <w:rStyle w:val="ab"/>
                <w:noProof/>
                <w:lang w:val="en-US"/>
              </w:rPr>
              <w:t>4.</w:t>
            </w:r>
            <w:r w:rsidR="00EC3760" w:rsidRPr="00DF2320">
              <w:rPr>
                <w:rStyle w:val="ab"/>
                <w:noProof/>
              </w:rPr>
              <w:t>Результаты</w:t>
            </w:r>
            <w:r w:rsidR="00EC3760" w:rsidRPr="00DF2320">
              <w:rPr>
                <w:rStyle w:val="ab"/>
                <w:noProof/>
                <w:lang w:val="en-US"/>
              </w:rPr>
              <w:t xml:space="preserve"> </w:t>
            </w:r>
            <w:r w:rsidR="00EC3760" w:rsidRPr="00DF2320">
              <w:rPr>
                <w:rStyle w:val="ab"/>
                <w:noProof/>
              </w:rPr>
              <w:t>и</w:t>
            </w:r>
            <w:r w:rsidR="00EC3760" w:rsidRPr="00DF2320">
              <w:rPr>
                <w:rStyle w:val="ab"/>
                <w:noProof/>
                <w:lang w:val="en-US"/>
              </w:rPr>
              <w:t xml:space="preserve"> </w:t>
            </w:r>
            <w:r w:rsidR="00EC3760" w:rsidRPr="00DF2320">
              <w:rPr>
                <w:rStyle w:val="ab"/>
                <w:noProof/>
              </w:rPr>
              <w:t>вывод</w:t>
            </w:r>
            <w:r w:rsidR="00EC3760">
              <w:rPr>
                <w:noProof/>
                <w:webHidden/>
              </w:rPr>
              <w:tab/>
            </w:r>
            <w:r w:rsidR="00EC3760">
              <w:rPr>
                <w:noProof/>
                <w:webHidden/>
              </w:rPr>
              <w:fldChar w:fldCharType="begin"/>
            </w:r>
            <w:r w:rsidR="00EC3760">
              <w:rPr>
                <w:noProof/>
                <w:webHidden/>
              </w:rPr>
              <w:instrText xml:space="preserve"> PAGEREF _Toc463559010 \h </w:instrText>
            </w:r>
            <w:r w:rsidR="00EC3760">
              <w:rPr>
                <w:noProof/>
                <w:webHidden/>
              </w:rPr>
            </w:r>
            <w:r w:rsidR="00EC3760">
              <w:rPr>
                <w:noProof/>
                <w:webHidden/>
              </w:rPr>
              <w:fldChar w:fldCharType="separate"/>
            </w:r>
            <w:r w:rsidR="00EC3760">
              <w:rPr>
                <w:noProof/>
                <w:webHidden/>
              </w:rPr>
              <w:t>7</w:t>
            </w:r>
            <w:r w:rsidR="00EC3760">
              <w:rPr>
                <w:noProof/>
                <w:webHidden/>
              </w:rPr>
              <w:fldChar w:fldCharType="end"/>
            </w:r>
          </w:hyperlink>
        </w:p>
        <w:p w:rsidR="00AF4EC8" w:rsidRDefault="00AF4EC8">
          <w:r>
            <w:rPr>
              <w:b/>
              <w:bCs/>
            </w:rPr>
            <w:fldChar w:fldCharType="end"/>
          </w:r>
        </w:p>
      </w:sdtContent>
    </w:sdt>
    <w:p w:rsidR="005F1A9F" w:rsidRPr="005F1A9F" w:rsidRDefault="005F1A9F" w:rsidP="005F1A9F">
      <w:pPr>
        <w:pStyle w:val="a3"/>
        <w:rPr>
          <w:sz w:val="32"/>
          <w:lang w:val="ru-RU"/>
        </w:rPr>
      </w:pPr>
      <w:r w:rsidRPr="005F1A9F">
        <w:rPr>
          <w:sz w:val="32"/>
          <w:lang w:val="ru-RU"/>
        </w:rPr>
        <w:br w:type="page"/>
      </w:r>
    </w:p>
    <w:p w:rsidR="00F831AF" w:rsidRDefault="0026666B" w:rsidP="00AF4EC8">
      <w:pPr>
        <w:pStyle w:val="1"/>
      </w:pPr>
      <w:bookmarkStart w:id="0" w:name="_Toc463559007"/>
      <w:r>
        <w:lastRenderedPageBreak/>
        <w:t>1</w:t>
      </w:r>
      <w:r w:rsidR="00F831AF" w:rsidRPr="00762457">
        <w:t>.</w:t>
      </w:r>
      <w:r w:rsidRPr="0026666B">
        <w:t xml:space="preserve"> </w:t>
      </w:r>
      <w:r w:rsidRPr="00235621">
        <w:t>Техническое задание</w:t>
      </w:r>
      <w:bookmarkEnd w:id="0"/>
    </w:p>
    <w:p w:rsidR="00AE1EAB" w:rsidRPr="00311418" w:rsidRDefault="00AE1EAB" w:rsidP="00AE1EAB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311418">
        <w:rPr>
          <w:rFonts w:ascii="Times New Roman" w:hAnsi="Times New Roman" w:cs="Times New Roman"/>
          <w:sz w:val="32"/>
          <w:szCs w:val="32"/>
        </w:rPr>
        <w:t>Методом</w:t>
      </w:r>
      <w:r>
        <w:rPr>
          <w:rFonts w:ascii="Times New Roman" w:hAnsi="Times New Roman" w:cs="Times New Roman"/>
          <w:sz w:val="32"/>
          <w:szCs w:val="32"/>
        </w:rPr>
        <w:t xml:space="preserve"> Квадратного корня найти решение СЛАУ</w:t>
      </w:r>
    </w:p>
    <w:p w:rsidR="00AE1EAB" w:rsidRPr="00311418" w:rsidRDefault="00AE1EAB" w:rsidP="00AE1EAB">
      <w:pPr>
        <w:pStyle w:val="ac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Вычислить определитель</w:t>
      </w:r>
      <w:r w:rsidRPr="00311418">
        <w:rPr>
          <w:rFonts w:ascii="Times New Roman" w:hAnsi="Times New Roman" w:cs="Times New Roman"/>
          <w:sz w:val="32"/>
          <w:szCs w:val="32"/>
        </w:rPr>
        <w:t xml:space="preserve"> матрицы</w:t>
      </w:r>
      <w:r>
        <w:rPr>
          <w:rFonts w:ascii="Times New Roman" w:hAnsi="Times New Roman" w:cs="Times New Roman"/>
          <w:sz w:val="32"/>
          <w:szCs w:val="32"/>
        </w:rPr>
        <w:t>, используя данный метод</w:t>
      </w:r>
    </w:p>
    <w:p w:rsidR="002A1971" w:rsidRPr="00AE1EAB" w:rsidRDefault="002A1971" w:rsidP="00AE1EAB">
      <w:pPr>
        <w:ind w:left="360"/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5419C0F" wp14:editId="310CC451">
            <wp:extent cx="5208104" cy="3267986"/>
            <wp:effectExtent l="0" t="0" r="0" b="8890"/>
            <wp:docPr id="4" name="Рисунок 4" descr="https://pp.vk.me/c836734/v836734070/348f/M7Gqpqvfh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836734/v836734070/348f/M7Gqpqvfhc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04" r="9506"/>
                    <a:stretch/>
                  </pic:blipFill>
                  <pic:spPr bwMode="auto">
                    <a:xfrm>
                      <a:off x="0" y="0"/>
                      <a:ext cx="5213135" cy="327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971" w:rsidRPr="002A1971" w:rsidRDefault="002A1971" w:rsidP="002A1971">
      <w:pPr>
        <w:pStyle w:val="a3"/>
        <w:rPr>
          <w:sz w:val="32"/>
          <w:lang w:val="ru-RU"/>
        </w:rPr>
      </w:pPr>
      <w:r>
        <w:rPr>
          <w:sz w:val="32"/>
          <w:lang w:val="ru-RU"/>
        </w:rPr>
        <w:t>Рис</w:t>
      </w:r>
      <w:r w:rsidRPr="0026666B">
        <w:rPr>
          <w:sz w:val="32"/>
          <w:lang w:val="ru-RU"/>
        </w:rPr>
        <w:t xml:space="preserve">.1. </w:t>
      </w:r>
      <w:r>
        <w:rPr>
          <w:sz w:val="32"/>
          <w:lang w:val="ru-RU"/>
        </w:rPr>
        <w:t>Данные для ввода.</w:t>
      </w:r>
    </w:p>
    <w:p w:rsidR="00F831AF" w:rsidRDefault="00B81DFA" w:rsidP="00AF4EC8">
      <w:pPr>
        <w:pStyle w:val="1"/>
      </w:pPr>
      <w:bookmarkStart w:id="1" w:name="_Toc463559008"/>
      <w:r>
        <w:t>2</w:t>
      </w:r>
      <w:r w:rsidR="00F831AF" w:rsidRPr="00762457">
        <w:t>.</w:t>
      </w:r>
      <w:r w:rsidR="003901A8">
        <w:t>Алгорит</w:t>
      </w:r>
      <w:r w:rsidR="00E22279">
        <w:rPr>
          <w:lang w:val="be-BY"/>
        </w:rPr>
        <w:t>м</w:t>
      </w:r>
      <w:r w:rsidR="003901A8">
        <w:t xml:space="preserve"> решения и формулы</w:t>
      </w:r>
      <w:bookmarkEnd w:id="1"/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>Метод квадратного корня по своему идейному содержанию близок к LU-методу. Основное отличие в том, что он дает упрощение для симметричных матриц.</w:t>
      </w:r>
      <w:r w:rsidRPr="00671F5F">
        <w:rPr>
          <w:rFonts w:ascii="Times New Roman" w:hAnsi="Times New Roman" w:cs="Times New Roman"/>
          <w:vanish/>
          <w:sz w:val="24"/>
          <w:szCs w:val="24"/>
          <w:lang w:val="en-US"/>
        </w:rPr>
        <w:t>ID</w:t>
      </w:r>
      <w:r w:rsidRPr="00671F5F">
        <w:rPr>
          <w:rFonts w:ascii="Times New Roman" w:hAnsi="Times New Roman" w:cs="Times New Roman"/>
          <w:vanish/>
          <w:sz w:val="24"/>
          <w:szCs w:val="24"/>
        </w:rPr>
        <w:t>_1</w: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 xml:space="preserve">Этот метод основан на разложении матрицы </w:t>
      </w:r>
      <w:r w:rsidRPr="00671F5F">
        <w:rPr>
          <w:rFonts w:ascii="Times New Roman" w:hAnsi="Times New Roman" w:cs="Times New Roman"/>
          <w:i/>
          <w:iCs/>
          <w:sz w:val="24"/>
          <w:szCs w:val="24"/>
        </w:rPr>
        <w:t>А</w:t>
      </w:r>
      <w:r w:rsidRPr="00671F5F">
        <w:rPr>
          <w:rFonts w:ascii="Times New Roman" w:hAnsi="Times New Roman" w:cs="Times New Roman"/>
          <w:sz w:val="24"/>
          <w:szCs w:val="24"/>
        </w:rPr>
        <w:t xml:space="preserve"> в произведение</w:t>
      </w:r>
    </w:p>
    <w:p w:rsidR="00AE1EAB" w:rsidRPr="00671F5F" w:rsidRDefault="00010EC0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AE1EAB">
        <w:rPr>
          <w:rFonts w:ascii="Times New Roman" w:hAnsi="Times New Roman" w:cs="Times New Roman"/>
          <w:position w:val="-10"/>
          <w:sz w:val="24"/>
          <w:szCs w:val="24"/>
        </w:rPr>
        <w:object w:dxaOrig="16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83.25pt;height:18pt" o:ole="">
            <v:imagedata r:id="rId10" o:title=""/>
          </v:shape>
          <o:OLEObject Type="Embed" ProgID="Equation.3" ShapeID="_x0000_i1036" DrawAspect="Content" ObjectID="_1537910371" r:id="rId11"/>
        </w:objec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 xml:space="preserve">где </w:t>
      </w:r>
      <w:r w:rsidRPr="00671F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71F5F">
        <w:rPr>
          <w:rFonts w:ascii="Times New Roman" w:hAnsi="Times New Roman" w:cs="Times New Roman"/>
          <w:sz w:val="24"/>
          <w:szCs w:val="24"/>
        </w:rPr>
        <w:t xml:space="preserve">–верхняя треугольная матрица с положительными элементами на главной </w:t>
      </w:r>
      <w:r w:rsidRPr="00671F5F">
        <w:rPr>
          <w:rFonts w:ascii="Times New Roman" w:hAnsi="Times New Roman" w:cs="Times New Roman"/>
          <w:position w:val="-12"/>
          <w:sz w:val="24"/>
          <w:szCs w:val="24"/>
        </w:rPr>
        <w:object w:dxaOrig="5840" w:dyaOrig="440">
          <v:shape id="_x0000_i1025" type="#_x0000_t75" style="width:291.75pt;height:21.75pt" o:ole="">
            <v:imagedata r:id="rId12" o:title=""/>
          </v:shape>
          <o:OLEObject Type="Embed" ProgID="Equation.3" ShapeID="_x0000_i1025" DrawAspect="Content" ObjectID="_1537910372" r:id="rId13"/>
        </w:objec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12"/>
          <w:sz w:val="24"/>
          <w:szCs w:val="24"/>
        </w:rPr>
        <w:object w:dxaOrig="2620" w:dyaOrig="400">
          <v:shape id="_x0000_i1026" type="#_x0000_t75" style="width:130.5pt;height:20.25pt" o:ole="">
            <v:imagedata r:id="rId14" o:title=""/>
          </v:shape>
          <o:OLEObject Type="Embed" ProgID="Equation.3" ShapeID="_x0000_i1026" DrawAspect="Content" ObjectID="_1537910373" r:id="rId15"/>
        </w:object>
      </w:r>
    </w:p>
    <w:p w:rsidR="00AE1EAB" w:rsidRPr="00671F5F" w:rsidRDefault="00AE1EAB" w:rsidP="00AE1E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36"/>
          <w:sz w:val="24"/>
          <w:szCs w:val="24"/>
        </w:rPr>
        <w:object w:dxaOrig="2160" w:dyaOrig="880">
          <v:shape id="_x0000_i1027" type="#_x0000_t75" style="width:108pt;height:44.25pt" o:ole="">
            <v:imagedata r:id="rId16" o:title=""/>
          </v:shape>
          <o:OLEObject Type="Embed" ProgID="Equation.3" ShapeID="_x0000_i1027" DrawAspect="Content" ObjectID="_1537910374" r:id="rId17"/>
        </w:objec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>Из условия (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671F5F">
        <w:rPr>
          <w:rFonts w:ascii="Times New Roman" w:hAnsi="Times New Roman" w:cs="Times New Roman"/>
          <w:sz w:val="24"/>
          <w:szCs w:val="24"/>
        </w:rPr>
        <w:t>) получаются уравнения</w:t>
      </w:r>
    </w:p>
    <w:p w:rsidR="00AE1EAB" w:rsidRPr="00671F5F" w:rsidRDefault="00010EC0" w:rsidP="00AE1E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AE1EAB">
        <w:rPr>
          <w:rFonts w:ascii="Times New Roman" w:hAnsi="Times New Roman" w:cs="Times New Roman"/>
          <w:position w:val="-28"/>
          <w:sz w:val="24"/>
          <w:szCs w:val="24"/>
        </w:rPr>
        <w:object w:dxaOrig="4980" w:dyaOrig="639">
          <v:shape id="_x0000_i1037" type="#_x0000_t75" style="width:249pt;height:32.25pt" o:ole="">
            <v:imagedata r:id="rId18" o:title=""/>
          </v:shape>
          <o:OLEObject Type="Embed" ProgID="Equation.3" ShapeID="_x0000_i1037" DrawAspect="Content" ObjectID="_1537910375" r:id="rId19"/>
        </w:objec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>Так как матрица А симметричная, не ограничивая общности, можно считать, что в системе (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71F5F">
        <w:rPr>
          <w:rFonts w:ascii="Times New Roman" w:hAnsi="Times New Roman" w:cs="Times New Roman"/>
          <w:sz w:val="24"/>
          <w:szCs w:val="24"/>
        </w:rPr>
        <w:t xml:space="preserve">) выполняется неравенство </w:t>
      </w:r>
      <w:r w:rsidRPr="00671F5F">
        <w:rPr>
          <w:rFonts w:ascii="Times New Roman" w:hAnsi="Times New Roman" w:cs="Times New Roman"/>
          <w:i/>
          <w:sz w:val="24"/>
          <w:szCs w:val="24"/>
        </w:rPr>
        <w:t>i≤j</w:t>
      </w:r>
      <w:r w:rsidRPr="00671F5F">
        <w:rPr>
          <w:rFonts w:ascii="Times New Roman" w:hAnsi="Times New Roman" w:cs="Times New Roman"/>
          <w:sz w:val="24"/>
          <w:szCs w:val="24"/>
        </w:rPr>
        <w:t>. Тогда (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71F5F">
        <w:rPr>
          <w:rFonts w:ascii="Times New Roman" w:hAnsi="Times New Roman" w:cs="Times New Roman"/>
          <w:sz w:val="24"/>
          <w:szCs w:val="24"/>
        </w:rPr>
        <w:t>) можно переписать в виде</w:t>
      </w:r>
    </w:p>
    <w:p w:rsidR="00AE1EAB" w:rsidRPr="00671F5F" w:rsidRDefault="00AE1EAB" w:rsidP="00AE1E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26"/>
          <w:sz w:val="24"/>
          <w:szCs w:val="24"/>
        </w:rPr>
        <w:object w:dxaOrig="3940" w:dyaOrig="700">
          <v:shape id="_x0000_i1028" type="#_x0000_t75" style="width:196.5pt;height:35.25pt" o:ole="">
            <v:imagedata r:id="rId20" o:title=""/>
          </v:shape>
          <o:OLEObject Type="Embed" ProgID="Equation.3" ShapeID="_x0000_i1028" DrawAspect="Content" ObjectID="_1537910376" r:id="rId21"/>
        </w:objec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38"/>
          <w:sz w:val="24"/>
          <w:szCs w:val="24"/>
        </w:rPr>
        <w:object w:dxaOrig="8500" w:dyaOrig="920">
          <v:shape id="_x0000_i1029" type="#_x0000_t75" style="width:403.5pt;height:45pt" o:ole="">
            <v:imagedata r:id="rId22" o:title=""/>
          </v:shape>
          <o:OLEObject Type="Embed" ProgID="Equation.3" ShapeID="_x0000_i1029" DrawAspect="Content" ObjectID="_1537910377" r:id="rId23"/>
        </w:object>
      </w:r>
    </w:p>
    <w:p w:rsidR="00AE1EAB" w:rsidRPr="00671F5F" w:rsidRDefault="00AE1EAB" w:rsidP="00AE1E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36"/>
          <w:sz w:val="24"/>
          <w:szCs w:val="24"/>
        </w:rPr>
        <w:object w:dxaOrig="3760" w:dyaOrig="880">
          <v:shape id="_x0000_i1030" type="#_x0000_t75" style="width:188.25pt;height:44.25pt" o:ole="">
            <v:imagedata r:id="rId24" o:title=""/>
          </v:shape>
          <o:OLEObject Type="Embed" ProgID="Equation.3" ShapeID="_x0000_i1030" DrawAspect="Content" ObjectID="_1537910378" r:id="rId25"/>
        </w:objec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 xml:space="preserve">В частности, при </w:t>
      </w:r>
      <w:r w:rsidRPr="00671F5F">
        <w:rPr>
          <w:rFonts w:ascii="Times New Roman" w:hAnsi="Times New Roman" w:cs="Times New Roman"/>
          <w:i/>
          <w:iCs/>
          <w:sz w:val="24"/>
          <w:szCs w:val="24"/>
        </w:rPr>
        <w:t>i=j</w:t>
      </w:r>
      <w:r w:rsidRPr="00671F5F">
        <w:rPr>
          <w:rFonts w:ascii="Times New Roman" w:hAnsi="Times New Roman" w:cs="Times New Roman"/>
          <w:sz w:val="24"/>
          <w:szCs w:val="24"/>
        </w:rPr>
        <w:t xml:space="preserve"> получится</w:t>
      </w:r>
    </w:p>
    <w:p w:rsidR="00AE1EAB" w:rsidRPr="00671F5F" w:rsidRDefault="00AE1EAB" w:rsidP="00AE1E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36"/>
          <w:sz w:val="24"/>
          <w:szCs w:val="24"/>
        </w:rPr>
        <w:object w:dxaOrig="2340" w:dyaOrig="880">
          <v:shape id="_x0000_i1031" type="#_x0000_t75" style="width:117pt;height:44.25pt" o:ole="">
            <v:imagedata r:id="rId26" o:title=""/>
          </v:shape>
          <o:OLEObject Type="Embed" ProgID="Equation.3" ShapeID="_x0000_i1031" DrawAspect="Content" ObjectID="_1537910379" r:id="rId27"/>
        </w:object>
      </w:r>
    </w:p>
    <w:p w:rsidR="00AE1EAB" w:rsidRPr="00671F5F" w:rsidRDefault="00AE1EAB" w:rsidP="00AE1E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32"/>
          <w:sz w:val="24"/>
          <w:szCs w:val="24"/>
        </w:rPr>
        <w:object w:dxaOrig="2380" w:dyaOrig="859">
          <v:shape id="_x0000_i1032" type="#_x0000_t75" style="width:119.25pt;height:42.75pt" o:ole="">
            <v:imagedata r:id="rId28" o:title=""/>
          </v:shape>
          <o:OLEObject Type="Embed" ProgID="Equation.3" ShapeID="_x0000_i1032" DrawAspect="Content" ObjectID="_1537910380" r:id="rId29"/>
        </w:object>
      </w:r>
      <w:r w:rsidRPr="00671F5F">
        <w:rPr>
          <w:rFonts w:ascii="Times New Roman" w:hAnsi="Times New Roman" w:cs="Times New Roman"/>
          <w:sz w:val="24"/>
          <w:szCs w:val="24"/>
        </w:rPr>
        <w:t xml:space="preserve">    (</w:t>
      </w:r>
      <w:r w:rsidR="00010EC0"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671F5F">
        <w:rPr>
          <w:rFonts w:ascii="Times New Roman" w:hAnsi="Times New Roman" w:cs="Times New Roman"/>
          <w:sz w:val="24"/>
          <w:szCs w:val="24"/>
        </w:rPr>
        <w:t>)</w: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 xml:space="preserve">Далее, при </w:t>
      </w:r>
      <w:proofErr w:type="spellStart"/>
      <w:r w:rsidRPr="00671F5F">
        <w:rPr>
          <w:rFonts w:ascii="Times New Roman" w:hAnsi="Times New Roman" w:cs="Times New Roman"/>
          <w:i/>
          <w:iCs/>
          <w:sz w:val="24"/>
          <w:szCs w:val="24"/>
          <w:lang w:val="en-US"/>
        </w:rPr>
        <w:t>i</w:t>
      </w:r>
      <w:proofErr w:type="spellEnd"/>
      <w:r w:rsidRPr="00671F5F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Pr="00671F5F">
        <w:rPr>
          <w:rFonts w:ascii="Times New Roman" w:hAnsi="Times New Roman" w:cs="Times New Roman"/>
          <w:i/>
          <w:iCs/>
          <w:sz w:val="24"/>
          <w:szCs w:val="24"/>
          <w:lang w:val="en-US"/>
        </w:rPr>
        <w:t>j</w:t>
      </w:r>
      <w:r w:rsidRPr="00671F5F">
        <w:rPr>
          <w:rFonts w:ascii="Times New Roman" w:hAnsi="Times New Roman" w:cs="Times New Roman"/>
          <w:sz w:val="24"/>
          <w:szCs w:val="24"/>
        </w:rPr>
        <w:t xml:space="preserve"> получим</w:t>
      </w:r>
    </w:p>
    <w:p w:rsidR="00AE1EAB" w:rsidRPr="00671F5F" w:rsidRDefault="00010EC0" w:rsidP="00AE1EA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010EC0">
        <w:rPr>
          <w:rFonts w:ascii="Times New Roman" w:hAnsi="Times New Roman" w:cs="Times New Roman"/>
          <w:position w:val="-30"/>
          <w:sz w:val="24"/>
          <w:szCs w:val="24"/>
        </w:rPr>
        <w:object w:dxaOrig="4620" w:dyaOrig="1020">
          <v:shape id="_x0000_i1038" type="#_x0000_t75" style="width:198.75pt;height:51pt" o:ole="">
            <v:imagedata r:id="rId30" o:title=""/>
          </v:shape>
          <o:OLEObject Type="Embed" ProgID="Equation.3" ShapeID="_x0000_i1038" DrawAspect="Content" ObjectID="_1537910381" r:id="rId31"/>
        </w:objec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>По  формулам (4)  и  (5) находятся рекуррентно все ненулевые   элементы матрицы S.</w: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>Обратный ход метода квадратного корня состоит в последовательном решении двух систем уравнений с треугольными матрицами.</w: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12"/>
          <w:sz w:val="24"/>
          <w:szCs w:val="24"/>
        </w:rPr>
        <w:object w:dxaOrig="2299" w:dyaOrig="440">
          <v:shape id="_x0000_i1033" type="#_x0000_t75" style="width:114.75pt;height:21.75pt" o:ole="">
            <v:imagedata r:id="rId32" o:title=""/>
          </v:shape>
          <o:OLEObject Type="Embed" ProgID="Equation.3" ShapeID="_x0000_i1033" DrawAspect="Content" ObjectID="_1537910382" r:id="rId33"/>
        </w:objec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sz w:val="24"/>
          <w:szCs w:val="24"/>
        </w:rPr>
        <w:t xml:space="preserve">Решения этих систем находятся по рекуррентным формулам             </w:t>
      </w:r>
    </w:p>
    <w:p w:rsidR="00AE1EAB" w:rsidRPr="00671F5F" w:rsidRDefault="00AE1EAB" w:rsidP="00AE1EAB">
      <w:pPr>
        <w:pStyle w:val="a3"/>
        <w:rPr>
          <w:rFonts w:ascii="Times New Roman" w:hAnsi="Times New Roman" w:cs="Times New Roman"/>
          <w:sz w:val="24"/>
          <w:szCs w:val="24"/>
        </w:rPr>
      </w:pPr>
      <w:r w:rsidRPr="00671F5F">
        <w:rPr>
          <w:rFonts w:ascii="Times New Roman" w:hAnsi="Times New Roman" w:cs="Times New Roman"/>
          <w:position w:val="-70"/>
          <w:sz w:val="24"/>
          <w:szCs w:val="24"/>
        </w:rPr>
        <w:object w:dxaOrig="3900" w:dyaOrig="1540">
          <v:shape id="_x0000_i1034" type="#_x0000_t75" style="width:195pt;height:77.25pt" o:ole="">
            <v:imagedata r:id="rId34" o:title=""/>
          </v:shape>
          <o:OLEObject Type="Embed" ProgID="Equation.3" ShapeID="_x0000_i1034" DrawAspect="Content" ObjectID="_1537910383" r:id="rId35"/>
        </w:object>
      </w:r>
    </w:p>
    <w:p w:rsidR="00B81DFA" w:rsidRPr="00010EC0" w:rsidRDefault="00AE1EAB" w:rsidP="00010EC0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671F5F">
        <w:rPr>
          <w:rFonts w:ascii="Times New Roman" w:hAnsi="Times New Roman" w:cs="Times New Roman"/>
          <w:position w:val="-70"/>
          <w:sz w:val="24"/>
          <w:szCs w:val="24"/>
        </w:rPr>
        <w:object w:dxaOrig="4660" w:dyaOrig="1540">
          <v:shape id="_x0000_i1035" type="#_x0000_t75" style="width:233.25pt;height:77.25pt" o:ole="">
            <v:imagedata r:id="rId36" o:title=""/>
          </v:shape>
          <o:OLEObject Type="Embed" ProgID="Equation.3" ShapeID="_x0000_i1035" DrawAspect="Content" ObjectID="_1537910384" r:id="rId37"/>
        </w:object>
      </w:r>
      <w:bookmarkStart w:id="2" w:name="_GoBack"/>
      <w:bookmarkEnd w:id="2"/>
    </w:p>
    <w:p w:rsidR="00F831AF" w:rsidRPr="00AE1EAB" w:rsidRDefault="00B81DFA" w:rsidP="00AF4EC8">
      <w:pPr>
        <w:pStyle w:val="1"/>
        <w:rPr>
          <w:lang w:val="en-US"/>
        </w:rPr>
      </w:pPr>
      <w:bookmarkStart w:id="3" w:name="_Toc463559009"/>
      <w:r w:rsidRPr="00AE1EAB">
        <w:rPr>
          <w:lang w:val="en-US"/>
        </w:rPr>
        <w:t>3</w:t>
      </w:r>
      <w:r w:rsidR="00F831AF" w:rsidRPr="00AE1EAB">
        <w:rPr>
          <w:lang w:val="en-US"/>
        </w:rPr>
        <w:t xml:space="preserve">. </w:t>
      </w:r>
      <w:r w:rsidR="00F831AF" w:rsidRPr="00762457">
        <w:t>Листинг</w:t>
      </w:r>
      <w:r w:rsidR="00F831AF" w:rsidRPr="00AE1EAB">
        <w:rPr>
          <w:lang w:val="en-US"/>
        </w:rPr>
        <w:t xml:space="preserve"> </w:t>
      </w:r>
      <w:r w:rsidR="00F831AF" w:rsidRPr="00762457">
        <w:t>программы</w:t>
      </w:r>
      <w:bookmarkEnd w:id="3"/>
    </w:p>
    <w:p w:rsidR="00392B3D" w:rsidRPr="00EC3760" w:rsidRDefault="00392B3D" w:rsidP="00392B3D">
      <w:pPr>
        <w:rPr>
          <w:rStyle w:val="ae"/>
          <w:sz w:val="16"/>
          <w:szCs w:val="16"/>
          <w:lang w:val="en-US"/>
        </w:rPr>
      </w:pPr>
      <w:r w:rsidRPr="00EC3760">
        <w:rPr>
          <w:rStyle w:val="ae"/>
          <w:sz w:val="16"/>
          <w:szCs w:val="16"/>
          <w:lang w:val="en-US"/>
        </w:rPr>
        <w:t>Class Main</w:t>
      </w:r>
    </w:p>
    <w:p w:rsidR="00AE1EAB" w:rsidRPr="00AE1EAB" w:rsidRDefault="00AE1EAB" w:rsidP="00AE1E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bookmarkStart w:id="4" w:name="_Toc463559010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com.company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Double[][] </w:t>
      </w:r>
      <w:r w:rsidRPr="00AE1EA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Double[][]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{{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0.7277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0.0958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0.0192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0.0383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0.1341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0.0996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1.1394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0.0000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0.0766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0.0766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0.0575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0.0000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0.9154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0.2681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0.1532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{-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0.1149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0.2413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0.0000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0.9001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,-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0.0383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{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0.4788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0.0000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0.1724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0.0192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1.0724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static 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Double[][] 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matrB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Double[][]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{{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1.4363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 {-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1.6431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 {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6.0514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 {-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3.4508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}, {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5.5727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}};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(Double[][] x){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s = 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x[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s +=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"%.4f; %s"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][j], 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printMatrix2(Double[][] x){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String s = 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x[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 +=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</w:t>
      </w:r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format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"%.4e; %s"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x[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][j], 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\t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Double[][]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MatrixMultiplection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(Double[][]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mA,Double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 =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 =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=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res =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Double[m][n];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res[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][j]=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m;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 &lt; n; j++)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 &lt; o; k++)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res[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+= mA[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][k] *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[k][j];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Double[][]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MatrixSub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(Double[][]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mA,Double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[][]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res =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res[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]=mA[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]-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Double[][]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MatrixTransport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(Double[][] m)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res =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][j]=m[j][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 void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(Double[][]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a,Double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[][] b)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a[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]=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a[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]/= a[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b[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]/= a[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a.</w:t>
      </w:r>
      <w:r w:rsidRPr="00AE1EA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length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j++)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if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==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sum += (a[k][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a[k][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</w:t>
      </w:r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sqrt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sum);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else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sum += (a[k][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a[k][j]);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= (a[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- sum) / 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sum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k &lt;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k++)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sum += (a[k][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* b[k][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b[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(b[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sum) / a[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main(String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[]){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"Matrix:"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printMatrix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res=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MatrixTransport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y=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MatrixMultiplection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res,</w:t>
      </w:r>
      <w:r w:rsidRPr="00AE1EA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mas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"Symmetric Matrix:"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printMatrix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Double[][]copy =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y.clone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y2=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MatrixMultiplection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res,</w:t>
      </w:r>
      <w:r w:rsidRPr="00AE1EAB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val="en-US" w:eastAsia="ru-RU"/>
        </w:rPr>
        <w:t>matrB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"Vector Y:"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printMatrix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(y2);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clone=y2.clone();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Calc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(y,y2);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 = 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printMatrix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(y);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 [][] x =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Double[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&gt;=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--)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Double sum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0.0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(j = 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j &gt;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j--) {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sum += y[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 * x[j][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x[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(y2[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- sum) / y[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"Vector X:"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printMatrix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1.0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for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AE1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;i&lt;</w:t>
      </w:r>
      <w:r w:rsidRPr="00AE1EAB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5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;i++)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*=y[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"Determinate :"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det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AX=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MatrixMultiplection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y,x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"AX-B:"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printMatrix2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MatrixSub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(AX,y2));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Double[][] SX=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MatrixMultiplection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copy,x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System.</w:t>
      </w:r>
      <w:r w:rsidRPr="00AE1EAB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AE1E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"SX-F:"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printMatrix2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ru-RU"/>
        </w:rPr>
        <w:t>MatrixSub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SX,clone</w:t>
      </w:r>
      <w:proofErr w:type="spellEnd"/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));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AE1EA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F831AF" w:rsidRPr="0026666B" w:rsidRDefault="00EC3760" w:rsidP="00AF4EC8">
      <w:pPr>
        <w:pStyle w:val="1"/>
        <w:rPr>
          <w:lang w:val="en-US"/>
        </w:rPr>
      </w:pPr>
      <w:r w:rsidRPr="00EC3760">
        <w:rPr>
          <w:lang w:val="en-US"/>
        </w:rPr>
        <w:lastRenderedPageBreak/>
        <w:t>4</w:t>
      </w:r>
      <w:r w:rsidR="00F831AF" w:rsidRPr="0026666B">
        <w:rPr>
          <w:lang w:val="en-US"/>
        </w:rPr>
        <w:t>.</w:t>
      </w:r>
      <w:r>
        <w:t>Результаты</w:t>
      </w:r>
      <w:r w:rsidRPr="00EC3760">
        <w:rPr>
          <w:lang w:val="en-US"/>
        </w:rPr>
        <w:t xml:space="preserve"> </w:t>
      </w:r>
      <w:r>
        <w:t>и</w:t>
      </w:r>
      <w:r w:rsidRPr="00EC3760">
        <w:rPr>
          <w:lang w:val="en-US"/>
        </w:rPr>
        <w:t xml:space="preserve"> </w:t>
      </w:r>
      <w:r>
        <w:t>в</w:t>
      </w:r>
      <w:r w:rsidR="00F831AF" w:rsidRPr="00762457">
        <w:t>ывод</w:t>
      </w:r>
      <w:bookmarkEnd w:id="4"/>
    </w:p>
    <w:p w:rsidR="00EC3760" w:rsidRPr="00AE1EAB" w:rsidRDefault="00392B3D" w:rsidP="00EC3760">
      <w:pPr>
        <w:pStyle w:val="a3"/>
        <w:jc w:val="both"/>
        <w:rPr>
          <w:sz w:val="32"/>
          <w:lang w:val="ru-RU"/>
        </w:rPr>
      </w:pPr>
      <w:r>
        <w:rPr>
          <w:sz w:val="32"/>
          <w:lang w:val="ru-RU"/>
        </w:rPr>
        <w:t>Несмотря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на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не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слишком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большую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точность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вычислений</w:t>
      </w:r>
      <w:r w:rsidRPr="0026666B">
        <w:rPr>
          <w:sz w:val="32"/>
          <w:lang w:val="en-US"/>
        </w:rPr>
        <w:t xml:space="preserve">, </w:t>
      </w:r>
      <w:r>
        <w:rPr>
          <w:sz w:val="32"/>
          <w:lang w:val="ru-RU"/>
        </w:rPr>
        <w:t>ответ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совпал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с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предсказуемым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с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точностью</w:t>
      </w:r>
      <w:r w:rsidRPr="0026666B">
        <w:rPr>
          <w:sz w:val="32"/>
          <w:lang w:val="en-US"/>
        </w:rPr>
        <w:t xml:space="preserve"> 3 </w:t>
      </w:r>
      <w:r>
        <w:rPr>
          <w:sz w:val="32"/>
          <w:lang w:val="ru-RU"/>
        </w:rPr>
        <w:t>знака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после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запятой</w:t>
      </w:r>
      <w:r w:rsidRPr="0026666B">
        <w:rPr>
          <w:sz w:val="32"/>
          <w:lang w:val="en-US"/>
        </w:rPr>
        <w:t xml:space="preserve">, </w:t>
      </w:r>
      <w:r>
        <w:rPr>
          <w:sz w:val="32"/>
          <w:lang w:val="ru-RU"/>
        </w:rPr>
        <w:t>что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является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хорошим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результатом</w:t>
      </w:r>
      <w:r w:rsidRPr="0026666B">
        <w:rPr>
          <w:sz w:val="32"/>
          <w:lang w:val="en-US"/>
        </w:rPr>
        <w:t xml:space="preserve">. </w:t>
      </w:r>
      <w:r>
        <w:rPr>
          <w:sz w:val="32"/>
          <w:lang w:val="ru-RU"/>
        </w:rPr>
        <w:t>Также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в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ходе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выполнения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этой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лабораторной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мы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увидели</w:t>
      </w:r>
      <w:r w:rsidRPr="00AE1EAB">
        <w:rPr>
          <w:sz w:val="32"/>
          <w:lang w:val="ru-RU"/>
        </w:rPr>
        <w:t xml:space="preserve">, </w:t>
      </w:r>
      <w:r>
        <w:rPr>
          <w:sz w:val="32"/>
          <w:lang w:val="ru-RU"/>
        </w:rPr>
        <w:t>что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алгоритмы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для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решения</w:t>
      </w:r>
      <w:r w:rsidRPr="00AE1EAB">
        <w:rPr>
          <w:sz w:val="32"/>
          <w:lang w:val="ru-RU"/>
        </w:rPr>
        <w:t xml:space="preserve"> </w:t>
      </w:r>
      <w:r>
        <w:rPr>
          <w:sz w:val="32"/>
          <w:lang w:val="ru-RU"/>
        </w:rPr>
        <w:t>СЛАУ</w:t>
      </w:r>
      <w:r w:rsidRPr="00AE1EAB">
        <w:rPr>
          <w:sz w:val="32"/>
          <w:lang w:val="ru-RU"/>
        </w:rPr>
        <w:t xml:space="preserve"> </w:t>
      </w:r>
      <w:r w:rsidR="00AE1EAB">
        <w:rPr>
          <w:sz w:val="32"/>
          <w:lang w:val="ru-RU"/>
        </w:rPr>
        <w:t>методом квадратного корня работает намного быстрее, чем метод Гаусса, и использовать его намного более выгодно.</w:t>
      </w:r>
    </w:p>
    <w:p w:rsidR="00EC3760" w:rsidRPr="00EC3760" w:rsidRDefault="00EC3760" w:rsidP="00EC3760">
      <w:pPr>
        <w:pStyle w:val="a3"/>
        <w:rPr>
          <w:sz w:val="32"/>
          <w:lang w:val="en-US"/>
        </w:rPr>
      </w:pPr>
      <w:r w:rsidRPr="005F1A9F">
        <w:rPr>
          <w:sz w:val="32"/>
          <w:lang w:val="ru-RU"/>
        </w:rPr>
        <w:t>В</w:t>
      </w:r>
      <w:r w:rsidRPr="00EC3760">
        <w:rPr>
          <w:sz w:val="32"/>
          <w:lang w:val="en-US"/>
        </w:rPr>
        <w:t xml:space="preserve"> </w:t>
      </w:r>
      <w:r w:rsidRPr="005F1A9F">
        <w:rPr>
          <w:sz w:val="32"/>
          <w:lang w:val="ru-RU"/>
        </w:rPr>
        <w:t>результате</w:t>
      </w:r>
      <w:r w:rsidRPr="00EC3760">
        <w:rPr>
          <w:sz w:val="32"/>
          <w:lang w:val="en-US"/>
        </w:rPr>
        <w:t xml:space="preserve"> </w:t>
      </w:r>
      <w:r>
        <w:rPr>
          <w:sz w:val="32"/>
          <w:lang w:val="ru-RU"/>
        </w:rPr>
        <w:t>работы</w:t>
      </w:r>
      <w:r w:rsidRPr="00EC3760">
        <w:rPr>
          <w:sz w:val="32"/>
          <w:lang w:val="en-US"/>
        </w:rPr>
        <w:t xml:space="preserve"> </w:t>
      </w:r>
      <w:r>
        <w:rPr>
          <w:sz w:val="32"/>
          <w:lang w:val="ru-RU"/>
        </w:rPr>
        <w:t>программы</w:t>
      </w:r>
      <w:r w:rsidRPr="00EC3760">
        <w:rPr>
          <w:sz w:val="32"/>
          <w:lang w:val="en-US"/>
        </w:rPr>
        <w:t xml:space="preserve"> </w:t>
      </w:r>
      <w:r w:rsidRPr="005F1A9F">
        <w:rPr>
          <w:sz w:val="32"/>
          <w:lang w:val="ru-RU"/>
        </w:rPr>
        <w:t>получается</w:t>
      </w:r>
      <w:r w:rsidRPr="00EC3760">
        <w:rPr>
          <w:sz w:val="32"/>
          <w:lang w:val="en-US"/>
        </w:rPr>
        <w:t xml:space="preserve"> </w:t>
      </w:r>
      <w:r>
        <w:rPr>
          <w:sz w:val="32"/>
          <w:lang w:val="ru-RU"/>
        </w:rPr>
        <w:t>следующий</w:t>
      </w:r>
      <w:r w:rsidRPr="00EC3760">
        <w:rPr>
          <w:sz w:val="32"/>
          <w:lang w:val="en-US"/>
        </w:rPr>
        <w:t xml:space="preserve"> </w:t>
      </w:r>
      <w:r>
        <w:rPr>
          <w:sz w:val="32"/>
          <w:lang w:val="ru-RU"/>
        </w:rPr>
        <w:t>вывод</w:t>
      </w:r>
      <w:r w:rsidRPr="00EC3760">
        <w:rPr>
          <w:sz w:val="32"/>
          <w:lang w:val="en-US"/>
        </w:rPr>
        <w:t>:</w:t>
      </w:r>
    </w:p>
    <w:p w:rsidR="00EC3760" w:rsidRPr="00EC3760" w:rsidRDefault="00AE1EAB" w:rsidP="00EC3760">
      <w:pPr>
        <w:pStyle w:val="a3"/>
        <w:rPr>
          <w:sz w:val="32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D09751D" wp14:editId="71764F02">
            <wp:extent cx="4970780" cy="86182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7078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760" w:rsidRPr="00AE1EAB" w:rsidRDefault="00EC3760" w:rsidP="00AE1EAB">
      <w:pPr>
        <w:pStyle w:val="a3"/>
        <w:rPr>
          <w:sz w:val="32"/>
          <w:lang w:val="ru-RU"/>
        </w:rPr>
      </w:pPr>
      <w:r>
        <w:rPr>
          <w:sz w:val="32"/>
          <w:lang w:val="ru-RU"/>
        </w:rPr>
        <w:t>Рис</w:t>
      </w:r>
      <w:r w:rsidRPr="00392B3D">
        <w:rPr>
          <w:sz w:val="32"/>
          <w:lang w:val="en-US"/>
        </w:rPr>
        <w:t>.</w:t>
      </w:r>
      <w:r>
        <w:rPr>
          <w:sz w:val="32"/>
          <w:lang w:val="en-US"/>
        </w:rPr>
        <w:t>2</w:t>
      </w:r>
      <w:r w:rsidRPr="00392B3D">
        <w:rPr>
          <w:sz w:val="32"/>
          <w:lang w:val="en-US"/>
        </w:rPr>
        <w:t xml:space="preserve">. </w:t>
      </w:r>
      <w:r>
        <w:rPr>
          <w:sz w:val="32"/>
          <w:lang w:val="ru-RU"/>
        </w:rPr>
        <w:t>Окно</w:t>
      </w:r>
      <w:r w:rsidRPr="0026666B">
        <w:rPr>
          <w:sz w:val="32"/>
          <w:lang w:val="en-US"/>
        </w:rPr>
        <w:t xml:space="preserve"> </w:t>
      </w:r>
      <w:r>
        <w:rPr>
          <w:sz w:val="32"/>
          <w:lang w:val="ru-RU"/>
        </w:rPr>
        <w:t>вывода</w:t>
      </w:r>
    </w:p>
    <w:sectPr w:rsidR="00EC3760" w:rsidRPr="00AE1EAB" w:rsidSect="00490AE0">
      <w:headerReference w:type="default" r:id="rId39"/>
      <w:footerReference w:type="default" r:id="rId40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460F" w:rsidRDefault="00DC460F" w:rsidP="00762457">
      <w:pPr>
        <w:spacing w:after="0" w:line="240" w:lineRule="auto"/>
      </w:pPr>
      <w:r>
        <w:separator/>
      </w:r>
    </w:p>
  </w:endnote>
  <w:endnote w:type="continuationSeparator" w:id="0">
    <w:p w:rsidR="00DC460F" w:rsidRDefault="00DC460F" w:rsidP="00762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9488521"/>
      <w:docPartObj>
        <w:docPartGallery w:val="Page Numbers (Bottom of Page)"/>
        <w:docPartUnique/>
      </w:docPartObj>
    </w:sdtPr>
    <w:sdtEndPr/>
    <w:sdtContent>
      <w:p w:rsidR="005F1A9F" w:rsidRDefault="005F1A9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0EC0">
          <w:rPr>
            <w:noProof/>
          </w:rPr>
          <w:t>7</w:t>
        </w:r>
        <w:r>
          <w:fldChar w:fldCharType="end"/>
        </w:r>
      </w:p>
    </w:sdtContent>
  </w:sdt>
  <w:p w:rsidR="005F1A9F" w:rsidRDefault="005F1A9F" w:rsidP="00490AE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460F" w:rsidRDefault="00DC460F" w:rsidP="00762457">
      <w:pPr>
        <w:spacing w:after="0" w:line="240" w:lineRule="auto"/>
      </w:pPr>
      <w:r>
        <w:separator/>
      </w:r>
    </w:p>
  </w:footnote>
  <w:footnote w:type="continuationSeparator" w:id="0">
    <w:p w:rsidR="00DC460F" w:rsidRDefault="00DC460F" w:rsidP="007624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1A9F" w:rsidRDefault="005F1A9F">
    <w:pPr>
      <w:pStyle w:val="a6"/>
      <w:rPr>
        <w:lang w:val="ru-RU"/>
      </w:rPr>
    </w:pPr>
  </w:p>
  <w:p w:rsidR="005F1A9F" w:rsidRPr="00490AE0" w:rsidRDefault="005F1A9F">
    <w:pPr>
      <w:pStyle w:val="a6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140F"/>
    <w:multiLevelType w:val="hybridMultilevel"/>
    <w:tmpl w:val="885CB59C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C8036F"/>
    <w:multiLevelType w:val="hybridMultilevel"/>
    <w:tmpl w:val="C51E874A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D35D2"/>
    <w:multiLevelType w:val="hybridMultilevel"/>
    <w:tmpl w:val="C9AA16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F21F6F"/>
    <w:multiLevelType w:val="hybridMultilevel"/>
    <w:tmpl w:val="CBCE34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AF"/>
    <w:rsid w:val="00010EC0"/>
    <w:rsid w:val="00041BF1"/>
    <w:rsid w:val="000805D6"/>
    <w:rsid w:val="000D2662"/>
    <w:rsid w:val="001A0E0F"/>
    <w:rsid w:val="00235621"/>
    <w:rsid w:val="0026666B"/>
    <w:rsid w:val="00271FE1"/>
    <w:rsid w:val="00285F2B"/>
    <w:rsid w:val="002A1971"/>
    <w:rsid w:val="003901A8"/>
    <w:rsid w:val="00392B3D"/>
    <w:rsid w:val="003E0F95"/>
    <w:rsid w:val="0041436C"/>
    <w:rsid w:val="004704BE"/>
    <w:rsid w:val="00490AE0"/>
    <w:rsid w:val="004A0571"/>
    <w:rsid w:val="005308CC"/>
    <w:rsid w:val="005E332D"/>
    <w:rsid w:val="005F1A9F"/>
    <w:rsid w:val="00664ABB"/>
    <w:rsid w:val="00762457"/>
    <w:rsid w:val="007B4399"/>
    <w:rsid w:val="00883340"/>
    <w:rsid w:val="008E27F4"/>
    <w:rsid w:val="00956BE4"/>
    <w:rsid w:val="00A12856"/>
    <w:rsid w:val="00A355A3"/>
    <w:rsid w:val="00A4354E"/>
    <w:rsid w:val="00A87CF9"/>
    <w:rsid w:val="00AA7ACD"/>
    <w:rsid w:val="00AE1EAB"/>
    <w:rsid w:val="00AF4EC8"/>
    <w:rsid w:val="00B146E5"/>
    <w:rsid w:val="00B81D31"/>
    <w:rsid w:val="00B81DFA"/>
    <w:rsid w:val="00BC1B62"/>
    <w:rsid w:val="00C06ADA"/>
    <w:rsid w:val="00DC460F"/>
    <w:rsid w:val="00E104F1"/>
    <w:rsid w:val="00E22279"/>
    <w:rsid w:val="00E33990"/>
    <w:rsid w:val="00EC3760"/>
    <w:rsid w:val="00EF57DA"/>
    <w:rsid w:val="00F052BE"/>
    <w:rsid w:val="00F24ADD"/>
    <w:rsid w:val="00F831AF"/>
    <w:rsid w:val="00F9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E0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356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831AF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62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45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  <w:rPr>
      <w:lang w:val="be-BY"/>
    </w:rPr>
  </w:style>
  <w:style w:type="character" w:customStyle="1" w:styleId="a7">
    <w:name w:val="Верхний колонтитул Знак"/>
    <w:basedOn w:val="a0"/>
    <w:link w:val="a6"/>
    <w:uiPriority w:val="99"/>
    <w:rsid w:val="00762457"/>
  </w:style>
  <w:style w:type="paragraph" w:styleId="a8">
    <w:name w:val="footer"/>
    <w:basedOn w:val="a"/>
    <w:link w:val="a9"/>
    <w:uiPriority w:val="99"/>
    <w:unhideWhenUsed/>
    <w:rsid w:val="007624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762457"/>
  </w:style>
  <w:style w:type="character" w:customStyle="1" w:styleId="10">
    <w:name w:val="Заголовок 1 Знак"/>
    <w:basedOn w:val="a0"/>
    <w:link w:val="1"/>
    <w:uiPriority w:val="9"/>
    <w:rsid w:val="00235621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paragraph" w:styleId="aa">
    <w:name w:val="TOC Heading"/>
    <w:basedOn w:val="1"/>
    <w:next w:val="a"/>
    <w:uiPriority w:val="39"/>
    <w:semiHidden/>
    <w:unhideWhenUsed/>
    <w:qFormat/>
    <w:rsid w:val="005F1A9F"/>
    <w:pPr>
      <w:outlineLvl w:val="9"/>
    </w:pPr>
    <w:rPr>
      <w:lang w:val="be-BY" w:eastAsia="be-BY"/>
    </w:rPr>
  </w:style>
  <w:style w:type="paragraph" w:styleId="11">
    <w:name w:val="toc 1"/>
    <w:basedOn w:val="a"/>
    <w:next w:val="a"/>
    <w:autoRedefine/>
    <w:uiPriority w:val="39"/>
    <w:unhideWhenUsed/>
    <w:rsid w:val="00AF4EC8"/>
    <w:pPr>
      <w:spacing w:after="100"/>
    </w:pPr>
  </w:style>
  <w:style w:type="character" w:styleId="ab">
    <w:name w:val="Hyperlink"/>
    <w:basedOn w:val="a0"/>
    <w:uiPriority w:val="99"/>
    <w:unhideWhenUsed/>
    <w:rsid w:val="00AF4EC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B81D3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2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92B3D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d">
    <w:name w:val="Subtitle"/>
    <w:basedOn w:val="a"/>
    <w:next w:val="a"/>
    <w:link w:val="ae"/>
    <w:uiPriority w:val="11"/>
    <w:qFormat/>
    <w:rsid w:val="00392B3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392B3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/>
    </w:rPr>
  </w:style>
  <w:style w:type="paragraph" w:customStyle="1" w:styleId="ListParagraph1">
    <w:name w:val="List Paragraph1"/>
    <w:basedOn w:val="a"/>
    <w:qFormat/>
    <w:rsid w:val="004704BE"/>
    <w:pPr>
      <w:widowControl w:val="0"/>
      <w:suppressAutoHyphens/>
      <w:spacing w:line="240" w:lineRule="auto"/>
      <w:ind w:left="720"/>
      <w:contextualSpacing/>
    </w:pPr>
    <w:rPr>
      <w:rFonts w:ascii="Liberation Serif" w:eastAsia="SimSun" w:hAnsi="Liberation Serif" w:cs="Mangal"/>
      <w:kern w:val="1"/>
      <w:sz w:val="24"/>
      <w:szCs w:val="24"/>
      <w:lang w:val="be-BY" w:eastAsia="zh-CN" w:bidi="hi-IN"/>
    </w:rPr>
  </w:style>
  <w:style w:type="character" w:styleId="af">
    <w:name w:val="Strong"/>
    <w:basedOn w:val="a0"/>
    <w:uiPriority w:val="22"/>
    <w:qFormat/>
    <w:rsid w:val="004704BE"/>
    <w:rPr>
      <w:b/>
      <w:bCs/>
    </w:rPr>
  </w:style>
  <w:style w:type="character" w:styleId="af0">
    <w:name w:val="Placeholder Text"/>
    <w:basedOn w:val="a0"/>
    <w:uiPriority w:val="99"/>
    <w:semiHidden/>
    <w:rsid w:val="00390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0.bin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2850C-BBEE-40D2-8A29-87E3E039E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8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Кан</dc:creator>
  <cp:lastModifiedBy>Костя и Маша</cp:lastModifiedBy>
  <cp:revision>14</cp:revision>
  <cp:lastPrinted>2016-09-29T20:13:00Z</cp:lastPrinted>
  <dcterms:created xsi:type="dcterms:W3CDTF">2015-05-29T09:35:00Z</dcterms:created>
  <dcterms:modified xsi:type="dcterms:W3CDTF">2016-10-13T21:33:00Z</dcterms:modified>
</cp:coreProperties>
</file>