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F1D0" w14:textId="09E12F33" w:rsidR="007F3ED8" w:rsidRPr="00641E7F" w:rsidRDefault="00BB0F0B" w:rsidP="00BB0F0B">
      <w:pPr>
        <w:jc w:val="center"/>
        <w:rPr>
          <w:rFonts w:ascii="Times New Roman" w:hAnsi="Times New Roman" w:cs="Times New Roman"/>
        </w:rPr>
      </w:pPr>
      <w:r w:rsidRPr="00641E7F">
        <w:rPr>
          <w:rFonts w:ascii="Times New Roman" w:hAnsi="Times New Roman" w:cs="Times New Roman"/>
        </w:rPr>
        <w:t>CS274 ML Project 1 Part 1 Report</w:t>
      </w:r>
    </w:p>
    <w:p w14:paraId="0B661B7E" w14:textId="77777777" w:rsidR="00BB0F0B" w:rsidRPr="00641E7F" w:rsidRDefault="00BB0F0B" w:rsidP="00BB0F0B">
      <w:pPr>
        <w:spacing w:line="240" w:lineRule="auto"/>
        <w:jc w:val="center"/>
        <w:rPr>
          <w:rFonts w:ascii="Times New Roman" w:hAnsi="Times New Roman" w:cs="Times New Roman"/>
        </w:rPr>
      </w:pPr>
    </w:p>
    <w:p w14:paraId="2065D5D0" w14:textId="07096D9D" w:rsidR="00BB0F0B" w:rsidRPr="00641E7F" w:rsidRDefault="00BB0F0B" w:rsidP="00BB0F0B">
      <w:pPr>
        <w:spacing w:line="240" w:lineRule="auto"/>
        <w:rPr>
          <w:rFonts w:ascii="Times New Roman" w:hAnsi="Times New Roman" w:cs="Times New Roman"/>
        </w:rPr>
      </w:pPr>
      <w:r w:rsidRPr="00641E7F">
        <w:rPr>
          <w:rFonts w:ascii="Times New Roman" w:hAnsi="Times New Roman" w:cs="Times New Roman"/>
        </w:rPr>
        <w:t>Group Members: Xinyue Liang, Peijun Qing</w:t>
      </w:r>
    </w:p>
    <w:p w14:paraId="2BF22636" w14:textId="2F0728D1" w:rsidR="00BB0F0B" w:rsidRPr="00641E7F" w:rsidRDefault="00BB0F0B" w:rsidP="00BB0F0B">
      <w:pPr>
        <w:spacing w:line="240" w:lineRule="auto"/>
        <w:rPr>
          <w:rFonts w:ascii="Times New Roman" w:hAnsi="Times New Roman" w:cs="Times New Roman"/>
        </w:rPr>
      </w:pPr>
      <w:r w:rsidRPr="00641E7F">
        <w:rPr>
          <w:rFonts w:ascii="Times New Roman" w:hAnsi="Times New Roman" w:cs="Times New Roman"/>
        </w:rPr>
        <w:t>Kaggle Name: lxyskywalker, Kris55</w:t>
      </w:r>
    </w:p>
    <w:p w14:paraId="271596A4" w14:textId="228EAB20" w:rsidR="00BB0F0B" w:rsidRPr="00641E7F" w:rsidRDefault="00BB0F0B" w:rsidP="00BB0F0B">
      <w:pPr>
        <w:spacing w:line="240" w:lineRule="auto"/>
        <w:rPr>
          <w:rFonts w:ascii="Times New Roman" w:hAnsi="Times New Roman" w:cs="Times New Roman"/>
        </w:rPr>
      </w:pPr>
      <w:r w:rsidRPr="00641E7F">
        <w:rPr>
          <w:rFonts w:ascii="Times New Roman" w:hAnsi="Times New Roman" w:cs="Times New Roman"/>
        </w:rPr>
        <w:t>CS274 23Fall Section 2A</w:t>
      </w:r>
    </w:p>
    <w:p w14:paraId="190F8900" w14:textId="05F8E357" w:rsidR="00BB0F0B" w:rsidRPr="00641E7F" w:rsidRDefault="00BB0F0B" w:rsidP="00BB0F0B">
      <w:pPr>
        <w:spacing w:line="240" w:lineRule="auto"/>
        <w:rPr>
          <w:rFonts w:ascii="Times New Roman" w:hAnsi="Times New Roman" w:cs="Times New Roman"/>
        </w:rPr>
      </w:pPr>
      <w:r w:rsidRPr="00641E7F">
        <w:rPr>
          <w:rFonts w:ascii="Times New Roman" w:hAnsi="Times New Roman" w:cs="Times New Roman"/>
        </w:rPr>
        <w:t>Professor: Sarah Masud Preum</w:t>
      </w:r>
    </w:p>
    <w:p w14:paraId="1006377F" w14:textId="28484EA6" w:rsidR="00BB0F0B" w:rsidRDefault="00BB0F0B" w:rsidP="00BB0F0B">
      <w:pPr>
        <w:spacing w:line="240" w:lineRule="auto"/>
        <w:rPr>
          <w:rFonts w:ascii="Times New Roman" w:hAnsi="Times New Roman" w:cs="Times New Roman"/>
        </w:rPr>
      </w:pPr>
      <w:r w:rsidRPr="00641E7F">
        <w:rPr>
          <w:rFonts w:ascii="Times New Roman" w:hAnsi="Times New Roman" w:cs="Times New Roman"/>
        </w:rPr>
        <w:t>Word Count:</w:t>
      </w:r>
      <w:r w:rsidR="00CB6004">
        <w:rPr>
          <w:rFonts w:ascii="Times New Roman" w:hAnsi="Times New Roman" w:cs="Times New Roman"/>
        </w:rPr>
        <w:t xml:space="preserve"> 644</w:t>
      </w:r>
    </w:p>
    <w:p w14:paraId="0C480BEA" w14:textId="77777777" w:rsidR="00CB6004" w:rsidRPr="00641E7F" w:rsidRDefault="00CB6004" w:rsidP="00BB0F0B">
      <w:pPr>
        <w:spacing w:line="240" w:lineRule="auto"/>
        <w:rPr>
          <w:rFonts w:ascii="Times New Roman" w:hAnsi="Times New Roman" w:cs="Times New Roman"/>
        </w:rPr>
      </w:pPr>
    </w:p>
    <w:p w14:paraId="53E92D3E" w14:textId="77777777" w:rsidR="00BB0F0B" w:rsidRPr="00641E7F" w:rsidRDefault="00BB0F0B" w:rsidP="00BB0F0B">
      <w:pPr>
        <w:spacing w:line="240" w:lineRule="auto"/>
        <w:rPr>
          <w:rFonts w:ascii="Times New Roman" w:hAnsi="Times New Roman" w:cs="Times New Roman"/>
        </w:rPr>
      </w:pPr>
    </w:p>
    <w:p w14:paraId="5A602133" w14:textId="7A62CDAB" w:rsidR="00BB0F0B" w:rsidRDefault="00641E7F" w:rsidP="00BB0F0B">
      <w:pPr>
        <w:spacing w:line="480" w:lineRule="auto"/>
        <w:jc w:val="center"/>
        <w:rPr>
          <w:rFonts w:ascii="Times New Roman" w:hAnsi="Times New Roman" w:cs="Times New Roman"/>
        </w:rPr>
      </w:pPr>
      <w:r w:rsidRPr="00641E7F">
        <w:rPr>
          <w:rFonts w:ascii="Times New Roman" w:hAnsi="Times New Roman" w:cs="Times New Roman"/>
        </w:rPr>
        <w:t xml:space="preserve">Part 1 </w:t>
      </w:r>
      <w:r w:rsidR="00BB0F0B" w:rsidRPr="00641E7F">
        <w:rPr>
          <w:rFonts w:ascii="Times New Roman" w:hAnsi="Times New Roman" w:cs="Times New Roman"/>
        </w:rPr>
        <w:t>Data:</w:t>
      </w:r>
    </w:p>
    <w:p w14:paraId="20341280" w14:textId="77777777" w:rsidR="00C67B73" w:rsidRPr="00641E7F" w:rsidRDefault="00C67B73" w:rsidP="00BB0F0B">
      <w:pPr>
        <w:spacing w:line="480" w:lineRule="auto"/>
        <w:jc w:val="center"/>
        <w:rPr>
          <w:rFonts w:ascii="Times New Roman" w:hAnsi="Times New Roman" w:cs="Times New Roman"/>
        </w:rPr>
      </w:pPr>
    </w:p>
    <w:p w14:paraId="56E6CF1F" w14:textId="77777777" w:rsidR="00075F0F" w:rsidRDefault="00641E7F" w:rsidP="00641E7F">
      <w:pPr>
        <w:spacing w:line="480" w:lineRule="auto"/>
        <w:ind w:firstLine="720"/>
        <w:rPr>
          <w:rFonts w:ascii="Times New Roman" w:eastAsia="DengXian" w:hAnsi="Times New Roman" w:cs="Times New Roman"/>
        </w:rPr>
      </w:pPr>
      <w:r w:rsidRPr="00641E7F">
        <w:rPr>
          <w:rFonts w:ascii="Times New Roman" w:hAnsi="Times New Roman" w:cs="Times New Roman"/>
        </w:rPr>
        <w:t xml:space="preserve">The dataset we receive contains includes a training set and a testing set. Based on our observation, there are no missing datapoints in the given sets. Thus saved us the effort of filling out incomplete data (which is a situation that might be encountered in other projects.) The target variable is the price of the room. </w:t>
      </w:r>
      <w:r w:rsidRPr="00641E7F">
        <w:rPr>
          <w:rFonts w:ascii="Times New Roman" w:eastAsia="DengXian" w:hAnsi="Times New Roman" w:cs="Times New Roman"/>
        </w:rPr>
        <w:t xml:space="preserve">We </w:t>
      </w:r>
      <w:r w:rsidR="00075F0F">
        <w:rPr>
          <w:rFonts w:ascii="Times New Roman" w:eastAsia="DengXian" w:hAnsi="Times New Roman" w:cs="Times New Roman"/>
        </w:rPr>
        <w:t>presume that “neighbourhood group, location (the combination of latitude and longitude), room type, minimum_nights, review information (except last review), host listings count and availability” could be useful features.</w:t>
      </w:r>
    </w:p>
    <w:p w14:paraId="31D0CB22" w14:textId="7A16C740" w:rsidR="00075F0F" w:rsidRDefault="00075F0F" w:rsidP="00641E7F">
      <w:pPr>
        <w:spacing w:line="480" w:lineRule="auto"/>
        <w:ind w:firstLine="720"/>
        <w:rPr>
          <w:rFonts w:ascii="Times New Roman" w:eastAsia="DengXian" w:hAnsi="Times New Roman" w:cs="Times New Roman"/>
        </w:rPr>
      </w:pPr>
      <w:r>
        <w:rPr>
          <w:rFonts w:ascii="Times New Roman" w:eastAsia="DengXian" w:hAnsi="Times New Roman" w:cs="Times New Roman"/>
          <w:noProof/>
        </w:rPr>
        <w:drawing>
          <wp:inline distT="0" distB="0" distL="0" distR="0" wp14:anchorId="587E0AC0" wp14:editId="3C0D4B6D">
            <wp:extent cx="1533525" cy="1775957"/>
            <wp:effectExtent l="0" t="0" r="0" b="0"/>
            <wp:docPr id="62835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5786" cy="1778576"/>
                    </a:xfrm>
                    <a:prstGeom prst="rect">
                      <a:avLst/>
                    </a:prstGeom>
                    <a:noFill/>
                    <a:ln>
                      <a:noFill/>
                    </a:ln>
                  </pic:spPr>
                </pic:pic>
              </a:graphicData>
            </a:graphic>
          </wp:inline>
        </w:drawing>
      </w:r>
      <w:r>
        <w:rPr>
          <w:rFonts w:ascii="Times New Roman" w:eastAsia="DengXian" w:hAnsi="Times New Roman" w:cs="Times New Roman"/>
          <w:noProof/>
        </w:rPr>
        <w:drawing>
          <wp:inline distT="0" distB="0" distL="0" distR="0" wp14:anchorId="7AB1EFBD" wp14:editId="0F41F0A7">
            <wp:extent cx="1776118" cy="1933575"/>
            <wp:effectExtent l="0" t="0" r="0" b="0"/>
            <wp:docPr id="1012920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703" cy="1939655"/>
                    </a:xfrm>
                    <a:prstGeom prst="rect">
                      <a:avLst/>
                    </a:prstGeom>
                    <a:noFill/>
                    <a:ln>
                      <a:noFill/>
                    </a:ln>
                  </pic:spPr>
                </pic:pic>
              </a:graphicData>
            </a:graphic>
          </wp:inline>
        </w:drawing>
      </w:r>
      <w:r>
        <w:rPr>
          <w:rFonts w:ascii="Times New Roman" w:eastAsia="DengXian" w:hAnsi="Times New Roman" w:cs="Times New Roman"/>
          <w:noProof/>
        </w:rPr>
        <w:drawing>
          <wp:inline distT="0" distB="0" distL="0" distR="0" wp14:anchorId="0E4E539D" wp14:editId="17357D5B">
            <wp:extent cx="1647916" cy="1952625"/>
            <wp:effectExtent l="0" t="0" r="9525" b="0"/>
            <wp:docPr id="23491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401" cy="1972158"/>
                    </a:xfrm>
                    <a:prstGeom prst="rect">
                      <a:avLst/>
                    </a:prstGeom>
                    <a:noFill/>
                    <a:ln>
                      <a:noFill/>
                    </a:ln>
                  </pic:spPr>
                </pic:pic>
              </a:graphicData>
            </a:graphic>
          </wp:inline>
        </w:drawing>
      </w:r>
    </w:p>
    <w:p w14:paraId="68152475" w14:textId="7020C5BD" w:rsidR="009335A2" w:rsidRDefault="009335A2" w:rsidP="00641E7F">
      <w:pPr>
        <w:spacing w:line="480" w:lineRule="auto"/>
        <w:ind w:firstLine="720"/>
        <w:rPr>
          <w:rFonts w:ascii="Times New Roman" w:eastAsia="DengXian" w:hAnsi="Times New Roman" w:cs="Times New Roman"/>
        </w:rPr>
      </w:pPr>
      <w:r>
        <w:rPr>
          <w:rFonts w:ascii="Times New Roman" w:eastAsia="DengXian" w:hAnsi="Times New Roman" w:cs="Times New Roman"/>
        </w:rPr>
        <w:lastRenderedPageBreak/>
        <w:t xml:space="preserve">We visualized all the datapoints in relation to price. </w:t>
      </w:r>
      <w:r w:rsidR="00C67B73">
        <w:rPr>
          <w:rFonts w:ascii="Times New Roman" w:eastAsia="DengXian" w:hAnsi="Times New Roman" w:cs="Times New Roman"/>
        </w:rPr>
        <w:t>For instance, w</w:t>
      </w:r>
      <w:r>
        <w:rPr>
          <w:rFonts w:ascii="Times New Roman" w:eastAsia="DengXian" w:hAnsi="Times New Roman" w:cs="Times New Roman"/>
        </w:rPr>
        <w:t xml:space="preserve">e can clearly see that the above 3 factors have a linear relationship with price. Calculated_host_listings_count is a feature that indicates how many listings were under a host’s name. Intuitively we think that </w:t>
      </w:r>
      <w:r w:rsidR="00C11823">
        <w:rPr>
          <w:rFonts w:ascii="Times New Roman" w:eastAsia="DengXian" w:hAnsi="Times New Roman" w:cs="Times New Roman"/>
        </w:rPr>
        <w:t>a host with multiple listings are more likely to have ways to cut cost and provide rooms with lower price. As for the minimum nights feature, which is a feature that indicates the shortest span customers need to rent the room. We suppose that the lower the minimum night requirement, the higher the cost because of the higher accessibility and frequency and cost of cleaning the room. And the number of reviews could be telling the number of people that rented the room.</w:t>
      </w:r>
    </w:p>
    <w:p w14:paraId="617C0CB0" w14:textId="5E99153E" w:rsidR="00BB0F0B" w:rsidRDefault="00075F0F" w:rsidP="00641E7F">
      <w:pPr>
        <w:spacing w:line="480" w:lineRule="auto"/>
        <w:ind w:firstLine="720"/>
        <w:rPr>
          <w:rFonts w:ascii="Times New Roman" w:hAnsi="Times New Roman" w:cs="Times New Roman"/>
        </w:rPr>
      </w:pPr>
      <w:r>
        <w:rPr>
          <w:rFonts w:ascii="Times New Roman" w:eastAsia="DengXian" w:hAnsi="Times New Roman" w:cs="Times New Roman"/>
          <w:noProof/>
        </w:rPr>
        <w:drawing>
          <wp:inline distT="0" distB="0" distL="0" distR="0" wp14:anchorId="17AECEDC" wp14:editId="73B2E47B">
            <wp:extent cx="1466850" cy="1748736"/>
            <wp:effectExtent l="0" t="0" r="0" b="4445"/>
            <wp:docPr id="33440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1254" cy="1753987"/>
                    </a:xfrm>
                    <a:prstGeom prst="rect">
                      <a:avLst/>
                    </a:prstGeom>
                    <a:noFill/>
                    <a:ln>
                      <a:noFill/>
                    </a:ln>
                  </pic:spPr>
                </pic:pic>
              </a:graphicData>
            </a:graphic>
          </wp:inline>
        </w:drawing>
      </w:r>
    </w:p>
    <w:p w14:paraId="077EE509" w14:textId="5183B777" w:rsidR="00C11823" w:rsidRDefault="00C11823" w:rsidP="00641E7F">
      <w:pPr>
        <w:spacing w:line="480" w:lineRule="auto"/>
        <w:ind w:firstLine="720"/>
        <w:rPr>
          <w:rFonts w:ascii="Times New Roman" w:hAnsi="Times New Roman" w:cs="Times New Roman"/>
        </w:rPr>
      </w:pPr>
      <w:r>
        <w:rPr>
          <w:rFonts w:ascii="Times New Roman" w:hAnsi="Times New Roman" w:cs="Times New Roman"/>
        </w:rPr>
        <w:t>Similarly, the availability 365 also shows a linear relationship with price</w:t>
      </w:r>
      <w:r w:rsidR="00C67B73">
        <w:rPr>
          <w:rFonts w:ascii="Times New Roman" w:hAnsi="Times New Roman" w:cs="Times New Roman"/>
        </w:rPr>
        <w:t>. It indicates the days of availability among a year. Add similar to the reasoning of minimum nights feature, higher the availability, higher the price.</w:t>
      </w:r>
    </w:p>
    <w:p w14:paraId="623873A0" w14:textId="77777777" w:rsidR="00CB6004" w:rsidRDefault="00CB6004" w:rsidP="00641E7F">
      <w:pPr>
        <w:spacing w:line="480" w:lineRule="auto"/>
        <w:ind w:firstLine="720"/>
        <w:rPr>
          <w:rFonts w:ascii="Times New Roman" w:hAnsi="Times New Roman" w:cs="Times New Roman"/>
        </w:rPr>
      </w:pPr>
    </w:p>
    <w:p w14:paraId="50467584" w14:textId="304E76D5" w:rsidR="00C67B73" w:rsidRDefault="00C67B73" w:rsidP="00C67B73">
      <w:pPr>
        <w:spacing w:line="480" w:lineRule="auto"/>
        <w:ind w:firstLine="720"/>
        <w:jc w:val="center"/>
        <w:rPr>
          <w:rFonts w:ascii="Times New Roman" w:hAnsi="Times New Roman" w:cs="Times New Roman"/>
        </w:rPr>
      </w:pPr>
      <w:r>
        <w:rPr>
          <w:rFonts w:ascii="Times New Roman" w:hAnsi="Times New Roman" w:cs="Times New Roman"/>
        </w:rPr>
        <w:t>Part 2 Methods:</w:t>
      </w:r>
    </w:p>
    <w:p w14:paraId="0041BBB5" w14:textId="77777777" w:rsidR="00C67B73" w:rsidRDefault="00C67B73" w:rsidP="00C67B73">
      <w:pPr>
        <w:spacing w:line="480" w:lineRule="auto"/>
        <w:ind w:firstLine="720"/>
        <w:jc w:val="center"/>
        <w:rPr>
          <w:rFonts w:ascii="Times New Roman" w:hAnsi="Times New Roman" w:cs="Times New Roman"/>
        </w:rPr>
      </w:pPr>
    </w:p>
    <w:p w14:paraId="5E449078" w14:textId="092EA80A" w:rsidR="00C67B73" w:rsidRDefault="00C67B73" w:rsidP="00C67B73">
      <w:pPr>
        <w:shd w:val="clear" w:color="auto" w:fill="F7F7F7"/>
        <w:spacing w:line="480" w:lineRule="auto"/>
        <w:ind w:firstLine="720"/>
        <w:rPr>
          <w:rFonts w:ascii="Times New Roman" w:hAnsi="Times New Roman" w:cs="Times New Roman"/>
        </w:rPr>
      </w:pPr>
      <w:r>
        <w:rPr>
          <w:rFonts w:ascii="Times New Roman" w:hAnsi="Times New Roman" w:cs="Times New Roman"/>
        </w:rPr>
        <w:t>After getting the basic idea of the datasets, we firstly dropped off the less irrelevant features: “</w:t>
      </w:r>
      <w:r w:rsidRPr="00C67B73">
        <w:rPr>
          <w:rFonts w:ascii="Times New Roman" w:hAnsi="Times New Roman" w:cs="Times New Roman"/>
        </w:rPr>
        <w:t>'id','name','host_name','neighbourhood','host_id','license','last_review'</w:t>
      </w:r>
      <w:r w:rsidRPr="00C67B73">
        <w:rPr>
          <w:rFonts w:ascii="Times New Roman" w:hAnsi="Times New Roman" w:cs="Times New Roman"/>
        </w:rPr>
        <w:t>”</w:t>
      </w:r>
      <w:r>
        <w:rPr>
          <w:rFonts w:ascii="Times New Roman" w:hAnsi="Times New Roman" w:cs="Times New Roman"/>
        </w:rPr>
        <w:t xml:space="preserve"> </w:t>
      </w:r>
      <w:r w:rsidR="00587D74">
        <w:rPr>
          <w:rFonts w:ascii="Times New Roman" w:hAnsi="Times New Roman" w:cs="Times New Roman"/>
        </w:rPr>
        <w:t xml:space="preserve">Then we </w:t>
      </w:r>
      <w:r w:rsidR="00587D74">
        <w:rPr>
          <w:rFonts w:ascii="Times New Roman" w:hAnsi="Times New Roman" w:cs="Times New Roman"/>
        </w:rPr>
        <w:lastRenderedPageBreak/>
        <w:t>categorize all the features into numerical or string features. We ploted out all the numerical ones to further validate our hypothesis.</w:t>
      </w:r>
      <w:r w:rsidR="00587D74">
        <w:rPr>
          <w:rFonts w:ascii="Times New Roman" w:hAnsi="Times New Roman" w:cs="Times New Roman"/>
          <w:noProof/>
        </w:rPr>
        <w:drawing>
          <wp:inline distT="0" distB="0" distL="0" distR="0" wp14:anchorId="2E210BEB" wp14:editId="2C18F586">
            <wp:extent cx="5610225" cy="2343150"/>
            <wp:effectExtent l="0" t="0" r="9525" b="0"/>
            <wp:docPr id="165346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2343150"/>
                    </a:xfrm>
                    <a:prstGeom prst="rect">
                      <a:avLst/>
                    </a:prstGeom>
                    <a:noFill/>
                    <a:ln>
                      <a:noFill/>
                    </a:ln>
                  </pic:spPr>
                </pic:pic>
              </a:graphicData>
            </a:graphic>
          </wp:inline>
        </w:drawing>
      </w:r>
    </w:p>
    <w:p w14:paraId="292A6825" w14:textId="28B6FA86" w:rsidR="007935D5" w:rsidRDefault="007935D5" w:rsidP="007935D5">
      <w:pPr>
        <w:shd w:val="clear" w:color="auto" w:fill="F7F7F7"/>
        <w:spacing w:line="480" w:lineRule="auto"/>
        <w:ind w:firstLine="720"/>
        <w:rPr>
          <w:rFonts w:ascii="Times New Roman" w:hAnsi="Times New Roman" w:cs="Times New Roman"/>
        </w:rPr>
      </w:pPr>
      <w:r>
        <w:rPr>
          <w:rFonts w:ascii="Times New Roman" w:hAnsi="Times New Roman" w:cs="Times New Roman"/>
        </w:rPr>
        <w:t>In the process we also have a few failed attempts on: removing the outliner datapoints (but the datapoints we removed were inter related), removing some of the number of comments features thinking that they might be duplicate with each other. However, all these attempts were negatively influencing the performance of our model, so we removed them.</w:t>
      </w:r>
    </w:p>
    <w:p w14:paraId="0916C2A0" w14:textId="791B58CB" w:rsidR="00587D74" w:rsidRDefault="00587D74" w:rsidP="007935D5">
      <w:pPr>
        <w:shd w:val="clear" w:color="auto" w:fill="F7F7F7"/>
        <w:spacing w:line="480" w:lineRule="auto"/>
        <w:ind w:firstLine="720"/>
        <w:rPr>
          <w:rFonts w:ascii="Times New Roman" w:hAnsi="Times New Roman" w:cs="Times New Roman"/>
        </w:rPr>
      </w:pPr>
      <w:r>
        <w:rPr>
          <w:rFonts w:ascii="Times New Roman" w:hAnsi="Times New Roman" w:cs="Times New Roman"/>
        </w:rPr>
        <w:t>We also plotted out the graph of our target feature, price, to see the distribution of it.</w:t>
      </w:r>
      <w:r>
        <w:rPr>
          <w:rFonts w:ascii="Times New Roman" w:hAnsi="Times New Roman" w:cs="Times New Roman"/>
          <w:noProof/>
        </w:rPr>
        <w:drawing>
          <wp:inline distT="0" distB="0" distL="0" distR="0" wp14:anchorId="3F4AD303" wp14:editId="1C9F735A">
            <wp:extent cx="3133725" cy="1968554"/>
            <wp:effectExtent l="0" t="0" r="0" b="0"/>
            <wp:docPr id="127214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1947" cy="1973719"/>
                    </a:xfrm>
                    <a:prstGeom prst="rect">
                      <a:avLst/>
                    </a:prstGeom>
                    <a:noFill/>
                    <a:ln>
                      <a:noFill/>
                    </a:ln>
                  </pic:spPr>
                </pic:pic>
              </a:graphicData>
            </a:graphic>
          </wp:inline>
        </w:drawing>
      </w:r>
    </w:p>
    <w:p w14:paraId="2BD3A304" w14:textId="4417DC86" w:rsidR="00587D74" w:rsidRDefault="007935D5" w:rsidP="00587D74">
      <w:pPr>
        <w:shd w:val="clear" w:color="auto" w:fill="F7F7F7"/>
        <w:spacing w:line="480" w:lineRule="auto"/>
        <w:ind w:firstLine="720"/>
        <w:rPr>
          <w:rFonts w:ascii="Times New Roman" w:hAnsi="Times New Roman" w:cs="Times New Roman"/>
        </w:rPr>
      </w:pPr>
      <w:r>
        <w:rPr>
          <w:rFonts w:ascii="Times New Roman" w:hAnsi="Times New Roman" w:cs="Times New Roman"/>
        </w:rPr>
        <w:lastRenderedPageBreak/>
        <w:t xml:space="preserve">The final step of handling the datasets was smoothen the skewness of the data. We first calculated the skewness then manage to achieve 0.15 as the following steps: </w:t>
      </w:r>
      <w:r>
        <w:rPr>
          <w:rFonts w:ascii="Times New Roman" w:hAnsi="Times New Roman" w:cs="Times New Roman"/>
          <w:noProof/>
        </w:rPr>
        <w:drawing>
          <wp:inline distT="0" distB="0" distL="0" distR="0" wp14:anchorId="0D6243BF" wp14:editId="18EF8191">
            <wp:extent cx="5257800" cy="3651002"/>
            <wp:effectExtent l="0" t="0" r="0" b="6985"/>
            <wp:docPr id="97996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250" cy="3658259"/>
                    </a:xfrm>
                    <a:prstGeom prst="rect">
                      <a:avLst/>
                    </a:prstGeom>
                    <a:noFill/>
                    <a:ln>
                      <a:noFill/>
                    </a:ln>
                  </pic:spPr>
                </pic:pic>
              </a:graphicData>
            </a:graphic>
          </wp:inline>
        </w:drawing>
      </w:r>
    </w:p>
    <w:p w14:paraId="39FDD426" w14:textId="48D1BCBD" w:rsidR="007935D5" w:rsidRPr="007935D5" w:rsidRDefault="007935D5" w:rsidP="00587D74">
      <w:pPr>
        <w:shd w:val="clear" w:color="auto" w:fill="F7F7F7"/>
        <w:spacing w:line="480" w:lineRule="auto"/>
        <w:ind w:firstLine="720"/>
        <w:rPr>
          <w:rFonts w:ascii="Times New Roman" w:eastAsia="DengXian" w:hAnsi="Times New Roman" w:cs="Times New Roman" w:hint="eastAsia"/>
        </w:rPr>
      </w:pPr>
      <w:r>
        <w:rPr>
          <w:rFonts w:ascii="Times New Roman" w:hAnsi="Times New Roman" w:cs="Times New Roman"/>
        </w:rPr>
        <w:t xml:space="preserve">The model we finally use is random forest. As the decision trees can only take numerical features, we converted the </w:t>
      </w:r>
      <w:r w:rsidR="00B27837">
        <w:rPr>
          <w:rFonts w:ascii="Times New Roman" w:hAnsi="Times New Roman" w:cs="Times New Roman"/>
        </w:rPr>
        <w:t>string ones using onehot encoding.</w:t>
      </w:r>
    </w:p>
    <w:p w14:paraId="5A339DAA" w14:textId="4D923AD7" w:rsidR="00C67B73" w:rsidRDefault="00B27837" w:rsidP="00C67B73">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71110B70" wp14:editId="1AC68969">
            <wp:extent cx="3829050" cy="495300"/>
            <wp:effectExtent l="0" t="0" r="0" b="0"/>
            <wp:docPr id="583946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495300"/>
                    </a:xfrm>
                    <a:prstGeom prst="rect">
                      <a:avLst/>
                    </a:prstGeom>
                    <a:noFill/>
                    <a:ln>
                      <a:noFill/>
                    </a:ln>
                  </pic:spPr>
                </pic:pic>
              </a:graphicData>
            </a:graphic>
          </wp:inline>
        </w:drawing>
      </w:r>
    </w:p>
    <w:p w14:paraId="04026405" w14:textId="77777777" w:rsidR="00B27837" w:rsidRDefault="00B27837" w:rsidP="00C67B73">
      <w:pPr>
        <w:spacing w:line="480" w:lineRule="auto"/>
        <w:ind w:firstLine="720"/>
        <w:rPr>
          <w:rFonts w:ascii="Times New Roman" w:hAnsi="Times New Roman" w:cs="Times New Roman"/>
        </w:rPr>
      </w:pPr>
      <w:r>
        <w:rPr>
          <w:rFonts w:ascii="Times New Roman" w:hAnsi="Times New Roman" w:cs="Times New Roman"/>
        </w:rPr>
        <w:lastRenderedPageBreak/>
        <w:t>We also tried label encoder, but that method is slightly less effective</w:t>
      </w:r>
      <w:r>
        <w:rPr>
          <w:rFonts w:ascii="Times New Roman" w:hAnsi="Times New Roman" w:cs="Times New Roman"/>
          <w:noProof/>
        </w:rPr>
        <w:drawing>
          <wp:inline distT="0" distB="0" distL="0" distR="0" wp14:anchorId="3EE1AED4" wp14:editId="48162B66">
            <wp:extent cx="3819525" cy="2438400"/>
            <wp:effectExtent l="0" t="0" r="9525" b="0"/>
            <wp:docPr id="4391149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438400"/>
                    </a:xfrm>
                    <a:prstGeom prst="rect">
                      <a:avLst/>
                    </a:prstGeom>
                    <a:noFill/>
                    <a:ln>
                      <a:noFill/>
                    </a:ln>
                  </pic:spPr>
                </pic:pic>
              </a:graphicData>
            </a:graphic>
          </wp:inline>
        </w:drawing>
      </w:r>
    </w:p>
    <w:p w14:paraId="4CEE95A3" w14:textId="30E54E8C" w:rsidR="00B27837" w:rsidRDefault="00B27837" w:rsidP="00C67B73">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641874C3" wp14:editId="6C9EF934">
            <wp:extent cx="4829175" cy="3991461"/>
            <wp:effectExtent l="0" t="0" r="0" b="9525"/>
            <wp:docPr id="12551644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51" cy="3994747"/>
                    </a:xfrm>
                    <a:prstGeom prst="rect">
                      <a:avLst/>
                    </a:prstGeom>
                    <a:noFill/>
                    <a:ln>
                      <a:noFill/>
                    </a:ln>
                  </pic:spPr>
                </pic:pic>
              </a:graphicData>
            </a:graphic>
          </wp:inline>
        </w:drawing>
      </w:r>
      <w:r>
        <w:rPr>
          <w:rFonts w:ascii="Times New Roman" w:hAnsi="Times New Roman" w:cs="Times New Roman"/>
        </w:rPr>
        <w:t>.</w:t>
      </w:r>
    </w:p>
    <w:p w14:paraId="5A722D65" w14:textId="77777777" w:rsidR="00877749" w:rsidRDefault="00B27837" w:rsidP="00C67B73">
      <w:pPr>
        <w:spacing w:line="480" w:lineRule="auto"/>
        <w:ind w:firstLine="720"/>
        <w:rPr>
          <w:rFonts w:ascii="Times New Roman" w:eastAsia="DengXian" w:hAnsi="Times New Roman" w:cs="Times New Roman"/>
        </w:rPr>
      </w:pPr>
      <w:r w:rsidRPr="00B27837">
        <w:rPr>
          <w:rFonts w:ascii="Times New Roman" w:hAnsi="Times New Roman" w:cs="Times New Roman"/>
        </w:rPr>
        <w:lastRenderedPageBreak/>
        <w:t>Then we implemented the random forest training with two hyper-parameters:, n_estimators which is the number of trees in the forest, and it’s the primary hayer parameter we need to tune. The max</w:t>
      </w:r>
      <w:r w:rsidRPr="00B27837">
        <w:rPr>
          <w:rFonts w:ascii="Times New Roman" w:eastAsia="DengXian" w:hAnsi="Times New Roman" w:cs="Times New Roman"/>
        </w:rPr>
        <w:t xml:space="preserve">_features </w:t>
      </w:r>
      <w:r w:rsidR="00877749">
        <w:rPr>
          <w:rFonts w:ascii="Times New Roman" w:eastAsia="DengXian" w:hAnsi="Times New Roman" w:cs="Times New Roman"/>
        </w:rPr>
        <w:t>can be used to validate the best out comes of different tree numbers. Form the graph above we get the lowest cost with 500 trees.</w:t>
      </w:r>
    </w:p>
    <w:p w14:paraId="3DF857EC" w14:textId="2E403E3F" w:rsidR="00877749" w:rsidRDefault="00877749" w:rsidP="00C67B73">
      <w:pPr>
        <w:spacing w:line="480" w:lineRule="auto"/>
        <w:ind w:firstLine="720"/>
        <w:rPr>
          <w:rFonts w:ascii="Times New Roman" w:eastAsia="DengXian" w:hAnsi="Times New Roman" w:cs="Times New Roman"/>
        </w:rPr>
      </w:pPr>
      <w:r>
        <w:rPr>
          <w:rFonts w:ascii="Times New Roman" w:eastAsia="DengXian" w:hAnsi="Times New Roman" w:cs="Times New Roman"/>
        </w:rPr>
        <w:t>Finally, we implemented the random forest with 500 trees.</w:t>
      </w:r>
    </w:p>
    <w:p w14:paraId="71FFB193" w14:textId="69446783" w:rsidR="00B27837" w:rsidRPr="00B27837" w:rsidRDefault="00877749" w:rsidP="00877749">
      <w:pPr>
        <w:spacing w:line="480" w:lineRule="auto"/>
        <w:rPr>
          <w:rFonts w:ascii="Times New Roman" w:hAnsi="Times New Roman" w:cs="Times New Roman"/>
        </w:rPr>
      </w:pPr>
      <w:r>
        <w:rPr>
          <w:rFonts w:ascii="Times New Roman" w:eastAsia="DengXian" w:hAnsi="Times New Roman" w:cs="Times New Roman"/>
          <w:noProof/>
        </w:rPr>
        <w:drawing>
          <wp:inline distT="0" distB="0" distL="0" distR="0" wp14:anchorId="26830E62" wp14:editId="1910E530">
            <wp:extent cx="5610225" cy="3810000"/>
            <wp:effectExtent l="0" t="0" r="9525" b="0"/>
            <wp:docPr id="18900194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A99E7CB" w14:textId="77777777" w:rsidR="00CB6004" w:rsidRDefault="00877749" w:rsidP="00641E7F">
      <w:pPr>
        <w:spacing w:line="480" w:lineRule="auto"/>
        <w:ind w:firstLine="720"/>
        <w:rPr>
          <w:rFonts w:ascii="Times New Roman" w:hAnsi="Times New Roman" w:cs="Times New Roman"/>
        </w:rPr>
      </w:pPr>
      <w:r>
        <w:rPr>
          <w:rFonts w:ascii="Times New Roman" w:hAnsi="Times New Roman" w:cs="Times New Roman"/>
        </w:rPr>
        <w:t>One other models we tried but have worse performance are ridge and lasso, which are both transformations of standard linear regression. Here are the efforts we made to find the alpha of these two models:</w:t>
      </w:r>
    </w:p>
    <w:p w14:paraId="26326ABA" w14:textId="6029B1E1" w:rsidR="009335A2" w:rsidRDefault="00877749" w:rsidP="00641E7F">
      <w:pPr>
        <w:spacing w:line="480" w:lineRule="auto"/>
        <w:ind w:firstLine="720"/>
        <w:rPr>
          <w:rFonts w:ascii="Times New Roman" w:hAnsi="Times New Roman" w:cs="Times New Roman"/>
        </w:rPr>
      </w:pPr>
      <w:r>
        <w:rPr>
          <w:rFonts w:ascii="Times New Roman" w:hAnsi="Times New Roman" w:cs="Times New Roman"/>
        </w:rPr>
        <w:lastRenderedPageBreak/>
        <w:t xml:space="preserve"> </w:t>
      </w:r>
      <w:r w:rsidR="00CB6004">
        <w:rPr>
          <w:rFonts w:ascii="Times New Roman" w:hAnsi="Times New Roman" w:cs="Times New Roman"/>
          <w:noProof/>
        </w:rPr>
        <w:drawing>
          <wp:inline distT="0" distB="0" distL="0" distR="0" wp14:anchorId="0D590832" wp14:editId="408E28DD">
            <wp:extent cx="2657475" cy="1971675"/>
            <wp:effectExtent l="0" t="0" r="9525" b="9525"/>
            <wp:docPr id="11404427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3481" cy="1976131"/>
                    </a:xfrm>
                    <a:prstGeom prst="rect">
                      <a:avLst/>
                    </a:prstGeom>
                    <a:noFill/>
                    <a:ln>
                      <a:noFill/>
                    </a:ln>
                  </pic:spPr>
                </pic:pic>
              </a:graphicData>
            </a:graphic>
          </wp:inline>
        </w:drawing>
      </w:r>
      <w:r w:rsidR="00CB6004">
        <w:rPr>
          <w:rFonts w:ascii="Times New Roman" w:hAnsi="Times New Roman" w:cs="Times New Roman"/>
          <w:noProof/>
        </w:rPr>
        <w:drawing>
          <wp:inline distT="0" distB="0" distL="0" distR="0" wp14:anchorId="3A3D18A9" wp14:editId="78FDED86">
            <wp:extent cx="2219325" cy="2709991"/>
            <wp:effectExtent l="0" t="0" r="0" b="0"/>
            <wp:docPr id="11814449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5447" cy="2717466"/>
                    </a:xfrm>
                    <a:prstGeom prst="rect">
                      <a:avLst/>
                    </a:prstGeom>
                    <a:noFill/>
                    <a:ln>
                      <a:noFill/>
                    </a:ln>
                  </pic:spPr>
                </pic:pic>
              </a:graphicData>
            </a:graphic>
          </wp:inline>
        </w:drawing>
      </w:r>
    </w:p>
    <w:p w14:paraId="1F8E57B3" w14:textId="77777777" w:rsidR="00CB6004" w:rsidRDefault="00CB6004" w:rsidP="00CB6004">
      <w:pPr>
        <w:spacing w:line="480" w:lineRule="auto"/>
        <w:ind w:firstLine="720"/>
        <w:jc w:val="center"/>
        <w:rPr>
          <w:rFonts w:ascii="Times New Roman" w:hAnsi="Times New Roman" w:cs="Times New Roman"/>
        </w:rPr>
      </w:pPr>
    </w:p>
    <w:p w14:paraId="1EB308A3" w14:textId="435444CD" w:rsidR="00CB6004" w:rsidRDefault="00CB6004" w:rsidP="00CB6004">
      <w:pPr>
        <w:spacing w:line="480" w:lineRule="auto"/>
        <w:ind w:firstLine="720"/>
        <w:jc w:val="center"/>
        <w:rPr>
          <w:rFonts w:ascii="Times New Roman" w:hAnsi="Times New Roman" w:cs="Times New Roman"/>
        </w:rPr>
      </w:pPr>
      <w:r>
        <w:rPr>
          <w:rFonts w:ascii="Times New Roman" w:hAnsi="Times New Roman" w:cs="Times New Roman"/>
        </w:rPr>
        <w:t>Part 3 Results</w:t>
      </w:r>
    </w:p>
    <w:p w14:paraId="40D97E07" w14:textId="77777777" w:rsidR="00CB6004" w:rsidRDefault="00CB6004" w:rsidP="00CB6004">
      <w:pPr>
        <w:spacing w:line="480" w:lineRule="auto"/>
        <w:ind w:firstLine="720"/>
        <w:jc w:val="center"/>
        <w:rPr>
          <w:rFonts w:ascii="Times New Roman" w:hAnsi="Times New Roman" w:cs="Times New Roman"/>
        </w:rPr>
      </w:pPr>
    </w:p>
    <w:p w14:paraId="7E71F922" w14:textId="47A9F004" w:rsidR="00CB6004" w:rsidRDefault="00CB6004" w:rsidP="00CB6004">
      <w:pPr>
        <w:spacing w:line="480" w:lineRule="auto"/>
        <w:ind w:firstLine="720"/>
        <w:rPr>
          <w:rFonts w:ascii="Times New Roman" w:hAnsi="Times New Roman" w:cs="Times New Roman"/>
        </w:rPr>
      </w:pPr>
      <w:r>
        <w:rPr>
          <w:rFonts w:ascii="Times New Roman" w:hAnsi="Times New Roman" w:cs="Times New Roman"/>
        </w:rPr>
        <w:t>The best Kaggle score we achieved using random forest is 110.98. The score we got by using lasso is 124.02 and we did not submit ridge regression result as we did not actually completed it.</w:t>
      </w:r>
    </w:p>
    <w:p w14:paraId="369C3D96" w14:textId="457C9516" w:rsidR="00CB6004" w:rsidRDefault="00CB6004" w:rsidP="00CB6004">
      <w:pPr>
        <w:spacing w:line="480" w:lineRule="auto"/>
        <w:ind w:firstLine="720"/>
        <w:rPr>
          <w:rFonts w:ascii="Times New Roman" w:hAnsi="Times New Roman" w:cs="Times New Roman"/>
        </w:rPr>
      </w:pPr>
      <w:r>
        <w:rPr>
          <w:rFonts w:ascii="Times New Roman" w:hAnsi="Times New Roman" w:cs="Times New Roman"/>
        </w:rPr>
        <w:t>As for the future works, we identified that there are several possible features that could be extracted from the name such as how many bedrooms, if the room is aimed for luxury/designer market and if the room is a apartment or house. We could construct many more features from these information. On the other hand, we might need to introduce things such as hot maps to deal with the longitude and latitude features.</w:t>
      </w:r>
    </w:p>
    <w:p w14:paraId="141E00A2" w14:textId="77777777" w:rsidR="009335A2" w:rsidRPr="00641E7F" w:rsidRDefault="009335A2" w:rsidP="00641E7F">
      <w:pPr>
        <w:spacing w:line="480" w:lineRule="auto"/>
        <w:ind w:firstLine="720"/>
        <w:rPr>
          <w:rFonts w:ascii="Times New Roman" w:hAnsi="Times New Roman" w:cs="Times New Roman"/>
        </w:rPr>
      </w:pPr>
    </w:p>
    <w:p w14:paraId="26715E04" w14:textId="77777777" w:rsidR="00641E7F" w:rsidRDefault="00641E7F">
      <w:pPr>
        <w:spacing w:line="480" w:lineRule="auto"/>
      </w:pPr>
    </w:p>
    <w:sectPr w:rsidR="00641E7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B"/>
    <w:rsid w:val="00075F0F"/>
    <w:rsid w:val="00493EE9"/>
    <w:rsid w:val="00587D74"/>
    <w:rsid w:val="00641E7F"/>
    <w:rsid w:val="007935D5"/>
    <w:rsid w:val="007F3ED8"/>
    <w:rsid w:val="00877749"/>
    <w:rsid w:val="008B713E"/>
    <w:rsid w:val="009335A2"/>
    <w:rsid w:val="00A3547B"/>
    <w:rsid w:val="00B27837"/>
    <w:rsid w:val="00BB0F0B"/>
    <w:rsid w:val="00C11823"/>
    <w:rsid w:val="00C67B73"/>
    <w:rsid w:val="00CB6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81DF"/>
  <w15:chartTrackingRefBased/>
  <w15:docId w15:val="{FB0AC7B6-58E9-4204-98FE-1B5F45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2247">
      <w:bodyDiv w:val="1"/>
      <w:marLeft w:val="0"/>
      <w:marRight w:val="0"/>
      <w:marTop w:val="0"/>
      <w:marBottom w:val="0"/>
      <w:divBdr>
        <w:top w:val="none" w:sz="0" w:space="0" w:color="auto"/>
        <w:left w:val="none" w:sz="0" w:space="0" w:color="auto"/>
        <w:bottom w:val="none" w:sz="0" w:space="0" w:color="auto"/>
        <w:right w:val="none" w:sz="0" w:space="0" w:color="auto"/>
      </w:divBdr>
      <w:divsChild>
        <w:div w:id="385955892">
          <w:marLeft w:val="0"/>
          <w:marRight w:val="0"/>
          <w:marTop w:val="0"/>
          <w:marBottom w:val="0"/>
          <w:divBdr>
            <w:top w:val="none" w:sz="0" w:space="0" w:color="auto"/>
            <w:left w:val="none" w:sz="0" w:space="0" w:color="auto"/>
            <w:bottom w:val="none" w:sz="0" w:space="0" w:color="auto"/>
            <w:right w:val="none" w:sz="0" w:space="0" w:color="auto"/>
          </w:divBdr>
          <w:divsChild>
            <w:div w:id="6265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Liang</dc:creator>
  <cp:keywords/>
  <dc:description/>
  <cp:lastModifiedBy>Xinyue Liang</cp:lastModifiedBy>
  <cp:revision>1</cp:revision>
  <dcterms:created xsi:type="dcterms:W3CDTF">2023-10-11T01:43:00Z</dcterms:created>
  <dcterms:modified xsi:type="dcterms:W3CDTF">2023-10-11T03:35:00Z</dcterms:modified>
</cp:coreProperties>
</file>