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06E" w14:textId="5E2D64D8" w:rsidR="00232733" w:rsidRDefault="00232733" w:rsidP="002327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733">
        <w:rPr>
          <w:rFonts w:ascii="Times New Roman" w:hAnsi="Times New Roman" w:cs="Times New Roman"/>
          <w:b/>
          <w:bCs/>
          <w:sz w:val="28"/>
          <w:szCs w:val="28"/>
        </w:rPr>
        <w:t>Постановка математической задачи для Θ – алгоритма</w:t>
      </w:r>
    </w:p>
    <w:p w14:paraId="02ADBB57" w14:textId="0EC2B21F" w:rsidR="00232733" w:rsidRPr="008A14E8" w:rsidRDefault="00232733" w:rsidP="008A14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14E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едленно сходящаяся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2788ACB9" w14:textId="77777777" w:rsidR="00232733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82780BE" w14:textId="55F5AF07" w:rsidR="00232733" w:rsidRDefault="0023273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</w:t>
      </w:r>
      <w:r w:rsidR="008A14E8">
        <w:rPr>
          <w:rFonts w:ascii="Times New Roman" w:eastAsiaTheme="minorEastAsia" w:hAnsi="Times New Roman" w:cs="Times New Roman"/>
          <w:sz w:val="28"/>
          <w:szCs w:val="28"/>
        </w:rPr>
        <w:t>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сходимост</w:t>
      </w:r>
      <w:r w:rsidR="004F46A5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D766D65" w14:textId="3C8793AF" w:rsidR="008A14E8" w:rsidRDefault="008A14E8" w:rsidP="008A14E8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 но делает это медленно.</w:t>
      </w:r>
    </w:p>
    <w:p w14:paraId="611F8A98" w14:textId="1214CC80" w:rsidR="008A14E8" w:rsidRDefault="008A14E8" w:rsidP="008A14E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Возможные формы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FCE4DF" w14:textId="6C99CFC2" w:rsid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Экспоненциальная: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</w:p>
    <w:p w14:paraId="5A61A8AF" w14:textId="31E72B6F" w:rsidR="008A14E8" w:rsidRP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Рациональная: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-d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267DC583" w14:textId="17478743" w:rsidR="008A14E8" w:rsidRDefault="00DD2C0A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Смешанные из первых двух.</w:t>
      </w:r>
    </w:p>
    <w:p w14:paraId="25C5F842" w14:textId="00C152C4" w:rsidR="00DD2C0A" w:rsidRPr="00DD2C0A" w:rsidRDefault="00DD2C0A" w:rsidP="00DD2C0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Цель: обеспечить более быструю сходимость ряда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 с исходной последовательностью. </w:t>
      </w:r>
    </w:p>
    <w:p w14:paraId="2097E925" w14:textId="77777777" w:rsidR="008A14E8" w:rsidRDefault="008A14E8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1E5EC9" w14:textId="353D9FC8" w:rsidR="003A5FB5" w:rsidRPr="00232733" w:rsidRDefault="00785B1C" w:rsidP="00232733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733">
        <w:rPr>
          <w:rFonts w:ascii="Times New Roman" w:hAnsi="Times New Roman" w:cs="Times New Roman"/>
          <w:b/>
          <w:bCs/>
          <w:sz w:val="32"/>
          <w:szCs w:val="32"/>
        </w:rPr>
        <w:t>Θ – алгоритм</w:t>
      </w:r>
    </w:p>
    <w:p w14:paraId="34F7DAAA" w14:textId="5B2EC2A8" w:rsidR="00785B1C" w:rsidRPr="00232733" w:rsidRDefault="00DA3FDD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Классический ε-алгоритм может быть представлен в виде:</w:t>
      </w:r>
    </w:p>
    <w:p w14:paraId="78F7EF7D" w14:textId="56EE9D07" w:rsidR="00DA3FDD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A9D68E" w14:textId="18D68E63" w:rsidR="00DA3FDD" w:rsidRPr="00232733" w:rsidRDefault="00B207F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Более подробное разложение можно найти в книге Клода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</w:rPr>
        <w:t>Брецински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</w:t>
      </w:r>
      <w:r w:rsidR="0069156A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. Нам важно то, что данная формула подчеркивает </w:t>
      </w:r>
      <w:proofErr w:type="gramStart"/>
      <w:r w:rsidR="007F558F" w:rsidRPr="00232733">
        <w:rPr>
          <w:rFonts w:ascii="Times New Roman" w:eastAsiaTheme="minorEastAsia" w:hAnsi="Times New Roman" w:cs="Times New Roman"/>
          <w:sz w:val="28"/>
          <w:szCs w:val="28"/>
        </w:rPr>
        <w:t>двух шаговую</w:t>
      </w:r>
      <w:proofErr w:type="gramEnd"/>
      <w:r w:rsidR="0069156A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природу алгоритма, где каждый новый элемент зависит от элементов на двух предыдущих уровнях. </w:t>
      </w:r>
    </w:p>
    <w:p w14:paraId="531ACAE3" w14:textId="1944FB5D" w:rsidR="0069156A" w:rsidRPr="00232733" w:rsidRDefault="0069156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Применяя оператор конечной разности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мож</w:t>
      </w:r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получить соотношение:</w:t>
      </w:r>
    </w:p>
    <w:p w14:paraId="456784AB" w14:textId="10BBCFAD" w:rsidR="0069156A" w:rsidRPr="001469E0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47F7DD" w14:textId="1E305420" w:rsidR="001469E0" w:rsidRDefault="001469E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контексте оператор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 действует исключительно на верхние индексы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 алгоритма, а не на значения последовательности. Для произвольной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</m:oMath>
      <w:r w:rsidR="00454A09" w:rsidRPr="00454A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зависящей от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>, он определяется как:</w:t>
      </w:r>
    </w:p>
    <w:p w14:paraId="1B971BF1" w14:textId="2F505440" w:rsidR="00454A09" w:rsidRPr="00454A09" w:rsidRDefault="00454A09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0AEECA" w14:textId="7FBFD4A1" w:rsidR="00454A09" w:rsidRPr="002E1843" w:rsidRDefault="002E184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оператор анализирует динамику алгоритма, путем отслеживания изменений результатов при переходе от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530C27" w14:textId="47B14522" w:rsidR="0069156A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Далее рассмотрим условие ускорения сходимости:</w:t>
      </w:r>
    </w:p>
    <w:p w14:paraId="5A01ACC6" w14:textId="63EB895E" w:rsidR="00B207F0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1881E51" w14:textId="5C54A4C6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Для его выполнения необходимо и достаточно, чтобы:</w:t>
      </w:r>
    </w:p>
    <w:p w14:paraId="7809C542" w14:textId="0388F413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62CB56EE" w14:textId="10D33EB9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следует из разложения отношения разностей и анализа предельного поведения компонент. Более подробно об этом пишет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</w:rPr>
        <w:t>Брецински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[1].</w:t>
      </w:r>
    </w:p>
    <w:p w14:paraId="65D3517E" w14:textId="2FAA4E97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В случаях, когда условие (</w:t>
      </w:r>
      <w:r w:rsidR="00454A09" w:rsidRPr="00454A09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) не выполняется, вводится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F027F3" w14:textId="125D91E7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4DA227E" w14:textId="6172D3EA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Оптимальным образом определить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2C3B54" w:rsidRPr="00232733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FEAB1C" w14:textId="32E13751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809C55" w14:textId="69730285" w:rsidR="00BB623D" w:rsidRPr="00232733" w:rsidRDefault="00BB623D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выборе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будет сходиться быстрее, чем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</w:p>
    <w:p w14:paraId="698491E3" w14:textId="629EBD5D" w:rsidR="000E48F7" w:rsidRPr="00232733" w:rsidRDefault="000E48F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На практике довольно часто вычисление предела затруднительно, поэтому можно использовать оценку:</w:t>
      </w:r>
    </w:p>
    <w:p w14:paraId="136518D5" w14:textId="09CA7828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3E312FBB" w14:textId="3127FEDF" w:rsidR="000E48F7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полную схему </w:t>
      </w:r>
      <w:r w:rsidRPr="00232733">
        <w:rPr>
          <w:rFonts w:ascii="Times New Roman" w:hAnsi="Times New Roman" w:cs="Times New Roman"/>
          <w:sz w:val="28"/>
          <w:szCs w:val="28"/>
        </w:rPr>
        <w:t>Θ-алгоритма</w:t>
      </w:r>
      <w:r w:rsidR="003167AF" w:rsidRPr="00232733">
        <w:rPr>
          <w:rFonts w:ascii="Times New Roman" w:hAnsi="Times New Roman" w:cs="Times New Roman"/>
          <w:sz w:val="28"/>
          <w:szCs w:val="28"/>
        </w:rPr>
        <w:t>. Для удобства будем использовать обозначения</w:t>
      </w:r>
      <w:r w:rsidRPr="0023273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86561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67AF" w:rsidRPr="00232733">
        <w:rPr>
          <w:rFonts w:ascii="Times New Roman" w:hAnsi="Times New Roman" w:cs="Times New Roman"/>
          <w:sz w:val="28"/>
          <w:szCs w:val="28"/>
        </w:rPr>
        <w:t xml:space="preserve">вместо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167AF"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71471C" w14:textId="4B177D86" w:rsidR="004F4A3A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6A58ED26" w14:textId="33FCA70C" w:rsidR="004F4A3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0,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7B2717B" w14:textId="10312B57" w:rsidR="004F4A3A" w:rsidRPr="00232733" w:rsidRDefault="004F4A3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Рекуррентные правила:</w:t>
      </w:r>
    </w:p>
    <w:p w14:paraId="5E417E41" w14:textId="0C7E712B" w:rsidR="004F4A3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E9E2CF" w14:textId="43A09370" w:rsidR="003167A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11EBABB" w14:textId="453CBEEE" w:rsidR="003167AF" w:rsidRPr="00232733" w:rsidRDefault="003167AF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Обратите внимание,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описан в формуле (</w:t>
      </w:r>
      <w:r w:rsidR="00226D0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) без учета замены</w:t>
      </w:r>
      <w:r w:rsidRPr="0023273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232733">
        <w:rPr>
          <w:rFonts w:ascii="Times New Roman" w:hAnsi="Times New Roman" w:cs="Times New Roman"/>
          <w:sz w:val="28"/>
          <w:szCs w:val="28"/>
        </w:rPr>
        <w:t xml:space="preserve">Θ. Весь алгоритм был предложен Клодом </w:t>
      </w:r>
      <w:proofErr w:type="spellStart"/>
      <w:r w:rsidRPr="00232733">
        <w:rPr>
          <w:rFonts w:ascii="Times New Roman" w:hAnsi="Times New Roman" w:cs="Times New Roman"/>
          <w:sz w:val="28"/>
          <w:szCs w:val="28"/>
        </w:rPr>
        <w:t>Брецински</w:t>
      </w:r>
      <w:proofErr w:type="spellEnd"/>
      <w:r w:rsidRPr="00232733">
        <w:rPr>
          <w:rFonts w:ascii="Times New Roman" w:hAnsi="Times New Roman" w:cs="Times New Roman"/>
          <w:sz w:val="28"/>
          <w:szCs w:val="28"/>
        </w:rPr>
        <w:t xml:space="preserve"> и дополнительное его описание можно найти в ранее указанной книге [1].</w:t>
      </w:r>
    </w:p>
    <w:p w14:paraId="6D6FEB79" w14:textId="5F7C6184" w:rsidR="003167AF" w:rsidRPr="00232733" w:rsidRDefault="003167A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результаты работы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чаще всего почти так же хороши, как и лучшие результаты аналогичных алгоритмов. </w:t>
      </w:r>
    </w:p>
    <w:p w14:paraId="6B5FA4BF" w14:textId="224BEADB" w:rsidR="004E4B47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1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C5D04A" w14:textId="64F77755" w:rsidR="00B207F0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Необходимое и достаточное условие того, что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∀n,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, заключается в том, что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имеет одну из следующих форм:</w:t>
      </w:r>
    </w:p>
    <w:p w14:paraId="30963CDB" w14:textId="77777777" w:rsidR="00BB6064" w:rsidRPr="00232733" w:rsidRDefault="004E4B47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Экспоненциальная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4821E3" w14:textId="2F73FBBB" w:rsidR="00BB6064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≠0,1#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FFF252" w14:textId="0EA9705C" w:rsidR="00BB6064" w:rsidRPr="00232733" w:rsidRDefault="00BB6064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Данная последовательность сходится при условии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&lt;1.</m:t>
        </m:r>
      </m:oMath>
    </w:p>
    <w:p w14:paraId="030B705A" w14:textId="77777777" w:rsidR="00BB6064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Рациональная:</w:t>
      </w:r>
    </w:p>
    <w:p w14:paraId="54EC721C" w14:textId="3D605584" w:rsidR="004E4B47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3842ED6" w14:textId="5B0887C6" w:rsidR="00BB6064" w:rsidRPr="00232733" w:rsidRDefault="00BB6064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</w:t>
      </w:r>
    </w:p>
    <w:p w14:paraId="47198E5A" w14:textId="77777777" w:rsidR="001C47EC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Специальные вырожденные случаи при</w:t>
      </w:r>
    </w:p>
    <w:p w14:paraId="52A4DE8E" w14:textId="0555B9B1" w:rsidR="00077C1A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для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≥1,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≠S,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86146A3" w14:textId="77777777" w:rsidR="00077C1A" w:rsidRPr="00232733" w:rsidRDefault="00077C1A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 </w:t>
      </w:r>
      <w:r w:rsidR="001C47EC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5B01B8" w14:textId="77777777" w:rsidR="00077C1A" w:rsidRPr="00232733" w:rsidRDefault="00296E0B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Более подробное доказательство теоремы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в книге </w:t>
      </w:r>
      <w:proofErr w:type="spellStart"/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>Брецинского</w:t>
      </w:r>
      <w:proofErr w:type="spellEnd"/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 в главе 2.9</w:t>
      </w:r>
      <w:r w:rsidR="0042243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(теорема 2.36).</w:t>
      </w:r>
    </w:p>
    <w:p w14:paraId="12FD5DA3" w14:textId="17EAFF90" w:rsidR="004E4B47" w:rsidRDefault="008E3833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Θ – алгоритм демонстрирует устойчивость для широкого класса последовательностей, способен ускорять сходимости даже в логарифмических случаях и обдает хорошей устойчивостью к колебаниям членов последовательности. </w:t>
      </w:r>
    </w:p>
    <w:p w14:paraId="5E00DAB6" w14:textId="6CE4183B" w:rsidR="00D41424" w:rsidRDefault="00D41424" w:rsidP="00D41424">
      <w:pPr>
        <w:pStyle w:val="a7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D41424">
        <w:rPr>
          <w:rFonts w:ascii="Times New Roman" w:eastAsiaTheme="minorEastAsia" w:hAnsi="Times New Roman" w:cs="Times New Roman"/>
          <w:b/>
          <w:bCs/>
          <w:sz w:val="32"/>
          <w:szCs w:val="32"/>
        </w:rPr>
        <w:t>Реализация алгоритма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424" w:rsidRPr="00226D00" w14:paraId="46A7F428" w14:textId="77777777" w:rsidTr="00D41424">
        <w:tc>
          <w:tcPr>
            <w:tcW w:w="9345" w:type="dxa"/>
          </w:tcPr>
          <w:p w14:paraId="692A706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ThetaBrezinski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n, порядок):</w:t>
            </w:r>
          </w:p>
          <w:p w14:paraId="1C284139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порядок нечетный или порядок </w:t>
            </w:r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&lt; 0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4F5AEB9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Ошибка "Порядок должен быть четным числом"</w:t>
            </w:r>
          </w:p>
          <w:p w14:paraId="6E0CEF6C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0149EDD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</w:t>
            </w:r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&lt; 0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0C35D7ED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Ошибка "n не может быть отрицательным"</w:t>
            </w:r>
          </w:p>
          <w:p w14:paraId="08A966E2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65DCAB8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== 0 или порядок == 0:</w:t>
            </w:r>
          </w:p>
          <w:p w14:paraId="5DAD3DC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ЧастичнаяСумма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(n)</w:t>
            </w:r>
          </w:p>
          <w:p w14:paraId="5A291599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752E81E5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Вернуть </w:t>
            </w:r>
            <w:proofErr w:type="spellStart"/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Theta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n, порядок,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ЧастичнаяСумма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(n), 0)</w:t>
            </w:r>
          </w:p>
          <w:p w14:paraId="143A1CF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474E8A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Theta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n, порядок,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, j):</w:t>
            </w:r>
          </w:p>
          <w:p w14:paraId="640DEA64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порядок == 1:</w:t>
            </w:r>
          </w:p>
          <w:p w14:paraId="04E5E01D" w14:textId="77777777" w:rsidR="00D41424" w:rsidRPr="00226D00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1 /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_{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j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+1</w:t>
            </w:r>
            <w:proofErr w:type="gramStart"/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}  #</w:t>
            </w:r>
            <w:proofErr w:type="gramEnd"/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_{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} -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й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член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ряда</w:t>
            </w:r>
          </w:p>
          <w:p w14:paraId="01D36D9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Если res не конечно:</w:t>
            </w:r>
          </w:p>
          <w:p w14:paraId="271FDE0C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Ошибка "Деление на ноль"</w:t>
            </w:r>
          </w:p>
          <w:p w14:paraId="0C9641F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res</w:t>
            </w:r>
            <w:proofErr w:type="spellEnd"/>
          </w:p>
          <w:p w14:paraId="7B6C5AE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06E8D532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# Обновляем частичную сумму</w:t>
            </w:r>
          </w:p>
          <w:p w14:paraId="2D47A154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tmp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от n+1 до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n+j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3004D5E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+= a_{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tmp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}</w:t>
            </w:r>
          </w:p>
          <w:p w14:paraId="448ED63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n = n + j</w:t>
            </w:r>
          </w:p>
          <w:p w14:paraId="36BCA08C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7D67E6E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порядок == 0:</w:t>
            </w:r>
          </w:p>
          <w:p w14:paraId="1612607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</w:p>
          <w:p w14:paraId="5A0CB8A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3515F58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порядок1 = порядок - 1</w:t>
            </w:r>
          </w:p>
          <w:p w14:paraId="267921B9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порядок2 = порядок - 2</w:t>
            </w:r>
          </w:p>
          <w:p w14:paraId="100F7C5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3D21F00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# Рекурсивные вызовы</w:t>
            </w:r>
          </w:p>
          <w:p w14:paraId="5A02B90D" w14:textId="77777777" w:rsidR="00D41424" w:rsidRPr="00226D00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1_0 = </w:t>
            </w:r>
            <w:proofErr w:type="gramStart"/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1,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_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, 0)</w:t>
            </w:r>
          </w:p>
          <w:p w14:paraId="35820682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t1_1 = </w:t>
            </w:r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1,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1)</w:t>
            </w:r>
          </w:p>
          <w:p w14:paraId="58407A73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t1_2 = </w:t>
            </w:r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1,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2)</w:t>
            </w:r>
          </w:p>
          <w:p w14:paraId="3CA663B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t2_1 = </w:t>
            </w:r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2,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1)</w:t>
            </w:r>
          </w:p>
          <w:p w14:paraId="564C70C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4D900B9D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Если порядок нечетный:</w:t>
            </w:r>
          </w:p>
          <w:p w14:paraId="2A1A6725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delta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1 / (t1_0 - t1_1)</w:t>
            </w:r>
          </w:p>
          <w:p w14:paraId="51F3B98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Если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delta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не конечно:</w:t>
            </w:r>
          </w:p>
          <w:p w14:paraId="0E20532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Ошибка "Деление на ноль"</w:t>
            </w:r>
          </w:p>
          <w:p w14:paraId="09227EA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t2_1 + 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delta</w:t>
            </w:r>
            <w:proofErr w:type="spellEnd"/>
          </w:p>
          <w:p w14:paraId="0B614F5E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Иначе:  #</w:t>
            </w:r>
            <w:proofErr w:type="gram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порядок четный</w:t>
            </w:r>
          </w:p>
          <w:p w14:paraId="2F2E914E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delta2 = 1 / (-2*t1_1 + t1_0 + t1_2)</w:t>
            </w:r>
          </w:p>
          <w:p w14:paraId="2889341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Если delta2 не конечно:</w:t>
            </w:r>
          </w:p>
          <w:p w14:paraId="32A0B053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Ошибка "Деление на ноль"</w:t>
            </w:r>
          </w:p>
          <w:p w14:paraId="599922B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</w:p>
          <w:p w14:paraId="62D49F2A" w14:textId="77777777" w:rsidR="00D41424" w:rsidRPr="00226D00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_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2_1 - </w:t>
            </w:r>
            <w:proofErr w:type="gramStart"/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2,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_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>, 2)</w:t>
            </w:r>
          </w:p>
          <w:p w14:paraId="11EAF74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26D0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delta_n1 = t1_1 - t1_2</w:t>
            </w:r>
          </w:p>
          <w:p w14:paraId="7E1E5E7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14:paraId="6076BFC6" w14:textId="6E1C354E" w:rsidR="00D41424" w:rsidRPr="00D41424" w:rsidRDefault="00D41424" w:rsidP="00D41424">
            <w:pPr>
              <w:pStyle w:val="a7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Вернуть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t2_1 + (</w:t>
            </w:r>
            <w:proofErr w:type="spellStart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delta_n</w:t>
            </w:r>
            <w:proofErr w:type="spellEnd"/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* delta_n1 * delta2)</w:t>
            </w:r>
          </w:p>
        </w:tc>
      </w:tr>
    </w:tbl>
    <w:p w14:paraId="7A51EE9D" w14:textId="77777777" w:rsidR="00D41424" w:rsidRPr="00D41424" w:rsidRDefault="00D41424" w:rsidP="00D41424">
      <w:pPr>
        <w:pStyle w:val="a7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A22A289" w14:textId="557B77C5" w:rsidR="00B207F0" w:rsidRPr="00232733" w:rsidRDefault="00B207F0" w:rsidP="00232733">
      <w:pPr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41424"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column"/>
      </w: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0FAF715" w14:textId="7EFE0520" w:rsidR="00B207F0" w:rsidRPr="00232733" w:rsidRDefault="00BC72FC" w:rsidP="00232733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Brezinski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C. / 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Extrapolation Methods: Theory and Practice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C. Brezinski, M.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Redivo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Zaglia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Amsterdam :</w:t>
      </w:r>
      <w:proofErr w:type="gram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North-Holland, 1991. — 353 </w:t>
      </w:r>
      <w:r w:rsidR="00D235E5"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p.</w:t>
      </w:r>
    </w:p>
    <w:sectPr w:rsidR="00B207F0" w:rsidRPr="0023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C59A3"/>
    <w:multiLevelType w:val="hybridMultilevel"/>
    <w:tmpl w:val="2A3CCCE4"/>
    <w:lvl w:ilvl="0" w:tplc="F6188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6357AD"/>
    <w:multiLevelType w:val="hybridMultilevel"/>
    <w:tmpl w:val="D668CC1E"/>
    <w:lvl w:ilvl="0" w:tplc="BB10D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833079E"/>
    <w:multiLevelType w:val="hybridMultilevel"/>
    <w:tmpl w:val="676C1572"/>
    <w:lvl w:ilvl="0" w:tplc="3D0A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B65082"/>
    <w:multiLevelType w:val="hybridMultilevel"/>
    <w:tmpl w:val="84006634"/>
    <w:lvl w:ilvl="0" w:tplc="97FAF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5537411">
    <w:abstractNumId w:val="5"/>
  </w:num>
  <w:num w:numId="2" w16cid:durableId="462967915">
    <w:abstractNumId w:val="2"/>
  </w:num>
  <w:num w:numId="3" w16cid:durableId="1203010959">
    <w:abstractNumId w:val="4"/>
  </w:num>
  <w:num w:numId="4" w16cid:durableId="1168205370">
    <w:abstractNumId w:val="0"/>
  </w:num>
  <w:num w:numId="5" w16cid:durableId="2116095383">
    <w:abstractNumId w:val="1"/>
  </w:num>
  <w:num w:numId="6" w16cid:durableId="172930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C"/>
    <w:rsid w:val="000577D3"/>
    <w:rsid w:val="00073338"/>
    <w:rsid w:val="00077C1A"/>
    <w:rsid w:val="000E48F7"/>
    <w:rsid w:val="00110228"/>
    <w:rsid w:val="001469E0"/>
    <w:rsid w:val="0015645F"/>
    <w:rsid w:val="001C47EC"/>
    <w:rsid w:val="001E664B"/>
    <w:rsid w:val="00226D00"/>
    <w:rsid w:val="00232733"/>
    <w:rsid w:val="00296E0B"/>
    <w:rsid w:val="002C3B54"/>
    <w:rsid w:val="002C4E70"/>
    <w:rsid w:val="002E1843"/>
    <w:rsid w:val="003167AF"/>
    <w:rsid w:val="003A5FB5"/>
    <w:rsid w:val="00422434"/>
    <w:rsid w:val="00446460"/>
    <w:rsid w:val="00454A09"/>
    <w:rsid w:val="004657EB"/>
    <w:rsid w:val="004E21B4"/>
    <w:rsid w:val="004E4B47"/>
    <w:rsid w:val="004F46A5"/>
    <w:rsid w:val="004F4A3A"/>
    <w:rsid w:val="005F6CB6"/>
    <w:rsid w:val="00660A5C"/>
    <w:rsid w:val="0069156A"/>
    <w:rsid w:val="00743C89"/>
    <w:rsid w:val="00760C1D"/>
    <w:rsid w:val="00785B1C"/>
    <w:rsid w:val="00792E96"/>
    <w:rsid w:val="007F558F"/>
    <w:rsid w:val="00812624"/>
    <w:rsid w:val="00865614"/>
    <w:rsid w:val="008A14E8"/>
    <w:rsid w:val="008E3833"/>
    <w:rsid w:val="00AB4392"/>
    <w:rsid w:val="00AD208B"/>
    <w:rsid w:val="00B207F0"/>
    <w:rsid w:val="00BB6064"/>
    <w:rsid w:val="00BB623D"/>
    <w:rsid w:val="00BC72FC"/>
    <w:rsid w:val="00D235E5"/>
    <w:rsid w:val="00D41424"/>
    <w:rsid w:val="00DA3FDD"/>
    <w:rsid w:val="00D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BF5"/>
  <w15:chartTrackingRefBased/>
  <w15:docId w15:val="{F55AAB38-AE9F-4D09-91B0-20FACC0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B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B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B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B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B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B1C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9156A"/>
    <w:rPr>
      <w:color w:val="666666"/>
    </w:rPr>
  </w:style>
  <w:style w:type="table" w:styleId="ad">
    <w:name w:val="Table Grid"/>
    <w:basedOn w:val="a1"/>
    <w:uiPriority w:val="39"/>
    <w:rsid w:val="00D4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C0DD-4DF4-4C2B-9044-25B6D2DC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20</cp:revision>
  <dcterms:created xsi:type="dcterms:W3CDTF">2025-04-18T10:35:00Z</dcterms:created>
  <dcterms:modified xsi:type="dcterms:W3CDTF">2025-05-11T19:41:00Z</dcterms:modified>
</cp:coreProperties>
</file>