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4A20D" w14:textId="5EC00BD9" w:rsidR="004E0418" w:rsidRPr="002C7DA3" w:rsidRDefault="004E0418" w:rsidP="001C7F87">
      <w:pPr>
        <w:jc w:val="center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Введение</w:t>
      </w:r>
    </w:p>
    <w:p w14:paraId="48C1EBC9" w14:textId="6251B5CF" w:rsidR="00BB4ADE" w:rsidRPr="002C7DA3" w:rsidRDefault="004E0418" w:rsidP="002C7DA3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hAnsi="Times New Roman" w:cs="Times New Roman"/>
        </w:rPr>
        <w:t xml:space="preserve">Проблема ускорения сходимости бесконечных кратных рядов и интегралов с помощью методов экстраполяции в последнее время вызывает значительный интерес. Первая работа по ускорению сходимости кратных рядов была опубликована </w:t>
      </w:r>
      <w:proofErr w:type="spellStart"/>
      <w:r w:rsidRPr="002C7DA3">
        <w:rPr>
          <w:rFonts w:ascii="Times New Roman" w:hAnsi="Times New Roman" w:cs="Times New Roman"/>
        </w:rPr>
        <w:t>Чизхолмом</w:t>
      </w:r>
      <w:proofErr w:type="spellEnd"/>
      <w:r w:rsidRPr="002C7DA3">
        <w:rPr>
          <w:rFonts w:ascii="Times New Roman" w:hAnsi="Times New Roman" w:cs="Times New Roman"/>
        </w:rPr>
        <w:t xml:space="preserve"> [1]. В этой работе </w:t>
      </w:r>
      <w:proofErr w:type="spellStart"/>
      <w:r w:rsidRPr="002C7DA3">
        <w:rPr>
          <w:rFonts w:ascii="Times New Roman" w:hAnsi="Times New Roman" w:cs="Times New Roman"/>
        </w:rPr>
        <w:t>Чизхолм</w:t>
      </w:r>
      <w:proofErr w:type="spellEnd"/>
      <w:r w:rsidRPr="002C7DA3">
        <w:rPr>
          <w:rFonts w:ascii="Times New Roman" w:hAnsi="Times New Roman" w:cs="Times New Roman"/>
        </w:rPr>
        <w:t xml:space="preserve"> определил диагональные </w:t>
      </w:r>
      <w:proofErr w:type="spellStart"/>
      <w:r w:rsidRPr="002C7DA3">
        <w:rPr>
          <w:rFonts w:ascii="Times New Roman" w:hAnsi="Times New Roman" w:cs="Times New Roman"/>
        </w:rPr>
        <w:t>аппроксиманты</w:t>
      </w:r>
      <w:proofErr w:type="spellEnd"/>
      <w:r w:rsidRPr="002C7DA3">
        <w:rPr>
          <w:rFonts w:ascii="Times New Roman" w:hAnsi="Times New Roman" w:cs="Times New Roman"/>
        </w:rPr>
        <w:t xml:space="preserve"> </w:t>
      </w:r>
      <w:proofErr w:type="spellStart"/>
      <w:r w:rsidRPr="002C7DA3">
        <w:rPr>
          <w:rFonts w:ascii="Times New Roman" w:hAnsi="Times New Roman" w:cs="Times New Roman"/>
        </w:rPr>
        <w:t>Паде</w:t>
      </w:r>
      <w:proofErr w:type="spellEnd"/>
      <w:r w:rsidRPr="002C7DA3">
        <w:rPr>
          <w:rFonts w:ascii="Times New Roman" w:hAnsi="Times New Roman" w:cs="Times New Roman"/>
        </w:rPr>
        <w:t xml:space="preserve"> для двойных рядов вида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p>
                </m:sSup>
              </m:e>
            </m:nary>
          </m:e>
        </m:nary>
      </m:oMath>
      <w:r w:rsidRPr="002C7DA3">
        <w:rPr>
          <w:rFonts w:ascii="Times New Roman" w:eastAsiaTheme="minorEastAsia" w:hAnsi="Times New Roman" w:cs="Times New Roman"/>
        </w:rPr>
        <w:t xml:space="preserve">. Рассматриваемые в [1] «диагональные» аппроксиманты имеют вид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n∕n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p>
                </m:sSup>
              </m:e>
            </m:nary>
          </m:e>
        </m:nary>
        <m:r>
          <w:rPr>
            <w:rFonts w:ascii="Cambria Math" w:hAnsi="Cambria Math" w:cs="Times New Roman"/>
          </w:rPr>
          <m:t>/</m:t>
        </m:r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i=0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j=0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j</m:t>
                    </m:r>
                  </m:sup>
                </m:sSup>
              </m:e>
            </m:nary>
          </m:e>
        </m:nary>
      </m:oMath>
      <w:r w:rsidR="00BB4ADE" w:rsidRPr="002C7DA3">
        <w:rPr>
          <w:rFonts w:ascii="Times New Roman" w:eastAsiaTheme="minorEastAsia" w:hAnsi="Times New Roman" w:cs="Times New Roman"/>
        </w:rPr>
        <w:t>. Недиагональные аппроксиманты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m∕n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x,y</m:t>
            </m:r>
          </m:e>
        </m:d>
      </m:oMath>
      <w:r w:rsidR="00BB4ADE" w:rsidRPr="002C7DA3">
        <w:rPr>
          <w:rFonts w:ascii="Times New Roman" w:eastAsiaTheme="minorEastAsia" w:hAnsi="Times New Roman" w:cs="Times New Roman"/>
        </w:rPr>
        <w:t> были позднее определены Грейвсом-Моррисом, Хьюзом Джонсом и Мейкинсоном. Диагональные аппроксиманты из [1] были обобщены на степенные ряды от 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B4ADE" w:rsidRPr="002C7DA3">
        <w:rPr>
          <w:rFonts w:ascii="Times New Roman" w:eastAsiaTheme="minorEastAsia" w:hAnsi="Times New Roman" w:cs="Times New Roman"/>
        </w:rPr>
        <w:t> переменных Чизхолмом и Макьюэном, а недиагональные аппроксиманты из были обобщены на 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="00BB4ADE" w:rsidRPr="002C7DA3">
        <w:rPr>
          <w:rFonts w:ascii="Times New Roman" w:eastAsiaTheme="minorEastAsia" w:hAnsi="Times New Roman" w:cs="Times New Roman"/>
        </w:rPr>
        <w:t xml:space="preserve"> переменных Хьюзом Джонсом. Аппроксиманты Паде общего порядка для кратных степенных рядов были определены Левиным [2] и далее развиты Кайтом. </w:t>
      </w:r>
    </w:p>
    <w:p w14:paraId="1A23EE26" w14:textId="79402C04" w:rsidR="004E0418" w:rsidRPr="002C7DA3" w:rsidRDefault="00BB4ADE" w:rsidP="002C7DA3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Общее обсуждение ускорения сходимости бесконечных двойных рядов и интегралов было представлено в работе Левина [3]. </w:t>
      </w:r>
      <w:r w:rsidRPr="002C7DA3">
        <w:rPr>
          <w:rFonts w:ascii="Times New Roman" w:eastAsiaTheme="minorEastAsia" w:hAnsi="Times New Roman" w:cs="Times New Roman"/>
          <w:lang w:val="en-US"/>
        </w:rPr>
        <w:t>C</w:t>
      </w:r>
      <w:proofErr w:type="spellStart"/>
      <w:r w:rsidRPr="002C7DA3">
        <w:rPr>
          <w:rFonts w:ascii="Times New Roman" w:eastAsiaTheme="minorEastAsia" w:hAnsi="Times New Roman" w:cs="Times New Roman"/>
        </w:rPr>
        <w:t>татья</w:t>
      </w:r>
      <w:proofErr w:type="spellEnd"/>
      <w:r w:rsidRPr="002C7DA3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2C7DA3">
        <w:rPr>
          <w:rFonts w:ascii="Times New Roman" w:eastAsiaTheme="minorEastAsia" w:hAnsi="Times New Roman" w:cs="Times New Roman"/>
        </w:rPr>
        <w:t>Грайфа</w:t>
      </w:r>
      <w:proofErr w:type="spellEnd"/>
      <w:r w:rsidRPr="002C7DA3">
        <w:rPr>
          <w:rFonts w:ascii="Times New Roman" w:eastAsiaTheme="minorEastAsia" w:hAnsi="Times New Roman" w:cs="Times New Roman"/>
        </w:rPr>
        <w:t xml:space="preserve"> и Левина [4] объединяет общую идею из </w:t>
      </w:r>
      <w:r w:rsidR="00E5091F" w:rsidRPr="002C7DA3">
        <w:rPr>
          <w:rFonts w:ascii="Times New Roman" w:eastAsiaTheme="minorEastAsia" w:hAnsi="Times New Roman" w:cs="Times New Roman"/>
        </w:rPr>
        <w:t xml:space="preserve">[3] </w:t>
      </w:r>
      <w:r w:rsidRPr="002C7DA3">
        <w:rPr>
          <w:rFonts w:ascii="Times New Roman" w:eastAsiaTheme="minorEastAsia" w:hAnsi="Times New Roman" w:cs="Times New Roman"/>
        </w:rPr>
        <w:t>с подходом, основанным на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-преобразовании для одномерных бесконечных интегралов и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-преобразовании для одномерных бесконечных рядов, предложенных Левиным и Сиди. Ранее, Сиди уже предложил подход, в котором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-преобразование используется последовательно для суммирования кратных рядов. Тот же подход может быть применен для вычисления кратных интегралов с бесконечными пределами.</w:t>
      </w:r>
    </w:p>
    <w:p w14:paraId="323773AE" w14:textId="3210C488" w:rsidR="00BB4ADE" w:rsidRPr="002C7DA3" w:rsidRDefault="00BB4ADE" w:rsidP="002C7DA3">
      <w:pPr>
        <w:ind w:firstLine="708"/>
        <w:jc w:val="both"/>
        <w:rPr>
          <w:rFonts w:ascii="Times New Roman" w:hAnsi="Times New Roman" w:cs="Times New Roman"/>
          <w:iCs/>
        </w:rPr>
      </w:pPr>
      <w:r w:rsidRPr="002C7DA3">
        <w:rPr>
          <w:rFonts w:ascii="Times New Roman" w:hAnsi="Times New Roman" w:cs="Times New Roman"/>
          <w:iCs/>
        </w:rPr>
        <w:t>Рассмотрим некоторые детали подхода, основанного на асимптотических разложениях и обобщенном процессе экстраполяции Ричардсона, которые приводят к </w:t>
      </w:r>
      <m:oMath>
        <m:r>
          <w:rPr>
            <w:rFonts w:ascii="Cambria Math" w:hAnsi="Cambria Math" w:cs="Times New Roman"/>
          </w:rPr>
          <m:t>D</m:t>
        </m:r>
      </m:oMath>
      <w:r w:rsidRPr="002C7DA3">
        <w:rPr>
          <w:rFonts w:ascii="Times New Roman" w:hAnsi="Times New Roman" w:cs="Times New Roman"/>
          <w:iCs/>
        </w:rPr>
        <w:t>- и </w:t>
      </w:r>
      <m:oMath>
        <m:r>
          <w:rPr>
            <w:rFonts w:ascii="Cambria Math" w:hAnsi="Cambria Math" w:cs="Times New Roman"/>
          </w:rPr>
          <m:t>d</m:t>
        </m:r>
      </m:oMath>
      <w:r w:rsidRPr="002C7DA3">
        <w:rPr>
          <w:rFonts w:ascii="Times New Roman" w:hAnsi="Times New Roman" w:cs="Times New Roman"/>
          <w:iCs/>
        </w:rPr>
        <w:t>-преобразованиям</w:t>
      </w:r>
    </w:p>
    <w:p w14:paraId="063608F0" w14:textId="77777777" w:rsidR="004E0418" w:rsidRPr="002C7DA3" w:rsidRDefault="004E0418" w:rsidP="001C7F87">
      <w:pPr>
        <w:jc w:val="center"/>
        <w:rPr>
          <w:rFonts w:ascii="Times New Roman" w:hAnsi="Times New Roman" w:cs="Times New Roman"/>
        </w:rPr>
      </w:pPr>
    </w:p>
    <w:p w14:paraId="6222048F" w14:textId="77777777" w:rsidR="007A5144" w:rsidRDefault="007A5144" w:rsidP="001C7F87">
      <w:pPr>
        <w:jc w:val="center"/>
        <w:rPr>
          <w:rFonts w:ascii="Times New Roman" w:hAnsi="Times New Roman" w:cs="Times New Roman"/>
        </w:rPr>
      </w:pPr>
    </w:p>
    <w:p w14:paraId="27183650" w14:textId="77777777" w:rsidR="002C7DA3" w:rsidRDefault="002C7DA3" w:rsidP="001C7F87">
      <w:pPr>
        <w:jc w:val="center"/>
        <w:rPr>
          <w:rFonts w:ascii="Times New Roman" w:hAnsi="Times New Roman" w:cs="Times New Roman"/>
        </w:rPr>
      </w:pPr>
    </w:p>
    <w:p w14:paraId="109DF169" w14:textId="77777777" w:rsidR="002C7DA3" w:rsidRDefault="002C7DA3" w:rsidP="001C7F87">
      <w:pPr>
        <w:jc w:val="center"/>
        <w:rPr>
          <w:rFonts w:ascii="Times New Roman" w:hAnsi="Times New Roman" w:cs="Times New Roman"/>
        </w:rPr>
      </w:pPr>
    </w:p>
    <w:p w14:paraId="239A2929" w14:textId="77777777" w:rsidR="002C7DA3" w:rsidRDefault="002C7DA3" w:rsidP="001C7F87">
      <w:pPr>
        <w:jc w:val="center"/>
        <w:rPr>
          <w:rFonts w:ascii="Times New Roman" w:hAnsi="Times New Roman" w:cs="Times New Roman"/>
        </w:rPr>
      </w:pPr>
    </w:p>
    <w:p w14:paraId="18F96FAF" w14:textId="77777777" w:rsidR="002C7DA3" w:rsidRDefault="002C7DA3" w:rsidP="001C7F87">
      <w:pPr>
        <w:jc w:val="center"/>
        <w:rPr>
          <w:rFonts w:ascii="Times New Roman" w:hAnsi="Times New Roman" w:cs="Times New Roman"/>
        </w:rPr>
      </w:pPr>
    </w:p>
    <w:p w14:paraId="57875237" w14:textId="77777777" w:rsidR="002C7DA3" w:rsidRDefault="002C7DA3" w:rsidP="001C7F87">
      <w:pPr>
        <w:jc w:val="center"/>
        <w:rPr>
          <w:rFonts w:ascii="Times New Roman" w:hAnsi="Times New Roman" w:cs="Times New Roman"/>
        </w:rPr>
      </w:pPr>
    </w:p>
    <w:p w14:paraId="63CF3287" w14:textId="77777777" w:rsidR="002C7DA3" w:rsidRDefault="002C7DA3" w:rsidP="001C7F87">
      <w:pPr>
        <w:jc w:val="center"/>
        <w:rPr>
          <w:rFonts w:ascii="Times New Roman" w:hAnsi="Times New Roman" w:cs="Times New Roman"/>
        </w:rPr>
      </w:pPr>
    </w:p>
    <w:p w14:paraId="02DA34BE" w14:textId="77777777" w:rsidR="002C7DA3" w:rsidRDefault="002C7DA3" w:rsidP="001C7F87">
      <w:pPr>
        <w:jc w:val="center"/>
        <w:rPr>
          <w:rFonts w:ascii="Times New Roman" w:hAnsi="Times New Roman" w:cs="Times New Roman"/>
        </w:rPr>
      </w:pPr>
    </w:p>
    <w:p w14:paraId="381187A4" w14:textId="77777777" w:rsidR="002C7DA3" w:rsidRPr="002C7DA3" w:rsidRDefault="002C7DA3" w:rsidP="001C7F87">
      <w:pPr>
        <w:jc w:val="center"/>
        <w:rPr>
          <w:rFonts w:ascii="Times New Roman" w:hAnsi="Times New Roman" w:cs="Times New Roman"/>
        </w:rPr>
      </w:pPr>
    </w:p>
    <w:p w14:paraId="348132A8" w14:textId="77777777" w:rsidR="007A5144" w:rsidRPr="002C7DA3" w:rsidRDefault="007A5144" w:rsidP="001C7F87">
      <w:pPr>
        <w:jc w:val="center"/>
        <w:rPr>
          <w:rFonts w:ascii="Times New Roman" w:hAnsi="Times New Roman" w:cs="Times New Roman"/>
        </w:rPr>
      </w:pPr>
    </w:p>
    <w:p w14:paraId="1C61D14E" w14:textId="69E3B464" w:rsidR="007A5144" w:rsidRPr="002C7DA3" w:rsidRDefault="00000000" w:rsidP="007A5144">
      <w:pPr>
        <w:jc w:val="center"/>
        <w:rPr>
          <w:rFonts w:ascii="Times New Roman" w:hAnsi="Times New Roman" w:cs="Times New Roman"/>
          <w:b/>
          <w:bCs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BB4ADE" w:rsidRPr="002C7DA3">
        <w:rPr>
          <w:rFonts w:ascii="Times New Roman" w:hAnsi="Times New Roman" w:cs="Times New Roman"/>
        </w:rPr>
        <w:t>-</w:t>
      </w:r>
      <w:r w:rsidR="001C7F87" w:rsidRPr="002C7DA3">
        <w:rPr>
          <w:rFonts w:ascii="Times New Roman" w:hAnsi="Times New Roman" w:cs="Times New Roman"/>
        </w:rPr>
        <w:t>трансформация</w:t>
      </w:r>
      <w:r w:rsidR="007A5144" w:rsidRPr="002C7DA3">
        <w:rPr>
          <w:rFonts w:ascii="Times New Roman" w:hAnsi="Times New Roman" w:cs="Times New Roman"/>
          <w:b/>
          <w:bCs/>
        </w:rPr>
        <w:t xml:space="preserve"> </w:t>
      </w:r>
      <w:r w:rsidR="007A5144" w:rsidRPr="002C7DA3">
        <w:rPr>
          <w:rFonts w:ascii="Times New Roman" w:hAnsi="Times New Roman" w:cs="Times New Roman"/>
        </w:rPr>
        <w:t>для одномерных бесконечных интегралов</w:t>
      </w:r>
    </w:p>
    <w:p w14:paraId="6C57CBFF" w14:textId="4B371639" w:rsidR="001C7F87" w:rsidRPr="002C7DA3" w:rsidRDefault="007A5144" w:rsidP="007A5144">
      <w:pPr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ab/>
        <w:t>Обсудим</w:t>
      </w:r>
      <w:r w:rsidRPr="002C7DA3"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D</m:t>
        </m:r>
      </m:oMath>
      <w:r w:rsidRPr="002C7DA3">
        <w:rPr>
          <w:rFonts w:ascii="Times New Roman" w:hAnsi="Times New Roman" w:cs="Times New Roman"/>
        </w:rPr>
        <w:t>-преобразование для интегралов с бесконечными пределами. Начн</w:t>
      </w:r>
      <w:r w:rsidR="003E549B" w:rsidRPr="002C7DA3">
        <w:rPr>
          <w:rFonts w:ascii="Times New Roman" w:hAnsi="Times New Roman" w:cs="Times New Roman"/>
        </w:rPr>
        <w:t>ё</w:t>
      </w:r>
      <w:r w:rsidRPr="002C7DA3">
        <w:rPr>
          <w:rFonts w:ascii="Times New Roman" w:hAnsi="Times New Roman" w:cs="Times New Roman"/>
        </w:rPr>
        <w:t>м с определения двух классов функций, которые</w:t>
      </w:r>
      <w:r w:rsidR="003E549B" w:rsidRPr="002C7DA3">
        <w:rPr>
          <w:rFonts w:ascii="Times New Roman" w:hAnsi="Times New Roman" w:cs="Times New Roman"/>
        </w:rPr>
        <w:t xml:space="preserve"> </w:t>
      </w:r>
      <w:r w:rsidRPr="002C7DA3">
        <w:rPr>
          <w:rFonts w:ascii="Times New Roman" w:hAnsi="Times New Roman" w:cs="Times New Roman"/>
        </w:rPr>
        <w:t>обознач</w:t>
      </w:r>
      <w:r w:rsidR="003E549B" w:rsidRPr="002C7DA3">
        <w:rPr>
          <w:rFonts w:ascii="Times New Roman" w:hAnsi="Times New Roman" w:cs="Times New Roman"/>
        </w:rPr>
        <w:t>им как</w:t>
      </w:r>
      <w:r w:rsidRPr="002C7DA3">
        <w:rPr>
          <w:rFonts w:ascii="Times New Roman" w:hAnsi="Times New Roman" w:cs="Times New Roman"/>
        </w:rPr>
        <w:t>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vertAlign w:val="superscript"/>
                  </w:rPr>
                  <m:t>γ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 и</w:t>
      </w:r>
      <w:r w:rsidR="00C06313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.</w:t>
      </w:r>
    </w:p>
    <w:p w14:paraId="5A73447E" w14:textId="1D34B6DE" w:rsidR="007A5144" w:rsidRPr="002C7DA3" w:rsidRDefault="007A5144" w:rsidP="007A5144">
      <w:pPr>
        <w:ind w:firstLine="708"/>
        <w:rPr>
          <w:rFonts w:ascii="Times New Roman" w:hAnsi="Times New Roman" w:cs="Times New Roman"/>
        </w:rPr>
      </w:pPr>
      <w:r w:rsidRPr="00047028">
        <w:rPr>
          <w:rFonts w:ascii="Times New Roman" w:hAnsi="Times New Roman" w:cs="Times New Roman"/>
          <w:i/>
          <w:iCs/>
          <w:u w:val="single"/>
        </w:rPr>
        <w:t xml:space="preserve">Определение </w:t>
      </w:r>
      <w:r w:rsidR="00047028" w:rsidRPr="00047028">
        <w:rPr>
          <w:rFonts w:ascii="Times New Roman" w:hAnsi="Times New Roman" w:cs="Times New Roman"/>
          <w:i/>
          <w:iCs/>
          <w:u w:val="single"/>
        </w:rPr>
        <w:t>1</w:t>
      </w:r>
      <w:r w:rsidR="00047028" w:rsidRPr="00047028">
        <w:rPr>
          <w:rFonts w:ascii="Times New Roman" w:hAnsi="Times New Roman" w:cs="Times New Roman"/>
        </w:rPr>
        <w:t xml:space="preserve"> </w:t>
      </w:r>
      <w:r w:rsidRPr="002C7DA3">
        <w:rPr>
          <w:rFonts w:ascii="Times New Roman" w:hAnsi="Times New Roman" w:cs="Times New Roman"/>
        </w:rPr>
        <w:t>[5]: функция </w:t>
      </w:r>
      <m:oMath>
        <m:r>
          <w:rPr>
            <w:rFonts w:ascii="Cambria Math" w:hAnsi="Cambria Math" w:cs="Times New Roman"/>
          </w:rPr>
          <m:t>α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2C7DA3">
        <w:rPr>
          <w:rFonts w:ascii="Times New Roman" w:hAnsi="Times New Roman" w:cs="Times New Roman"/>
        </w:rPr>
        <w:t>принадлежит множеству 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  <w:vertAlign w:val="superscript"/>
                  </w:rPr>
                  <m:t>γ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, если она бесконечно дифференцируема для всех </w:t>
      </w:r>
      <m:oMath>
        <m:r>
          <m:rPr>
            <m:sty m:val="p"/>
          </m:rPr>
          <w:rPr>
            <w:rFonts w:ascii="Cambria Math" w:hAnsi="Cambria Math" w:cs="Times New Roman"/>
          </w:rPr>
          <m:t>x ≥ a</m:t>
        </m:r>
        <m:r>
          <w:rPr>
            <w:rFonts w:ascii="Cambria Math" w:hAnsi="Cambria Math" w:cs="Times New Roman"/>
          </w:rPr>
          <m:t>x ≥a</m:t>
        </m:r>
        <m:r>
          <m:rPr>
            <m:sty m:val="p"/>
          </m:rPr>
          <w:rPr>
            <w:rFonts w:ascii="Cambria Math" w:hAnsi="Cambria Math" w:cs="Times New Roman"/>
          </w:rPr>
          <m:t> </m:t>
        </m:r>
      </m:oMath>
      <w:r w:rsidRPr="002C7DA3">
        <w:rPr>
          <w:rFonts w:ascii="Times New Roman" w:hAnsi="Times New Roman" w:cs="Times New Roman"/>
        </w:rPr>
        <w:t xml:space="preserve"> и имеет асимптотическое разложение типа Пуанкаре вида:</w:t>
      </w:r>
    </w:p>
    <w:p w14:paraId="41FAF6B8" w14:textId="7C4BDF58" w:rsidR="007A5144" w:rsidRPr="002C7DA3" w:rsidRDefault="00000000" w:rsidP="007A5144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~</m:t>
              </m:r>
              <m:nary>
                <m:naryPr>
                  <m:chr m:val="∑"/>
                  <m:limLoc m:val="undOvr"/>
                  <m:grow m:val="1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i=0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γ-i</m:t>
                      </m:r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x→∞,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00506F9A" w14:textId="619BC3A9" w:rsidR="007A5144" w:rsidRPr="002C7DA3" w:rsidRDefault="007A5144" w:rsidP="007A5144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а её производные имеют асимптотические разложения, полученные формальным </w:t>
      </w:r>
      <w:proofErr w:type="spellStart"/>
      <w:r w:rsidRPr="002C7DA3">
        <w:rPr>
          <w:rFonts w:ascii="Times New Roman" w:eastAsiaTheme="minorEastAsia" w:hAnsi="Times New Roman" w:cs="Times New Roman"/>
        </w:rPr>
        <w:t>почленным</w:t>
      </w:r>
      <w:proofErr w:type="spellEnd"/>
      <w:r w:rsidRPr="002C7DA3">
        <w:rPr>
          <w:rFonts w:ascii="Times New Roman" w:eastAsiaTheme="minorEastAsia" w:hAnsi="Times New Roman" w:cs="Times New Roman"/>
        </w:rPr>
        <w:t xml:space="preserve"> дифференцированием разложения (1).</w:t>
      </w:r>
    </w:p>
    <w:p w14:paraId="5D80E81E" w14:textId="0ABC82F6" w:rsidR="007A5144" w:rsidRPr="002C7DA3" w:rsidRDefault="007A5144" w:rsidP="007A5144">
      <w:pPr>
        <w:ind w:firstLine="708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Если, кроме того,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α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≠0</m:t>
        </m:r>
      </m:oMath>
      <w:r w:rsidRPr="002C7DA3">
        <w:rPr>
          <w:rFonts w:ascii="Times New Roman" w:hAnsi="Times New Roman" w:cs="Times New Roman"/>
        </w:rPr>
        <w:t xml:space="preserve"> в (1), то говорят, что </w:t>
      </w:r>
      <m:oMath>
        <m:r>
          <w:rPr>
            <w:rFonts w:ascii="Cambria Math" w:hAnsi="Cambria Math" w:cs="Times New Roman"/>
          </w:rPr>
          <m:t>α(x)</m:t>
        </m:r>
      </m:oMath>
      <w:r w:rsidRPr="002C7DA3">
        <w:rPr>
          <w:rFonts w:ascii="Times New Roman" w:hAnsi="Times New Roman" w:cs="Times New Roman"/>
          <w:i/>
          <w:iCs/>
        </w:rPr>
        <w:t xml:space="preserve"> </w:t>
      </w:r>
      <w:r w:rsidRPr="002C7DA3">
        <w:rPr>
          <w:rFonts w:ascii="Times New Roman" w:hAnsi="Times New Roman" w:cs="Times New Roman"/>
        </w:rPr>
        <w:t>строго принадлежит 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  <w:vertAlign w:val="superscript"/>
                  </w:rPr>
                  <m:t>γ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. Здесь </w:t>
      </w:r>
      <m:oMath>
        <m:r>
          <w:rPr>
            <w:rFonts w:ascii="Cambria Math" w:hAnsi="Cambria Math" w:cs="Times New Roman"/>
          </w:rPr>
          <m:t>γ</m:t>
        </m:r>
      </m:oMath>
      <w:r w:rsidRPr="002C7DA3">
        <w:rPr>
          <w:rFonts w:ascii="Times New Roman" w:hAnsi="Times New Roman" w:cs="Times New Roman"/>
        </w:rPr>
        <w:t> в общем случае комплексное.</w:t>
      </w:r>
    </w:p>
    <w:p w14:paraId="47EAF681" w14:textId="70F0D450" w:rsidR="007A5144" w:rsidRPr="002C7DA3" w:rsidRDefault="007A5144" w:rsidP="007A5144">
      <w:pPr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ab/>
      </w:r>
      <w:r w:rsidRPr="00047028">
        <w:rPr>
          <w:rFonts w:ascii="Times New Roman" w:hAnsi="Times New Roman" w:cs="Times New Roman"/>
          <w:i/>
          <w:iCs/>
          <w:u w:val="single"/>
        </w:rPr>
        <w:t xml:space="preserve">Определение </w:t>
      </w:r>
      <w:r w:rsidR="00047028" w:rsidRPr="00047028">
        <w:rPr>
          <w:rFonts w:ascii="Times New Roman" w:hAnsi="Times New Roman" w:cs="Times New Roman"/>
          <w:i/>
          <w:iCs/>
          <w:u w:val="single"/>
        </w:rPr>
        <w:t>2</w:t>
      </w:r>
      <w:r w:rsidR="00047028" w:rsidRPr="00047028">
        <w:rPr>
          <w:rFonts w:ascii="Times New Roman" w:hAnsi="Times New Roman" w:cs="Times New Roman"/>
        </w:rPr>
        <w:t xml:space="preserve"> </w:t>
      </w:r>
      <w:r w:rsidRPr="002C7DA3">
        <w:rPr>
          <w:rFonts w:ascii="Times New Roman" w:hAnsi="Times New Roman" w:cs="Times New Roman"/>
        </w:rPr>
        <w:t>[5]: функция </w:t>
      </w:r>
      <m:oMath>
        <m:r>
          <w:rPr>
            <w:rFonts w:ascii="Cambria Math" w:hAnsi="Cambria Math" w:cs="Times New Roman"/>
          </w:rPr>
          <m:t>f(x)</m:t>
        </m:r>
      </m:oMath>
      <w:r w:rsidRPr="002C7DA3">
        <w:rPr>
          <w:rFonts w:ascii="Times New Roman" w:hAnsi="Times New Roman" w:cs="Times New Roman"/>
          <w:i/>
          <w:iCs/>
        </w:rPr>
        <w:t>,</w:t>
      </w:r>
      <w:r w:rsidRPr="002C7DA3">
        <w:rPr>
          <w:rFonts w:ascii="Times New Roman" w:hAnsi="Times New Roman" w:cs="Times New Roman"/>
        </w:rPr>
        <w:t xml:space="preserve"> бесконечно дифференцируемая на </w:t>
      </w:r>
      <m:oMath>
        <m:r>
          <w:rPr>
            <w:rFonts w:ascii="Cambria Math" w:hAnsi="Cambria Math" w:cs="Times New Roman"/>
          </w:rPr>
          <m:t>(a, ∞)</m:t>
        </m:r>
      </m:oMath>
      <w:r w:rsidRPr="002C7DA3">
        <w:rPr>
          <w:rFonts w:ascii="Times New Roman" w:hAnsi="Times New Roman" w:cs="Times New Roman"/>
        </w:rPr>
        <w:t>, принадлежит множеству 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, если она удовлетворяет линейному однородному обыкновенному дифференциальному уравнению (ОДУ) порядка </w:t>
      </w:r>
      <m:oMath>
        <m:r>
          <w:rPr>
            <w:rFonts w:ascii="Cambria Math" w:hAnsi="Cambria Math" w:cs="Times New Roman"/>
          </w:rPr>
          <m:t>m</m:t>
        </m:r>
      </m:oMath>
      <w:r w:rsidRPr="002C7DA3">
        <w:rPr>
          <w:rFonts w:ascii="Times New Roman" w:hAnsi="Times New Roman" w:cs="Times New Roman"/>
        </w:rPr>
        <w:t>:</w:t>
      </w:r>
    </w:p>
    <w:p w14:paraId="3D9040C5" w14:textId="204642E7" w:rsidR="00251F5A" w:rsidRPr="002C7DA3" w:rsidRDefault="00000000" w:rsidP="007A5144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</m:t>
                  </m:r>
                </m:e>
              </m:d>
            </m:e>
          </m:eqArr>
        </m:oMath>
      </m:oMathPara>
    </w:p>
    <w:p w14:paraId="4669513D" w14:textId="0060E2F8" w:rsidR="00251F5A" w:rsidRPr="002C7DA3" w:rsidRDefault="00251F5A" w:rsidP="007A5144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где 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=1,…, 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.</m:t>
        </m:r>
      </m:oMath>
    </w:p>
    <w:p w14:paraId="6565960F" w14:textId="4F18DACC" w:rsidR="00251F5A" w:rsidRPr="002C7DA3" w:rsidRDefault="00251F5A" w:rsidP="00251F5A">
      <w:pPr>
        <w:ind w:firstLine="708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Следующая теорема, приведенная в [6], является основой для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  <w:iCs/>
        </w:rPr>
        <w:t>-преобразования.</w:t>
      </w:r>
    </w:p>
    <w:p w14:paraId="581FE0BD" w14:textId="49A79540" w:rsidR="00251F5A" w:rsidRPr="00C06313" w:rsidRDefault="00251F5A" w:rsidP="00251F5A">
      <w:pPr>
        <w:ind w:firstLine="708"/>
        <w:rPr>
          <w:rFonts w:ascii="Times New Roman" w:eastAsiaTheme="minorEastAsia" w:hAnsi="Times New Roman" w:cs="Times New Roman"/>
          <w:iCs/>
        </w:rPr>
      </w:pPr>
      <w:r w:rsidRPr="00047028">
        <w:rPr>
          <w:rFonts w:ascii="Times New Roman" w:eastAsiaTheme="minorEastAsia" w:hAnsi="Times New Roman" w:cs="Times New Roman"/>
          <w:i/>
          <w:u w:val="single"/>
        </w:rPr>
        <w:t>Теорема</w:t>
      </w:r>
      <w:r w:rsidR="00047028" w:rsidRPr="00047028">
        <w:rPr>
          <w:rFonts w:ascii="Times New Roman" w:eastAsiaTheme="minorEastAsia" w:hAnsi="Times New Roman" w:cs="Times New Roman"/>
          <w:i/>
          <w:u w:val="single"/>
        </w:rPr>
        <w:t xml:space="preserve"> 1</w:t>
      </w:r>
      <w:r w:rsidRPr="002C7DA3">
        <w:rPr>
          <w:rFonts w:ascii="Times New Roman" w:eastAsiaTheme="minorEastAsia" w:hAnsi="Times New Roman" w:cs="Times New Roman"/>
          <w:iCs/>
        </w:rPr>
        <w:t>: пусть</w:t>
      </w:r>
      <m:oMath>
        <m:r>
          <w:rPr>
            <w:rFonts w:ascii="Cambria Math" w:eastAsiaTheme="minorEastAsia" w:hAnsi="Cambria Math" w:cs="Times New Roman"/>
          </w:rPr>
          <m:t xml:space="preserve"> f(x)</m:t>
        </m:r>
      </m:oMath>
      <w:r w:rsidRPr="002C7DA3">
        <w:rPr>
          <w:rFonts w:ascii="Times New Roman" w:eastAsiaTheme="minorEastAsia" w:hAnsi="Times New Roman" w:cs="Times New Roman"/>
          <w:iCs/>
        </w:rPr>
        <w:t> — функция из 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 xml:space="preserve">, </w:t>
      </w:r>
      <w:r w:rsidRPr="002C7DA3">
        <w:rPr>
          <w:rFonts w:ascii="Times New Roman" w:eastAsiaTheme="minorEastAsia" w:hAnsi="Times New Roman" w:cs="Times New Roman"/>
          <w:iCs/>
        </w:rPr>
        <w:t>интегрируемая на бесконечности. Предположим также, что</w:t>
      </w:r>
      <w:r w:rsidRPr="00C06313">
        <w:rPr>
          <w:rFonts w:ascii="Times New Roman" w:eastAsiaTheme="minorEastAsia" w:hAnsi="Times New Roman" w:cs="Times New Roman"/>
          <w:iCs/>
        </w:rPr>
        <w:t>:</w:t>
      </w:r>
    </w:p>
    <w:p w14:paraId="3AA24B9D" w14:textId="1AA99881" w:rsidR="00251F5A" w:rsidRPr="002C7DA3" w:rsidRDefault="00000000" w:rsidP="00251F5A">
      <w:pPr>
        <w:ind w:firstLine="708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→∞</m:t>
                  </m:r>
                </m:lim>
              </m:limLow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=0,         </m:t>
              </m:r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=j,j+1,…,m,        j=1,2,…,m.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44D6E98F" w14:textId="04E8834B" w:rsidR="00251F5A" w:rsidRPr="002C7DA3" w:rsidRDefault="00251F5A" w:rsidP="00251F5A">
      <w:pPr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и что</w:t>
      </w:r>
    </w:p>
    <w:p w14:paraId="27609658" w14:textId="36A1F2F9" w:rsidR="00251F5A" w:rsidRPr="002C7DA3" w:rsidRDefault="00000000" w:rsidP="00251F5A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l-k+1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≠1,l=±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1,2,</m:t>
              </m:r>
              <m:r>
                <w:rPr>
                  <w:rFonts w:ascii="Cambria Math" w:eastAsiaTheme="minorEastAsia" w:hAnsi="Cambria Math" w:cs="Times New Roman"/>
                </w:rPr>
                <m:t>3,…,#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AD33E6D" w14:textId="77777777" w:rsidR="00062EEE" w:rsidRPr="002C7DA3" w:rsidRDefault="00251F5A" w:rsidP="00251F5A">
      <w:pPr>
        <w:rPr>
          <w:rFonts w:ascii="Times New Roman" w:eastAsiaTheme="minorEastAsia" w:hAnsi="Times New Roman" w:cs="Times New Roman"/>
          <w:lang w:val="en-US"/>
        </w:rPr>
      </w:pPr>
      <w:r w:rsidRPr="002C7DA3">
        <w:rPr>
          <w:rFonts w:ascii="Times New Roman" w:eastAsiaTheme="minorEastAsia" w:hAnsi="Times New Roman" w:cs="Times New Roman"/>
        </w:rPr>
        <w:t xml:space="preserve">где </w:t>
      </w:r>
    </w:p>
    <w:p w14:paraId="50DC0D1F" w14:textId="3E7EB93A" w:rsidR="00251F5A" w:rsidRPr="002C7DA3" w:rsidRDefault="00000000" w:rsidP="00062EEE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→∞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        k=1,…,m.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0D66342A" w14:textId="57175042" w:rsidR="00062EEE" w:rsidRPr="002C7DA3" w:rsidRDefault="00062EEE" w:rsidP="00062EEE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Определим:</w:t>
      </w:r>
    </w:p>
    <w:p w14:paraId="56927544" w14:textId="4CB56A39" w:rsidR="00062EEE" w:rsidRPr="002C7DA3" w:rsidRDefault="00000000" w:rsidP="00062EEE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I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ⅆt</m:t>
                  </m:r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limLoc m:val="subSup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>ⅆt.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e>
              </m:d>
            </m:e>
          </m:eqArr>
        </m:oMath>
      </m:oMathPara>
    </w:p>
    <w:p w14:paraId="1E43C2EC" w14:textId="63095A32" w:rsidR="00062EEE" w:rsidRPr="002C7DA3" w:rsidRDefault="00062EEE" w:rsidP="00062EEE">
      <w:pPr>
        <w:rPr>
          <w:rFonts w:ascii="Times New Roman" w:eastAsiaTheme="minorEastAsia" w:hAnsi="Times New Roman" w:cs="Times New Roman"/>
          <w:lang w:val="en-US"/>
        </w:rPr>
      </w:pPr>
      <w:r w:rsidRPr="002C7DA3">
        <w:rPr>
          <w:rFonts w:ascii="Times New Roman" w:eastAsiaTheme="minorEastAsia" w:hAnsi="Times New Roman" w:cs="Times New Roman"/>
          <w:lang w:val="en-US"/>
        </w:rPr>
        <w:tab/>
      </w:r>
      <w:r w:rsidRPr="002C7DA3">
        <w:rPr>
          <w:rFonts w:ascii="Times New Roman" w:eastAsiaTheme="minorEastAsia" w:hAnsi="Times New Roman" w:cs="Times New Roman"/>
        </w:rPr>
        <w:t>Тогда:</w:t>
      </w:r>
    </w:p>
    <w:p w14:paraId="2DEC5206" w14:textId="4E918AC8" w:rsidR="00062EEE" w:rsidRPr="002C7DA3" w:rsidRDefault="00000000" w:rsidP="00062EEE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=I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f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</m:d>
            </m:e>
          </m:eqArr>
        </m:oMath>
      </m:oMathPara>
    </w:p>
    <w:p w14:paraId="0C832857" w14:textId="06FADDB1" w:rsidR="00062EEE" w:rsidRPr="002C7DA3" w:rsidRDefault="00062EEE" w:rsidP="00062EEE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 xml:space="preserve"> – целые числа, 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=0,1,…, 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-1.</m:t>
        </m:r>
      </m:oMath>
    </w:p>
    <w:p w14:paraId="3C79A169" w14:textId="2E214C24" w:rsidR="00062EEE" w:rsidRPr="002C7DA3" w:rsidRDefault="00062EEE" w:rsidP="00062EEE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  <w:iCs/>
        </w:rPr>
        <w:t xml:space="preserve">Если, кроме того,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sub>
                </m:sSub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 строго для некоторых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=1, …, </m:t>
        </m:r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2C7DA3">
        <w:rPr>
          <w:rFonts w:ascii="Times New Roman" w:eastAsiaTheme="minorEastAsia" w:hAnsi="Times New Roman" w:cs="Times New Roman"/>
        </w:rPr>
        <w:t>, то:</w:t>
      </w:r>
    </w:p>
    <w:p w14:paraId="39A4A91E" w14:textId="76A5DB35" w:rsidR="00E5091F" w:rsidRPr="002C7DA3" w:rsidRDefault="00000000" w:rsidP="00062EEE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≡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m+k+1</m:t>
              </m:r>
            </m:e>
          </m:func>
          <m:r>
            <w:rPr>
              <w:rFonts w:ascii="Cambria Math" w:eastAsiaTheme="minorEastAsia" w:hAnsi="Cambria Math" w:cs="Times New Roman"/>
            </w:rPr>
            <m:t>)≤k</m:t>
          </m:r>
          <m:r>
            <w:rPr>
              <w:rFonts w:ascii="Cambria Math" w:eastAsiaTheme="minorEastAsia" w:hAnsi="Cambria Math" w:cs="Times New Roman"/>
              <w:lang w:val="en-US"/>
            </w:rPr>
            <m:t>+1,</m:t>
          </m:r>
        </m:oMath>
      </m:oMathPara>
    </w:p>
    <w:p w14:paraId="6CCB7523" w14:textId="158D24D7" w:rsidR="00E5091F" w:rsidRPr="002C7DA3" w:rsidRDefault="00000000" w:rsidP="00062EEE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k=0,1,…,m-1.#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8</m:t>
                  </m:r>
                </m:e>
              </m:d>
            </m:e>
          </m:eqArr>
        </m:oMath>
      </m:oMathPara>
    </w:p>
    <w:p w14:paraId="12CAB897" w14:textId="0C4765A5" w:rsidR="00E5091F" w:rsidRPr="002C7DA3" w:rsidRDefault="00E5091F" w:rsidP="00E5091F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Равенство в (8) достигается, когда целые числа, среди которых берется максимум, различны.</w:t>
      </w:r>
    </w:p>
    <w:p w14:paraId="06184729" w14:textId="5961435F" w:rsidR="00E5091F" w:rsidRPr="002C7DA3" w:rsidRDefault="00E5091F" w:rsidP="00E5091F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Наконец, поскольку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, они имеют асимптотическое разложение вида:</w:t>
      </w:r>
    </w:p>
    <w:p w14:paraId="6AECDE11" w14:textId="2ADD7B35" w:rsidR="001C7F87" w:rsidRPr="002C7DA3" w:rsidRDefault="00000000" w:rsidP="001C7F87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при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x→∞.#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eqArr>
        </m:oMath>
      </m:oMathPara>
    </w:p>
    <w:p w14:paraId="1FAB64C9" w14:textId="546043EF" w:rsidR="00C618FA" w:rsidRPr="002C7DA3" w:rsidRDefault="00C618FA" w:rsidP="00E221E8">
      <w:pPr>
        <w:rPr>
          <w:rFonts w:ascii="Times New Roman" w:eastAsiaTheme="minorEastAsia" w:hAnsi="Times New Roman" w:cs="Times New Roman"/>
          <w:lang w:val="en-US"/>
        </w:rPr>
      </w:pPr>
      <w:r w:rsidRPr="002C7DA3">
        <w:rPr>
          <w:rFonts w:ascii="Times New Roman" w:eastAsiaTheme="minorEastAsia" w:hAnsi="Times New Roman" w:cs="Times New Roman"/>
        </w:rPr>
        <w:t>Важно</w:t>
      </w:r>
      <w:r w:rsidRPr="002C7DA3">
        <w:rPr>
          <w:rFonts w:ascii="Times New Roman" w:eastAsiaTheme="minorEastAsia" w:hAnsi="Times New Roman" w:cs="Times New Roman"/>
          <w:lang w:val="en-US"/>
        </w:rPr>
        <w:t>:</w:t>
      </w:r>
    </w:p>
    <w:p w14:paraId="58E914AB" w14:textId="2DC4A2CB" w:rsidR="00C618FA" w:rsidRPr="002C7DA3" w:rsidRDefault="00E221E8" w:rsidP="00F73F2C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е</w:t>
      </w:r>
      <w:r w:rsidR="00C618FA" w:rsidRPr="002C7DA3">
        <w:rPr>
          <w:rFonts w:ascii="Times New Roman" w:eastAsiaTheme="minorEastAsia" w:hAnsi="Times New Roman" w:cs="Times New Roman"/>
        </w:rPr>
        <w:t xml:space="preserve">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  <w:lang w:val="en-US"/>
        </w:rPr>
        <w:t>c</w:t>
      </w:r>
      <w:r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2C7DA3">
        <w:rPr>
          <w:rFonts w:ascii="Times New Roman" w:eastAsiaTheme="minorEastAsia" w:hAnsi="Times New Roman" w:cs="Times New Roman"/>
        </w:rPr>
        <w:t xml:space="preserve">, то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</w:rPr>
          <m:t>=0</m:t>
        </m:r>
      </m:oMath>
      <w:r w:rsidRPr="002C7DA3">
        <w:rPr>
          <w:rFonts w:ascii="Times New Roman" w:eastAsiaTheme="minorEastAsia" w:hAnsi="Times New Roman" w:cs="Times New Roman"/>
        </w:rPr>
        <w:t>, и условие невырожденности выполняется автоматически;</w:t>
      </w:r>
    </w:p>
    <w:p w14:paraId="7D6A9216" w14:textId="30FD36DD" w:rsidR="00C618FA" w:rsidRPr="002C7DA3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всегда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;</w:t>
      </w:r>
    </w:p>
    <w:p w14:paraId="0D7693FA" w14:textId="3F487515" w:rsidR="00E221E8" w:rsidRPr="002C7DA3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m=1</m:t>
        </m:r>
      </m:oMath>
      <w:r w:rsidRPr="002C7DA3">
        <w:rPr>
          <w:rFonts w:ascii="Times New Roman" w:eastAsiaTheme="minorEastAsia" w:hAnsi="Times New Roman" w:cs="Times New Roman"/>
        </w:rPr>
        <w:t xml:space="preserve"> выполняется точное равенство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;</w:t>
      </w:r>
    </w:p>
    <w:p w14:paraId="4A663DBF" w14:textId="3560AE9A" w:rsidR="00E221E8" w:rsidRPr="002C7DA3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в большинстве примеров равенство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acc>
      </m:oMath>
      <w:r w:rsidRPr="002C7DA3">
        <w:rPr>
          <w:rFonts w:ascii="Times New Roman" w:eastAsiaTheme="minorEastAsia" w:hAnsi="Times New Roman" w:cs="Times New Roman"/>
        </w:rPr>
        <w:t xml:space="preserve"> выполняется для всех </w:t>
      </w:r>
      <w:r w:rsidRPr="002C7DA3">
        <w:rPr>
          <w:rFonts w:ascii="Times New Roman" w:eastAsiaTheme="minorEastAsia" w:hAnsi="Times New Roman" w:cs="Times New Roman"/>
          <w:i/>
          <w:iCs/>
          <w:lang w:val="en-US"/>
        </w:rPr>
        <w:t>k</w:t>
      </w:r>
      <w:r w:rsidRPr="002C7DA3">
        <w:rPr>
          <w:rFonts w:ascii="Times New Roman" w:eastAsiaTheme="minorEastAsia" w:hAnsi="Times New Roman" w:cs="Times New Roman"/>
        </w:rPr>
        <w:t>;</w:t>
      </w:r>
    </w:p>
    <w:p w14:paraId="659700C7" w14:textId="38E13A0B" w:rsidR="00E221E8" w:rsidRPr="002C7DA3" w:rsidRDefault="00E221E8" w:rsidP="00E221E8">
      <w:pPr>
        <w:pStyle w:val="a7"/>
        <w:numPr>
          <w:ilvl w:val="0"/>
          <w:numId w:val="4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параметры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2C7DA3">
        <w:rPr>
          <w:rFonts w:ascii="Times New Roman" w:eastAsiaTheme="minorEastAsia" w:hAnsi="Times New Roman" w:cs="Times New Roman"/>
          <w:iCs/>
        </w:rPr>
        <w:t xml:space="preserve"> зависят только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2C7DA3">
        <w:rPr>
          <w:rFonts w:ascii="Times New Roman" w:eastAsiaTheme="minorEastAsia" w:hAnsi="Times New Roman" w:cs="Times New Roman"/>
          <w:iCs/>
        </w:rPr>
        <w:t xml:space="preserve"> в ОДУ и одинаковы для всех решений </w:t>
      </w:r>
      <m:oMath>
        <m:r>
          <w:rPr>
            <w:rFonts w:ascii="Cambria Math" w:eastAsiaTheme="minorEastAsia" w:hAnsi="Cambria Math" w:cs="Times New Roman"/>
            <w:lang w:val="en-US"/>
          </w:rPr>
          <m:t>f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</m:t>
        </m:r>
      </m:oMath>
      <w:r w:rsidRPr="002C7DA3">
        <w:rPr>
          <w:rFonts w:ascii="Times New Roman" w:eastAsiaTheme="minorEastAsia" w:hAnsi="Times New Roman" w:cs="Times New Roman"/>
          <w:iCs/>
        </w:rPr>
        <w:t>, удовлетворяющих условиям теоремы.</w:t>
      </w:r>
    </w:p>
    <w:p w14:paraId="1925A761" w14:textId="05ED0F18" w:rsidR="00E221E8" w:rsidRPr="002C7DA3" w:rsidRDefault="00E221E8" w:rsidP="00E221E8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Аналогия с 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Pr="002C7DA3">
        <w:rPr>
          <w:rFonts w:ascii="Times New Roman" w:eastAsiaTheme="minorEastAsia" w:hAnsi="Times New Roman" w:cs="Times New Roman"/>
          <w:lang w:val="en-US"/>
        </w:rPr>
        <w:t xml:space="preserve"> [5]</w:t>
      </w:r>
      <w:r w:rsidRPr="002C7DA3">
        <w:rPr>
          <w:rFonts w:ascii="Times New Roman" w:eastAsiaTheme="minorEastAsia" w:hAnsi="Times New Roman" w:cs="Times New Roman"/>
        </w:rPr>
        <w:t>:</w:t>
      </w:r>
    </w:p>
    <w:p w14:paraId="0B1D25F3" w14:textId="4EDCF754" w:rsidR="00E221E8" w:rsidRPr="002C7DA3" w:rsidRDefault="00E221E8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⟷A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1277A0B9" w14:textId="14C61E91" w:rsidR="00E221E8" w:rsidRPr="002C7DA3" w:rsidRDefault="0000000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⟷y</m:t>
        </m:r>
      </m:oMath>
      <w:r w:rsidR="00E221E8"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07DE7661" w14:textId="2514FA0C" w:rsidR="00E221E8" w:rsidRPr="002C7DA3" w:rsidRDefault="0000000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k-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="004E4D60"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398E4B4C" w14:textId="278B490C" w:rsidR="004E4D60" w:rsidRPr="002C7DA3" w:rsidRDefault="0000000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=1 ∀k</m:t>
        </m:r>
      </m:oMath>
      <w:r w:rsidR="004E4D60"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714C97BA" w14:textId="232DB887" w:rsidR="004E4D60" w:rsidRPr="002C7DA3" w:rsidRDefault="004E4D60" w:rsidP="00E221E8">
      <w:pPr>
        <w:pStyle w:val="a7"/>
        <w:numPr>
          <w:ilvl w:val="0"/>
          <w:numId w:val="5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I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⟷A</m:t>
        </m:r>
      </m:oMath>
      <w:r w:rsidRPr="002C7DA3">
        <w:rPr>
          <w:rFonts w:ascii="Times New Roman" w:eastAsiaTheme="minorEastAsia" w:hAnsi="Times New Roman" w:cs="Times New Roman"/>
          <w:lang w:val="en-US"/>
        </w:rPr>
        <w:t>.</w:t>
      </w:r>
    </w:p>
    <w:p w14:paraId="02E639F2" w14:textId="3A2C8109" w:rsidR="004E4D60" w:rsidRPr="002C7DA3" w:rsidRDefault="004E4D60" w:rsidP="00C75C3A">
      <w:pPr>
        <w:ind w:firstLine="360"/>
        <w:rPr>
          <w:rFonts w:ascii="Times New Roman" w:eastAsiaTheme="minorEastAsia" w:hAnsi="Times New Roman" w:cs="Times New Roman"/>
        </w:rPr>
      </w:pPr>
      <w:r w:rsidRPr="005E32F8">
        <w:rPr>
          <w:rFonts w:ascii="Times New Roman" w:eastAsiaTheme="minorEastAsia" w:hAnsi="Times New Roman" w:cs="Times New Roman"/>
          <w:i/>
          <w:iCs/>
          <w:u w:val="single"/>
        </w:rPr>
        <w:t>Определение</w:t>
      </w:r>
      <w:r w:rsidR="005E32F8" w:rsidRPr="005E32F8">
        <w:rPr>
          <w:rFonts w:ascii="Times New Roman" w:eastAsiaTheme="minorEastAsia" w:hAnsi="Times New Roman" w:cs="Times New Roman"/>
          <w:i/>
          <w:iCs/>
          <w:u w:val="single"/>
        </w:rPr>
        <w:t xml:space="preserve"> 3</w:t>
      </w:r>
      <w:r w:rsidRPr="002C7DA3">
        <w:rPr>
          <w:rFonts w:ascii="Times New Roman" w:eastAsiaTheme="minorEastAsia" w:hAnsi="Times New Roman" w:cs="Times New Roman"/>
        </w:rPr>
        <w:t xml:space="preserve"> [5]: выберем возрастающую последовательность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⊂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a,∞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, стремящуюся к бесконечности. Пусть </w:t>
      </w:r>
      <m:oMath>
        <m:r>
          <w:rPr>
            <w:rFonts w:ascii="Cambria Math" w:eastAsiaTheme="minorEastAsia" w:hAnsi="Cambria Math" w:cs="Times New Roman"/>
          </w:rPr>
          <m:t>n=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 – вектор неотрицательных целых чисел. Тогда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 xml:space="preserve"> к </w:t>
      </w:r>
      <m:oMath>
        <m:r>
          <w:rPr>
            <w:rFonts w:ascii="Cambria Math" w:eastAsiaTheme="minorEastAsia" w:hAnsi="Cambria Math" w:cs="Times New Roman"/>
          </w:rPr>
          <m:t>I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 определяется системой уравнений:</w:t>
      </w:r>
    </w:p>
    <w:p w14:paraId="29A61E0D" w14:textId="471B71E3" w:rsidR="004E4D60" w:rsidRPr="002C7DA3" w:rsidRDefault="004E4D60" w:rsidP="004E4D60">
      <w:pPr>
        <w:ind w:firstLine="360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  j≤l≤j+N,</m:t>
          </m:r>
        </m:oMath>
      </m:oMathPara>
    </w:p>
    <w:p w14:paraId="06E9DC81" w14:textId="480DF740" w:rsidR="004E4D60" w:rsidRPr="002C7DA3" w:rsidRDefault="00000000" w:rsidP="004E4D60">
      <w:pPr>
        <w:ind w:firstLine="360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</m:d>
            </m:e>
          </m:eqArr>
        </m:oMath>
      </m:oMathPara>
    </w:p>
    <w:p w14:paraId="44F3D613" w14:textId="390E20BB" w:rsidR="004E4D60" w:rsidRPr="002C7DA3" w:rsidRDefault="000D65F1" w:rsidP="004E4D60">
      <w:pPr>
        <w:ind w:firstLine="360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lastRenderedPageBreak/>
        <w:t xml:space="preserve">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представляют собой дополнительные (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2C7DA3">
        <w:rPr>
          <w:rFonts w:ascii="Times New Roman" w:eastAsiaTheme="minorEastAsia" w:hAnsi="Times New Roman" w:cs="Times New Roman"/>
        </w:rPr>
        <w:t xml:space="preserve">) вспомогательные неизвестные. В формуле (10) принято, что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≡0</m:t>
        </m:r>
      </m:oMath>
      <w:r w:rsidRPr="002C7DA3">
        <w:rPr>
          <w:rFonts w:ascii="Times New Roman" w:eastAsiaTheme="minorEastAsia" w:hAnsi="Times New Roman" w:cs="Times New Roman"/>
        </w:rPr>
        <w:t xml:space="preserve">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0,…,0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 ∀j</m:t>
        </m:r>
      </m:oMath>
      <w:r w:rsidRPr="002C7DA3">
        <w:rPr>
          <w:rFonts w:ascii="Times New Roman" w:eastAsiaTheme="minorEastAsia" w:hAnsi="Times New Roman" w:cs="Times New Roman"/>
        </w:rPr>
        <w:t>. Этот обобщённый процесс экстраполяции Ричардсона (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Pr="002C7DA3">
        <w:rPr>
          <w:rFonts w:ascii="Times New Roman" w:eastAsiaTheme="minorEastAsia" w:hAnsi="Times New Roman" w:cs="Times New Roman"/>
        </w:rPr>
        <w:t>), генерирующий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​, будем называть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-преобразованием или просто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-преобразованием.</w:t>
      </w:r>
    </w:p>
    <w:p w14:paraId="3AFDF10B" w14:textId="4D4845D3" w:rsidR="000D65F1" w:rsidRPr="002C7DA3" w:rsidRDefault="000D65F1" w:rsidP="004E4D60">
      <w:pPr>
        <w:ind w:firstLine="360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Данное определение </w:t>
      </w:r>
      <w:r w:rsidRPr="002C7DA3">
        <w:rPr>
          <w:rFonts w:ascii="Times New Roman" w:eastAsiaTheme="minorEastAsia" w:hAnsi="Times New Roman" w:cs="Times New Roman"/>
          <w:i/>
          <w:iCs/>
        </w:rPr>
        <w:t>D</w:t>
      </w:r>
      <w:r w:rsidRPr="002C7DA3">
        <w:rPr>
          <w:rFonts w:ascii="Times New Roman" w:eastAsiaTheme="minorEastAsia" w:hAnsi="Times New Roman" w:cs="Times New Roman"/>
        </w:rPr>
        <w:t xml:space="preserve">-преобразования отличается от оригинального определения из [13] тем,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</w:t>
      </w:r>
      <w:r w:rsidR="003E549B" w:rsidRPr="002C7DA3">
        <w:rPr>
          <w:rFonts w:ascii="Times New Roman" w:eastAsiaTheme="minorEastAsia" w:hAnsi="Times New Roman" w:cs="Times New Roman"/>
        </w:rPr>
        <w:t xml:space="preserve">были заменены </w:t>
      </w:r>
      <w:r w:rsidRPr="002C7DA3">
        <w:rPr>
          <w:rFonts w:ascii="Times New Roman" w:eastAsiaTheme="minorEastAsia" w:hAnsi="Times New Roman" w:cs="Times New Roman"/>
        </w:rPr>
        <w:t>их известными верхними границами 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>. Поскольку это не требует знания точных значений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, метод становится более удобным для пользователя. Однако если известны точные значения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acc>
      </m:oMath>
      <w:r w:rsidRPr="002C7DA3">
        <w:rPr>
          <w:rFonts w:ascii="Times New Roman" w:eastAsiaTheme="minorEastAsia" w:hAnsi="Times New Roman" w:cs="Times New Roman"/>
        </w:rPr>
        <w:t> или их верхние границы, следует использовать их и заменить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 в (10) на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  <m:sup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k-1</m:t>
                    </m:r>
                  </m:sub>
                </m:sSub>
              </m:e>
            </m:acc>
          </m:sup>
        </m:sSubSup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2C7DA3">
        <w:rPr>
          <w:rFonts w:ascii="Times New Roman" w:eastAsiaTheme="minorEastAsia" w:hAnsi="Times New Roman" w:cs="Times New Roman"/>
        </w:rPr>
        <w:t>, так как это снижает вычислительные затраты при заданном уровне точности. В некоторых важных случаях, связанных с интегральными преобразованиями, значения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acc>
      </m:oMath>
      <w:r w:rsidR="006E04B2" w:rsidRPr="002C7DA3">
        <w:rPr>
          <w:rFonts w:ascii="Times New Roman" w:eastAsiaTheme="minorEastAsia" w:hAnsi="Times New Roman" w:cs="Times New Roman"/>
        </w:rPr>
        <w:t> </w:t>
      </w:r>
      <w:r w:rsidRPr="002C7DA3">
        <w:rPr>
          <w:rFonts w:ascii="Times New Roman" w:eastAsiaTheme="minorEastAsia" w:hAnsi="Times New Roman" w:cs="Times New Roman"/>
        </w:rPr>
        <w:t> могут быть легко определены</w:t>
      </w:r>
      <w:r w:rsidR="006E04B2" w:rsidRPr="002C7DA3">
        <w:rPr>
          <w:rFonts w:ascii="Times New Roman" w:eastAsiaTheme="minorEastAsia" w:hAnsi="Times New Roman" w:cs="Times New Roman"/>
        </w:rPr>
        <w:t>.</w:t>
      </w:r>
    </w:p>
    <w:p w14:paraId="70039658" w14:textId="29877DB4" w:rsidR="00C618FA" w:rsidRPr="002C7DA3" w:rsidRDefault="006E04B2" w:rsidP="006E04B2">
      <w:pPr>
        <w:ind w:firstLine="360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Для применения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-преобразования необходимо определить значение 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2C7DA3">
        <w:rPr>
          <w:rFonts w:ascii="Times New Roman" w:eastAsiaTheme="minorEastAsia" w:hAnsi="Times New Roman" w:cs="Times New Roman"/>
        </w:rPr>
        <w:t>. Это можно сделать одним из двух способов:</w:t>
      </w:r>
    </w:p>
    <w:p w14:paraId="6A218D19" w14:textId="34C5E385" w:rsidR="006E04B2" w:rsidRPr="002C7DA3" w:rsidRDefault="006E04B2" w:rsidP="006E04B2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методом проб и ошибок – начать тест с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=1</m:t>
        </m:r>
      </m:oMath>
      <w:r w:rsidRPr="002C7DA3">
        <w:rPr>
          <w:rFonts w:ascii="Times New Roman" w:eastAsiaTheme="minorEastAsia" w:hAnsi="Times New Roman" w:cs="Times New Roman"/>
        </w:rPr>
        <w:t xml:space="preserve">, и увеличивать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2C7DA3">
        <w:rPr>
          <w:rFonts w:ascii="Times New Roman" w:eastAsiaTheme="minorEastAsia" w:hAnsi="Times New Roman" w:cs="Times New Roman"/>
        </w:rPr>
        <w:t xml:space="preserve"> до достижения удовлетворительного ускорения сходимости;</w:t>
      </w:r>
    </w:p>
    <w:p w14:paraId="3546ECA3" w14:textId="77777777" w:rsidR="006E04B2" w:rsidRPr="002C7DA3" w:rsidRDefault="006E04B2" w:rsidP="006E04B2">
      <w:pPr>
        <w:pStyle w:val="a7"/>
        <w:numPr>
          <w:ilvl w:val="0"/>
          <w:numId w:val="6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математической оценкой – использовать эмпирические правила: если </w:t>
      </w:r>
      <m:oMath>
        <m:r>
          <w:rPr>
            <w:rFonts w:ascii="Cambria Math" w:eastAsiaTheme="minorEastAsia" w:hAnsi="Cambria Math" w:cs="Times New Roman"/>
          </w:rPr>
          <m:t>u∈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 v∈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, то:</w:t>
      </w:r>
    </w:p>
    <w:p w14:paraId="4253EBCD" w14:textId="77777777" w:rsidR="006E04B2" w:rsidRPr="002C7DA3" w:rsidRDefault="006E04B2" w:rsidP="006E04B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uv∈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</w:rPr>
          <m:t>m≤rs</m:t>
        </m:r>
      </m:oMath>
      <w:r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56C77C71" w14:textId="5FFA61CE" w:rsidR="00C618FA" w:rsidRPr="002C7DA3" w:rsidRDefault="006E04B2" w:rsidP="006E04B2">
      <w:pPr>
        <w:pStyle w:val="a7"/>
        <w:numPr>
          <w:ilvl w:val="0"/>
          <w:numId w:val="7"/>
        </w:numPr>
        <w:jc w:val="both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u+v∈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</m:t>
        </m:r>
        <m:r>
          <w:rPr>
            <w:rFonts w:ascii="Cambria Math" w:eastAsiaTheme="minorEastAsia" w:hAnsi="Cambria Math" w:cs="Times New Roman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</w:rPr>
          <m:t>m≤r+s.</m:t>
        </m:r>
      </m:oMath>
      <w:r w:rsidRPr="002C7DA3">
        <w:rPr>
          <w:rFonts w:ascii="Times New Roman" w:eastAsiaTheme="minorEastAsia" w:hAnsi="Times New Roman" w:cs="Times New Roman"/>
        </w:rPr>
        <w:t xml:space="preserve"> </w:t>
      </w:r>
    </w:p>
    <w:p w14:paraId="4DF6DF56" w14:textId="64C8F138" w:rsidR="00C618FA" w:rsidRPr="002C7DA3" w:rsidRDefault="006E04B2" w:rsidP="006E04B2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Если </w:t>
      </w:r>
      <m:oMath>
        <m:r>
          <w:rPr>
            <w:rFonts w:ascii="Cambria Math" w:eastAsiaTheme="minorEastAsia" w:hAnsi="Cambria Math" w:cs="Times New Roman"/>
          </w:rPr>
          <m:t>f(x)</m:t>
        </m:r>
      </m:oMath>
      <w:r w:rsidRPr="002C7DA3">
        <w:rPr>
          <w:rFonts w:ascii="Times New Roman" w:eastAsiaTheme="minorEastAsia" w:hAnsi="Times New Roman" w:cs="Times New Roman"/>
        </w:rPr>
        <w:t> и/или некоторые её производные бесконечное число раз обращаются в ноль на бесконечности, можно соответствующим образом выбрать точки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, чтобы исключить некоторые члены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sub>
            </m:sSub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</m:e>
            </m:d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> из (7). Это сокращает вычислительные затраты и повышает численную устойчивость. Данный подход был предложен в работах Сиди. Полученные методы обозначаются как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</m:acc>
      </m:oMath>
      <w:r w:rsidRPr="002C7DA3">
        <w:rPr>
          <w:rFonts w:ascii="Times New Roman" w:eastAsiaTheme="minorEastAsia" w:hAnsi="Times New Roman" w:cs="Times New Roman"/>
        </w:rPr>
        <w:t>-преобразования. Альтернативный подход</w:t>
      </w:r>
      <w:r w:rsidR="004A2378" w:rsidRPr="002C7DA3">
        <w:rPr>
          <w:rFonts w:ascii="Times New Roman" w:eastAsiaTheme="minorEastAsia" w:hAnsi="Times New Roman" w:cs="Times New Roman"/>
        </w:rPr>
        <w:t xml:space="preserve"> -</w:t>
      </w:r>
      <w:r w:rsidRPr="002C7DA3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mW</m:t>
        </m:r>
      </m:oMath>
      <w:r w:rsidRPr="002C7DA3">
        <w:rPr>
          <w:rFonts w:ascii="Times New Roman" w:eastAsiaTheme="minorEastAsia" w:hAnsi="Times New Roman" w:cs="Times New Roman"/>
        </w:rPr>
        <w:t>-преобразование является одним из наиболее эффективных методов для вычисления осциллирующих бесконечных интегралов.</w:t>
      </w:r>
    </w:p>
    <w:p w14:paraId="200F55E1" w14:textId="77777777" w:rsidR="00C618FA" w:rsidRPr="002C7DA3" w:rsidRDefault="00C618FA" w:rsidP="001C7F87">
      <w:pPr>
        <w:rPr>
          <w:rFonts w:ascii="Times New Roman" w:eastAsiaTheme="minorEastAsia" w:hAnsi="Times New Roman" w:cs="Times New Roman"/>
        </w:rPr>
      </w:pPr>
    </w:p>
    <w:p w14:paraId="46E29BEA" w14:textId="77777777" w:rsidR="00F75D13" w:rsidRPr="002C7DA3" w:rsidRDefault="00F75D13" w:rsidP="001C7F87">
      <w:pPr>
        <w:rPr>
          <w:rFonts w:ascii="Times New Roman" w:eastAsiaTheme="minorEastAsia" w:hAnsi="Times New Roman" w:cs="Times New Roman"/>
        </w:rPr>
      </w:pPr>
    </w:p>
    <w:p w14:paraId="2FC9213B" w14:textId="77777777" w:rsidR="00F75D13" w:rsidRPr="002C7DA3" w:rsidRDefault="00F75D13" w:rsidP="001C7F87">
      <w:pPr>
        <w:rPr>
          <w:rFonts w:ascii="Times New Roman" w:eastAsiaTheme="minorEastAsia" w:hAnsi="Times New Roman" w:cs="Times New Roman"/>
        </w:rPr>
      </w:pPr>
    </w:p>
    <w:p w14:paraId="4BC00284" w14:textId="77777777" w:rsidR="00F75D13" w:rsidRPr="002C7DA3" w:rsidRDefault="00F75D13" w:rsidP="001C7F87">
      <w:pPr>
        <w:rPr>
          <w:rFonts w:ascii="Times New Roman" w:eastAsiaTheme="minorEastAsia" w:hAnsi="Times New Roman" w:cs="Times New Roman"/>
        </w:rPr>
      </w:pPr>
    </w:p>
    <w:p w14:paraId="063B9707" w14:textId="77777777" w:rsidR="00F75D13" w:rsidRPr="002C7DA3" w:rsidRDefault="00F75D13" w:rsidP="001C7F87">
      <w:pPr>
        <w:rPr>
          <w:rFonts w:ascii="Times New Roman" w:eastAsiaTheme="minorEastAsia" w:hAnsi="Times New Roman" w:cs="Times New Roman"/>
        </w:rPr>
      </w:pPr>
    </w:p>
    <w:p w14:paraId="04A5EDF1" w14:textId="77777777" w:rsidR="00F75D13" w:rsidRPr="002C7DA3" w:rsidRDefault="00F75D13" w:rsidP="001C7F87">
      <w:pPr>
        <w:rPr>
          <w:rFonts w:ascii="Times New Roman" w:eastAsiaTheme="minorEastAsia" w:hAnsi="Times New Roman" w:cs="Times New Roman"/>
        </w:rPr>
      </w:pPr>
    </w:p>
    <w:p w14:paraId="34FB959C" w14:textId="77777777" w:rsidR="00F75D13" w:rsidRPr="002C7DA3" w:rsidRDefault="00F75D13" w:rsidP="001C7F87">
      <w:pPr>
        <w:rPr>
          <w:rFonts w:ascii="Times New Roman" w:eastAsiaTheme="minorEastAsia" w:hAnsi="Times New Roman" w:cs="Times New Roman"/>
        </w:rPr>
      </w:pPr>
    </w:p>
    <w:p w14:paraId="5A76F65D" w14:textId="77777777" w:rsidR="00F75D13" w:rsidRPr="002C7DA3" w:rsidRDefault="00F75D13" w:rsidP="001C7F87">
      <w:pPr>
        <w:rPr>
          <w:rFonts w:ascii="Times New Roman" w:eastAsiaTheme="minorEastAsia" w:hAnsi="Times New Roman" w:cs="Times New Roman"/>
        </w:rPr>
      </w:pPr>
    </w:p>
    <w:p w14:paraId="53562FD0" w14:textId="77777777" w:rsidR="00F75D13" w:rsidRPr="002C7DA3" w:rsidRDefault="00F75D13" w:rsidP="001C7F87">
      <w:pPr>
        <w:rPr>
          <w:rFonts w:ascii="Times New Roman" w:eastAsiaTheme="minorEastAsia" w:hAnsi="Times New Roman" w:cs="Times New Roman"/>
        </w:rPr>
      </w:pPr>
    </w:p>
    <w:p w14:paraId="65BAEA6D" w14:textId="77777777" w:rsidR="00F75D13" w:rsidRPr="002C7DA3" w:rsidRDefault="00F75D13" w:rsidP="001C7F87">
      <w:pPr>
        <w:rPr>
          <w:rFonts w:ascii="Times New Roman" w:eastAsiaTheme="minorEastAsia" w:hAnsi="Times New Roman" w:cs="Times New Roman"/>
        </w:rPr>
      </w:pPr>
    </w:p>
    <w:p w14:paraId="4C41D63E" w14:textId="35FFE354" w:rsidR="00C618FA" w:rsidRPr="002C7DA3" w:rsidRDefault="00000000" w:rsidP="00DA37B8">
      <w:pPr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4A2378" w:rsidRPr="002C7DA3">
        <w:rPr>
          <w:rFonts w:ascii="Times New Roman" w:eastAsiaTheme="minorEastAsia" w:hAnsi="Times New Roman" w:cs="Times New Roman"/>
        </w:rPr>
        <w:t>-преобразование для одномерных бесконечных рядов</w:t>
      </w:r>
    </w:p>
    <w:p w14:paraId="51DF4B7E" w14:textId="5A378B35" w:rsidR="00DA37B8" w:rsidRPr="002C7DA3" w:rsidRDefault="00DA37B8" w:rsidP="00DA37B8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ab/>
        <w:t xml:space="preserve">Рассмотрим </w:t>
      </w:r>
      <w:r w:rsidRPr="002C7DA3">
        <w:rPr>
          <w:rFonts w:ascii="Times New Roman" w:eastAsiaTheme="minorEastAsia" w:hAnsi="Times New Roman" w:cs="Times New Roman"/>
          <w:i/>
          <w:iCs/>
        </w:rPr>
        <w:t>d</w:t>
      </w:r>
      <w:r w:rsidRPr="002C7DA3">
        <w:rPr>
          <w:rFonts w:ascii="Times New Roman" w:eastAsiaTheme="minorEastAsia" w:hAnsi="Times New Roman" w:cs="Times New Roman"/>
          <w:vertAlign w:val="superscript"/>
        </w:rPr>
        <w:t>(</w:t>
      </w:r>
      <w:r w:rsidRPr="002C7DA3">
        <w:rPr>
          <w:rFonts w:ascii="Times New Roman" w:eastAsiaTheme="minorEastAsia" w:hAnsi="Times New Roman" w:cs="Times New Roman"/>
          <w:i/>
          <w:iCs/>
          <w:vertAlign w:val="superscript"/>
        </w:rPr>
        <w:t>m</w:t>
      </w:r>
      <w:r w:rsidRPr="002C7DA3">
        <w:rPr>
          <w:rFonts w:ascii="Times New Roman" w:eastAsiaTheme="minorEastAsia" w:hAnsi="Times New Roman" w:cs="Times New Roman"/>
          <w:vertAlign w:val="superscript"/>
        </w:rPr>
        <w:t>)</w:t>
      </w:r>
      <w:r w:rsidRPr="002C7DA3">
        <w:rPr>
          <w:rFonts w:ascii="Times New Roman" w:eastAsiaTheme="minorEastAsia" w:hAnsi="Times New Roman" w:cs="Times New Roman"/>
        </w:rPr>
        <w:t xml:space="preserve">-преобразование, предложенное в работе [6], для ускорения сходимости бесконечных рядов. Начнём с определения класса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095FB44F" w14:textId="0F64D552" w:rsidR="004A2378" w:rsidRPr="002C7DA3" w:rsidRDefault="00DA37B8" w:rsidP="00C75C3A">
      <w:pPr>
        <w:ind w:firstLine="708"/>
        <w:rPr>
          <w:rFonts w:ascii="Times New Roman" w:eastAsiaTheme="minorEastAsia" w:hAnsi="Times New Roman" w:cs="Times New Roman"/>
        </w:rPr>
      </w:pPr>
      <w:r w:rsidRPr="00C75C3A">
        <w:rPr>
          <w:rFonts w:ascii="Times New Roman" w:eastAsiaTheme="minorEastAsia" w:hAnsi="Times New Roman" w:cs="Times New Roman"/>
          <w:i/>
          <w:iCs/>
          <w:u w:val="single"/>
        </w:rPr>
        <w:t>Определение</w:t>
      </w:r>
      <w:r w:rsidR="00C75C3A" w:rsidRPr="00C75C3A">
        <w:rPr>
          <w:rFonts w:ascii="Times New Roman" w:eastAsiaTheme="minorEastAsia" w:hAnsi="Times New Roman" w:cs="Times New Roman"/>
          <w:i/>
          <w:iCs/>
          <w:u w:val="single"/>
        </w:rPr>
        <w:t xml:space="preserve"> 4</w:t>
      </w:r>
      <w:r w:rsidRPr="002C7DA3">
        <w:rPr>
          <w:rFonts w:ascii="Times New Roman" w:eastAsiaTheme="minorEastAsia" w:hAnsi="Times New Roman" w:cs="Times New Roman"/>
        </w:rPr>
        <w:t xml:space="preserve"> [5]: функция </w:t>
      </w:r>
      <m:oMath>
        <m:r>
          <w:rPr>
            <w:rFonts w:ascii="Cambria Math" w:eastAsiaTheme="minorEastAsia" w:hAnsi="Cambria Math" w:cs="Times New Roman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, определённая для всех </w:t>
      </w:r>
      <m:oMath>
        <m:r>
          <w:rPr>
            <w:rFonts w:ascii="Cambria Math" w:eastAsiaTheme="minorEastAsia" w:hAnsi="Cambria Math" w:cs="Times New Roman"/>
          </w:rPr>
          <m:t>x≥a</m:t>
        </m:r>
      </m:oMath>
      <w:r w:rsidRPr="002C7DA3">
        <w:rPr>
          <w:rFonts w:ascii="Times New Roman" w:eastAsiaTheme="minorEastAsia" w:hAnsi="Times New Roman" w:cs="Times New Roman"/>
        </w:rPr>
        <w:t xml:space="preserve"> при котором </w:t>
      </w:r>
      <m:oMath>
        <m:r>
          <w:rPr>
            <w:rFonts w:ascii="Cambria Math" w:eastAsiaTheme="minorEastAsia" w:hAnsi="Cambria Math" w:cs="Times New Roman"/>
          </w:rPr>
          <m:t>a≥0</m:t>
        </m:r>
      </m:oMath>
      <w:r w:rsidRPr="002C7DA3">
        <w:rPr>
          <w:rFonts w:ascii="Times New Roman" w:eastAsiaTheme="minorEastAsia" w:hAnsi="Times New Roman" w:cs="Times New Roman"/>
        </w:rPr>
        <w:t xml:space="preserve">, принадлежит множеству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, если она имеет асимптотическое разложение Пуанкаре вида:</w:t>
      </w:r>
    </w:p>
    <w:p w14:paraId="3E988CD0" w14:textId="4EE6CF85" w:rsidR="00DA37B8" w:rsidRPr="002C7DA3" w:rsidRDefault="00000000" w:rsidP="001C7F8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α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γ-i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</w:rPr>
                <m:t>,  x→∞.#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C64E8FE" w14:textId="3425588F" w:rsidR="00DA37B8" w:rsidRPr="002C7DA3" w:rsidRDefault="00DA37B8" w:rsidP="00DA37B8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Если, кроме</w:t>
      </w:r>
      <w:r w:rsidRPr="002C7DA3">
        <w:rPr>
          <w:rFonts w:ascii="Segoe UI" w:hAnsi="Segoe UI" w:cs="Segoe UI"/>
          <w:color w:val="404040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того, 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≠0 </m:t>
        </m:r>
      </m:oMath>
      <w:r w:rsidRPr="002C7DA3">
        <w:rPr>
          <w:rFonts w:ascii="Times New Roman" w:eastAsiaTheme="minorEastAsia" w:hAnsi="Times New Roman" w:cs="Times New Roman"/>
        </w:rPr>
        <w:t>в (11), то говорят, что</w:t>
      </w:r>
      <w:r w:rsidRPr="002C7DA3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α(x)</m:t>
        </m:r>
      </m:oMath>
      <w:r w:rsidRPr="002C7DA3">
        <w:rPr>
          <w:rFonts w:ascii="Times New Roman" w:eastAsiaTheme="minorEastAsia" w:hAnsi="Times New Roman" w:cs="Times New Roman"/>
        </w:rPr>
        <w:t xml:space="preserve"> строго принадлежит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​. Здесь </w:t>
      </w:r>
      <m:oMath>
        <m:r>
          <w:rPr>
            <w:rFonts w:ascii="Cambria Math" w:eastAsiaTheme="minorEastAsia" w:hAnsi="Cambria Math" w:cs="Times New Roman"/>
          </w:rPr>
          <m:t>γ</m:t>
        </m:r>
      </m:oMath>
      <w:r w:rsidRPr="002C7DA3">
        <w:rPr>
          <w:rFonts w:ascii="Times New Roman" w:eastAsiaTheme="minorEastAsia" w:hAnsi="Times New Roman" w:cs="Times New Roman"/>
        </w:rPr>
        <w:t> может быть комплексным.</w:t>
      </w:r>
    </w:p>
    <w:p w14:paraId="2EB87DD0" w14:textId="72769E82" w:rsidR="00DA37B8" w:rsidRPr="002C7DA3" w:rsidRDefault="00DA37B8" w:rsidP="00DA37B8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Отметим также, что от функций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 xml:space="preserve"> не требуется дифференцируемости,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⊃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19D4C33A" w14:textId="50CFA5AE" w:rsidR="00DA37B8" w:rsidRPr="002C7DA3" w:rsidRDefault="00DA37B8" w:rsidP="00DA37B8">
      <w:pPr>
        <w:ind w:firstLine="708"/>
        <w:rPr>
          <w:rFonts w:ascii="Times New Roman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Определим семейство последовательностей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, которое является аналогом </w:t>
      </w:r>
      <m:oMath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.</w:t>
      </w:r>
    </w:p>
    <w:p w14:paraId="061AB8B9" w14:textId="09A761F0" w:rsidR="009029A7" w:rsidRPr="002C7DA3" w:rsidRDefault="00DA37B8" w:rsidP="009029A7">
      <w:pPr>
        <w:ind w:firstLine="708"/>
        <w:rPr>
          <w:rFonts w:ascii="Times New Roman" w:hAnsi="Times New Roman" w:cs="Times New Roman"/>
        </w:rPr>
      </w:pPr>
      <w:r w:rsidRPr="00C75C3A">
        <w:rPr>
          <w:rFonts w:ascii="Times New Roman" w:hAnsi="Times New Roman" w:cs="Times New Roman"/>
          <w:i/>
          <w:iCs/>
          <w:u w:val="single"/>
        </w:rPr>
        <w:t xml:space="preserve">Определение </w:t>
      </w:r>
      <w:r w:rsidR="00C75C3A" w:rsidRPr="00C75C3A">
        <w:rPr>
          <w:rFonts w:ascii="Times New Roman" w:hAnsi="Times New Roman" w:cs="Times New Roman"/>
          <w:i/>
          <w:iCs/>
          <w:u w:val="single"/>
        </w:rPr>
        <w:t>5</w:t>
      </w:r>
      <w:r w:rsidR="00C75C3A" w:rsidRPr="00C75C3A">
        <w:rPr>
          <w:rFonts w:ascii="Times New Roman" w:hAnsi="Times New Roman" w:cs="Times New Roman"/>
        </w:rPr>
        <w:t xml:space="preserve"> </w:t>
      </w:r>
      <w:r w:rsidRPr="002C7DA3">
        <w:rPr>
          <w:rFonts w:ascii="Times New Roman" w:hAnsi="Times New Roman" w:cs="Times New Roman"/>
        </w:rPr>
        <w:t xml:space="preserve">[5]: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​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C7DA3">
        <w:rPr>
          <w:rFonts w:ascii="Times New Roman" w:hAnsi="Times New Roman" w:cs="Times New Roman"/>
        </w:rPr>
        <w:t>принадлежит множеству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, если она удовлетворяет линейному однородному разностному уравнению порядка </w:t>
      </w:r>
      <m:oMath>
        <m:r>
          <w:rPr>
            <w:rFonts w:ascii="Cambria Math" w:hAnsi="Cambria Math" w:cs="Times New Roman"/>
          </w:rPr>
          <m:t>m</m:t>
        </m:r>
      </m:oMath>
      <w:r w:rsidRPr="002C7DA3">
        <w:rPr>
          <w:rFonts w:ascii="Times New Roman" w:hAnsi="Times New Roman" w:cs="Times New Roman"/>
        </w:rPr>
        <w:t> вида:</w:t>
      </w:r>
    </w:p>
    <w:p w14:paraId="10431317" w14:textId="4A6AFF01" w:rsidR="009029A7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E63311A" w14:textId="77777777" w:rsidR="009029A7" w:rsidRPr="002C7DA3" w:rsidRDefault="009029A7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</w:p>
    <w:p w14:paraId="487A48C9" w14:textId="77777777" w:rsidR="009029A7" w:rsidRPr="002C7DA3" w:rsidRDefault="009029A7" w:rsidP="009029A7">
      <w:pPr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k</m:t>
                </m:r>
              </m:e>
            </m:d>
          </m:sup>
        </m:sSubSup>
        <m:r>
          <w:rPr>
            <w:rFonts w:ascii="Cambria Math" w:hAnsi="Cambria Math" w:cs="Times New Roman"/>
          </w:rPr>
          <m:t>,  k=1,…,m</m:t>
        </m:r>
      </m:oMath>
      <w:r w:rsidRPr="002C7DA3">
        <w:rPr>
          <w:rFonts w:ascii="Times New Roman" w:eastAsiaTheme="minorEastAsia" w:hAnsi="Times New Roman" w:cs="Times New Roman"/>
        </w:rPr>
        <w:t xml:space="preserve">. Здесь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0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1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, 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Δ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Δ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, k=2, 3, ...</m:t>
        </m:r>
      </m:oMath>
      <w:r w:rsidRPr="002C7DA3">
        <w:rPr>
          <w:rFonts w:ascii="Times New Roman" w:hAnsi="Times New Roman" w:cs="Times New Roman"/>
        </w:rPr>
        <w:t>.</w:t>
      </w:r>
    </w:p>
    <w:p w14:paraId="32E3F694" w14:textId="4833A811" w:rsidR="009029A7" w:rsidRPr="002C7DA3" w:rsidRDefault="009029A7" w:rsidP="009029A7">
      <w:pPr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ab/>
        <w:t>Следующая теорема, приведённая в [6], является дискретным аналогом теоремы (3).</w:t>
      </w:r>
    </w:p>
    <w:p w14:paraId="66B64639" w14:textId="05F9F77E" w:rsidR="009029A7" w:rsidRPr="002C7DA3" w:rsidRDefault="009029A7" w:rsidP="009029A7">
      <w:pPr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ab/>
      </w:r>
      <w:r w:rsidR="00C75C3A" w:rsidRPr="00C75C3A">
        <w:rPr>
          <w:rFonts w:ascii="Times New Roman" w:hAnsi="Times New Roman" w:cs="Times New Roman"/>
          <w:i/>
          <w:iCs/>
          <w:u w:val="single"/>
        </w:rPr>
        <w:t>Теорема 2</w:t>
      </w:r>
      <w:r w:rsidR="00C75C3A" w:rsidRPr="00C75C3A">
        <w:rPr>
          <w:rFonts w:ascii="Times New Roman" w:hAnsi="Times New Roman" w:cs="Times New Roman"/>
        </w:rPr>
        <w:t xml:space="preserve">: </w:t>
      </w:r>
      <w:r w:rsidR="00C75C3A">
        <w:rPr>
          <w:rFonts w:ascii="Times New Roman" w:hAnsi="Times New Roman" w:cs="Times New Roman"/>
        </w:rPr>
        <w:t>п</w:t>
      </w:r>
      <w:r w:rsidRPr="002C7DA3">
        <w:rPr>
          <w:rFonts w:ascii="Times New Roman" w:hAnsi="Times New Roman" w:cs="Times New Roman"/>
        </w:rPr>
        <w:t xml:space="preserve">усть последовательность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​</m:t>
            </m:r>
          </m:e>
        </m:d>
        <m:r>
          <w:rPr>
            <w:rFonts w:ascii="Cambria Math" w:hAnsi="Cambria Math" w:cs="Times New Roman"/>
          </w:rPr>
          <m:t xml:space="preserve"> </m:t>
        </m:r>
      </m:oMath>
      <w:r w:rsidRPr="002C7DA3">
        <w:rPr>
          <w:rFonts w:ascii="Times New Roman" w:hAnsi="Times New Roman" w:cs="Times New Roman"/>
        </w:rPr>
        <w:t>принадлежит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, и пусть ряд 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k=1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nary>
      </m:oMath>
      <w:r w:rsidRPr="002C7DA3">
        <w:rPr>
          <w:rFonts w:ascii="Times New Roman" w:hAnsi="Times New Roman" w:cs="Times New Roman"/>
        </w:rPr>
        <w:t>​ сходится. Предположим также, что:</w:t>
      </w:r>
    </w:p>
    <w:p w14:paraId="2DEEC00A" w14:textId="77777777" w:rsidR="009029A7" w:rsidRPr="002C7DA3" w:rsidRDefault="00000000" w:rsidP="009029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Δ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k-j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hAnsi="Cambria Math" w:cs="Times New Roman"/>
                  <w:lang w:val="en-US"/>
                </w:rPr>
                <m:t>,  k=j, j+1, …, m,  j=1, 2, …, m,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13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46E1718A" w14:textId="20EE29A8" w:rsidR="009029A7" w:rsidRPr="002C7DA3" w:rsidRDefault="009029A7" w:rsidP="009029A7">
      <w:pPr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и что</w:t>
      </w:r>
      <w:r w:rsidRPr="002C7DA3">
        <w:rPr>
          <w:rFonts w:ascii="Times New Roman" w:hAnsi="Times New Roman" w:cs="Times New Roman"/>
          <w:lang w:val="en-US"/>
        </w:rPr>
        <w:t>:</w:t>
      </w:r>
    </w:p>
    <w:p w14:paraId="7DC8756F" w14:textId="3F94FC7C" w:rsidR="009029A7" w:rsidRPr="002C7DA3" w:rsidRDefault="00000000" w:rsidP="009029A7">
      <w:pPr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l-1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…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l-k+1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≠1,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>l=±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1,2,</m:t>
              </m:r>
              <m:r>
                <w:rPr>
                  <w:rFonts w:ascii="Cambria Math" w:eastAsiaTheme="minorEastAsia" w:hAnsi="Cambria Math" w:cs="Times New Roman"/>
                </w:rPr>
                <m:t>3,…,#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0E4E15BF" w14:textId="77777777" w:rsidR="009029A7" w:rsidRPr="002C7DA3" w:rsidRDefault="009029A7" w:rsidP="009029A7">
      <w:pPr>
        <w:rPr>
          <w:rFonts w:ascii="Times New Roman" w:eastAsiaTheme="minorEastAsia" w:hAnsi="Times New Roman" w:cs="Times New Roman"/>
          <w:lang w:val="en-US"/>
        </w:rPr>
      </w:pPr>
      <w:r w:rsidRPr="002C7DA3">
        <w:rPr>
          <w:rFonts w:ascii="Times New Roman" w:eastAsiaTheme="minorEastAsia" w:hAnsi="Times New Roman" w:cs="Times New Roman"/>
        </w:rPr>
        <w:t xml:space="preserve">где </w:t>
      </w:r>
    </w:p>
    <w:p w14:paraId="64A4F283" w14:textId="51A6F2DE" w:rsidR="009029A7" w:rsidRPr="002C7DA3" w:rsidRDefault="00000000" w:rsidP="009029A7">
      <w:pPr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n→∞</m:t>
                  </m:r>
                </m:lim>
              </m:limLow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        k=1,…,m.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E0F7644" w14:textId="2C66BC62" w:rsidR="009029A7" w:rsidRPr="002C7DA3" w:rsidRDefault="009029A7" w:rsidP="009029A7">
      <w:pPr>
        <w:rPr>
          <w:rFonts w:ascii="Times New Roman" w:hAnsi="Times New Roman" w:cs="Times New Roman"/>
        </w:rPr>
      </w:pPr>
    </w:p>
    <w:p w14:paraId="548E8083" w14:textId="568DD35A" w:rsidR="009029A7" w:rsidRPr="002C7DA3" w:rsidRDefault="00E43D21" w:rsidP="009029A7">
      <w:pPr>
        <w:ind w:firstLine="708"/>
        <w:rPr>
          <w:rFonts w:ascii="Times New Roman" w:hAnsi="Times New Roman" w:cs="Times New Roman"/>
          <w:lang w:val="en-US"/>
        </w:rPr>
      </w:pPr>
      <w:r w:rsidRPr="002C7DA3">
        <w:rPr>
          <w:rFonts w:ascii="Times New Roman" w:hAnsi="Times New Roman" w:cs="Times New Roman"/>
        </w:rPr>
        <w:t>Определим</w:t>
      </w:r>
      <w:r w:rsidRPr="002C7DA3">
        <w:rPr>
          <w:rFonts w:ascii="Times New Roman" w:hAnsi="Times New Roman" w:cs="Times New Roman"/>
          <w:lang w:val="en-US"/>
        </w:rPr>
        <w:t>:</w:t>
      </w:r>
    </w:p>
    <w:p w14:paraId="74B7B582" w14:textId="035BA737" w:rsidR="00E43D21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,  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val="en-US"/>
                    </w:rPr>
                    <m:t>,  n</m:t>
                  </m:r>
                </m:e>
              </m:nary>
              <m:r>
                <w:rPr>
                  <w:rFonts w:ascii="Cambria Math" w:hAnsi="Cambria Math" w:cs="Times New Roman"/>
                  <w:lang w:val="en-US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1,2,….</m:t>
              </m:r>
              <m:r>
                <w:rPr>
                  <w:rFonts w:ascii="Cambria Math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398F6793" w14:textId="7F977DB8" w:rsidR="00E43D21" w:rsidRPr="002C7DA3" w:rsidRDefault="00E43D21" w:rsidP="009029A7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Тогда</w:t>
      </w:r>
      <w:r w:rsidRPr="002C7DA3">
        <w:rPr>
          <w:rFonts w:ascii="Times New Roman" w:eastAsiaTheme="minorEastAsia" w:hAnsi="Times New Roman" w:cs="Times New Roman"/>
          <w:lang w:val="en-US"/>
        </w:rPr>
        <w:t>:</w:t>
      </w:r>
    </w:p>
    <w:p w14:paraId="68DDACF3" w14:textId="12EDC304" w:rsidR="00E43D21" w:rsidRPr="002C7DA3" w:rsidRDefault="00000000" w:rsidP="00E43D21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=S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k=0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m-1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Δ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FE7C914" w14:textId="4E16E855" w:rsidR="00E43D21" w:rsidRPr="002C7DA3" w:rsidRDefault="00E43D21" w:rsidP="00E43D21">
      <w:pPr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 xml:space="preserve"> – целые числа</w:t>
      </w:r>
      <w:r w:rsidRPr="002C7DA3">
        <w:rPr>
          <w:rFonts w:ascii="Times New Roman" w:eastAsiaTheme="minorEastAsia" w:hAnsi="Times New Roman" w:cs="Times New Roman"/>
          <w:iCs/>
        </w:rPr>
        <w:t xml:space="preserve">, а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,k=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0,1,…,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-1</m:t>
        </m:r>
      </m:oMath>
      <w:r w:rsidRPr="002C7DA3">
        <w:rPr>
          <w:rFonts w:ascii="Times New Roman" w:eastAsiaTheme="minorEastAsia" w:hAnsi="Times New Roman" w:cs="Times New Roman"/>
          <w:iCs/>
        </w:rPr>
        <w:t xml:space="preserve">. Более того,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  <w:iCs/>
        </w:rPr>
        <w:t xml:space="preserve"> строго для некоторых целых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=1, …, </m:t>
        </m:r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2C7DA3">
        <w:rPr>
          <w:rFonts w:ascii="Times New Roman" w:eastAsiaTheme="minorEastAsia" w:hAnsi="Times New Roman" w:cs="Times New Roman"/>
          <w:iCs/>
        </w:rPr>
        <w:t>, то:</w:t>
      </w:r>
    </w:p>
    <w:p w14:paraId="55D3D2CC" w14:textId="77777777" w:rsidR="008739D7" w:rsidRPr="002C7DA3" w:rsidRDefault="00000000" w:rsidP="008739D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>≤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</w:rPr>
            <m:t>≡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max</m:t>
              </m:r>
            </m:fName>
            <m:e>
              <m:d>
                <m:dPr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k+1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k+2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1,…,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m+k+1</m:t>
              </m:r>
            </m:e>
          </m:func>
          <m:r>
            <w:rPr>
              <w:rFonts w:ascii="Cambria Math" w:eastAsiaTheme="minorEastAsia" w:hAnsi="Cambria Math" w:cs="Times New Roman"/>
            </w:rPr>
            <m:t>)≤k</m:t>
          </m:r>
          <m:r>
            <w:rPr>
              <w:rFonts w:ascii="Cambria Math" w:eastAsiaTheme="minorEastAsia" w:hAnsi="Cambria Math" w:cs="Times New Roman"/>
              <w:lang w:val="en-US"/>
            </w:rPr>
            <m:t>+1,</m:t>
          </m:r>
        </m:oMath>
      </m:oMathPara>
    </w:p>
    <w:p w14:paraId="3A4ABF3D" w14:textId="7C93D4B3" w:rsidR="008739D7" w:rsidRPr="002C7DA3" w:rsidRDefault="00000000" w:rsidP="008739D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k=0,1,…,m-1.#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18</m:t>
                  </m:r>
                </m:e>
              </m:d>
            </m:e>
          </m:eqArr>
        </m:oMath>
      </m:oMathPara>
    </w:p>
    <w:p w14:paraId="60976CE9" w14:textId="4E53DEB9" w:rsidR="008739D7" w:rsidRPr="002C7DA3" w:rsidRDefault="008739D7" w:rsidP="008739D7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Равенство в (18) достигается, когда целые числа, среди которых берется максимум, различны.</w:t>
      </w:r>
    </w:p>
    <w:p w14:paraId="2C3A1A1C" w14:textId="2CFC64D1" w:rsidR="008739D7" w:rsidRPr="002C7DA3" w:rsidRDefault="008739D7" w:rsidP="008739D7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Наконец, поскольку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, они имеют асимптотическое разложение вида:</w:t>
      </w:r>
    </w:p>
    <w:p w14:paraId="7E852B1C" w14:textId="77777777" w:rsidR="008739D7" w:rsidRPr="002C7DA3" w:rsidRDefault="008739D7" w:rsidP="00E43D21">
      <w:pPr>
        <w:rPr>
          <w:rFonts w:ascii="Times New Roman" w:eastAsiaTheme="minorEastAsia" w:hAnsi="Times New Roman" w:cs="Times New Roman"/>
          <w:iCs/>
        </w:rPr>
      </w:pPr>
    </w:p>
    <w:p w14:paraId="4A09C9E0" w14:textId="445CB893" w:rsidR="000F6A45" w:rsidRPr="002C7DA3" w:rsidRDefault="00000000" w:rsidP="00E43D21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~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-i</m:t>
                      </m:r>
                    </m:sup>
                  </m:sSup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</w:rPr>
                <m:t xml:space="preserve">при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n→∞.#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>
          </m:eqArr>
        </m:oMath>
      </m:oMathPara>
    </w:p>
    <w:p w14:paraId="5AD66A9C" w14:textId="38329D1F" w:rsidR="009029A7" w:rsidRPr="002C7DA3" w:rsidRDefault="00E43D21" w:rsidP="00E43D21">
      <w:pPr>
        <w:rPr>
          <w:rFonts w:ascii="Times New Roman" w:eastAsiaTheme="minorEastAsia" w:hAnsi="Times New Roman" w:cs="Times New Roman"/>
          <w:lang w:val="en-US"/>
        </w:rPr>
      </w:pPr>
      <w:r w:rsidRPr="002C7DA3">
        <w:rPr>
          <w:rFonts w:ascii="Times New Roman" w:eastAsiaTheme="minorEastAsia" w:hAnsi="Times New Roman" w:cs="Times New Roman"/>
        </w:rPr>
        <w:t>Важно</w:t>
      </w:r>
      <w:r w:rsidRPr="002C7DA3">
        <w:rPr>
          <w:rFonts w:ascii="Times New Roman" w:eastAsiaTheme="minorEastAsia" w:hAnsi="Times New Roman" w:cs="Times New Roman"/>
          <w:lang w:val="en-US"/>
        </w:rPr>
        <w:t>:</w:t>
      </w:r>
    </w:p>
    <w:p w14:paraId="3BB1652D" w14:textId="77CC74BD" w:rsidR="00E43D21" w:rsidRPr="002C7DA3" w:rsidRDefault="00E43D21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hAnsi="Times New Roman" w:cs="Times New Roman"/>
        </w:rPr>
        <w:t xml:space="preserve">из (15) следует, что </w:t>
      </w:r>
      <w:r w:rsidRPr="002C7DA3">
        <w:rPr>
          <w:rFonts w:ascii="Times New Roman" w:eastAsiaTheme="minorEastAsia" w:hAnsi="Times New Roman" w:cs="Times New Roman"/>
        </w:rPr>
        <w:t xml:space="preserve">если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</w:rPr>
          <m:t>≠0</m:t>
        </m:r>
      </m:oMath>
      <w:r w:rsidRPr="002C7DA3">
        <w:rPr>
          <w:rFonts w:ascii="Times New Roman" w:eastAsiaTheme="minorEastAsia" w:hAnsi="Times New Roman" w:cs="Times New Roman"/>
        </w:rPr>
        <w:t>, тогда и только тогда,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​ строго</w:t>
      </w:r>
      <w:r w:rsidR="00D80E96" w:rsidRPr="002C7DA3">
        <w:rPr>
          <w:rFonts w:ascii="Times New Roman" w:eastAsiaTheme="minorEastAsia" w:hAnsi="Times New Roman" w:cs="Times New Roman"/>
        </w:rPr>
        <w:t>; т</w:t>
      </w:r>
      <w:r w:rsidRPr="002C7DA3">
        <w:rPr>
          <w:rFonts w:ascii="Times New Roman" w:eastAsiaTheme="minorEastAsia" w:hAnsi="Times New Roman" w:cs="Times New Roman"/>
        </w:rPr>
        <w:t>аким образом, если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bSup>
      </m:oMath>
      <w:r w:rsidR="00D80E96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​ при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D80E96" w:rsidRPr="002C7DA3">
        <w:rPr>
          <w:rFonts w:ascii="Times New Roman" w:eastAsiaTheme="minorEastAsia" w:hAnsi="Times New Roman" w:cs="Times New Roman"/>
        </w:rPr>
        <w:t xml:space="preserve">, </w:t>
      </w:r>
      <w:r w:rsidRPr="002C7DA3">
        <w:rPr>
          <w:rFonts w:ascii="Times New Roman" w:eastAsiaTheme="minorEastAsia" w:hAnsi="Times New Roman" w:cs="Times New Roman"/>
        </w:rPr>
        <w:t>то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acc>
        <m:r>
          <w:rPr>
            <w:rFonts w:ascii="Cambria Math" w:eastAsiaTheme="minorEastAsia" w:hAnsi="Cambria Math" w:cs="Times New Roman"/>
          </w:rPr>
          <m:t>=0</m:t>
        </m:r>
      </m:oMath>
      <w:r w:rsidR="00D80E96" w:rsidRPr="002C7DA3">
        <w:rPr>
          <w:rFonts w:ascii="Times New Roman" w:eastAsiaTheme="minorEastAsia" w:hAnsi="Times New Roman" w:cs="Times New Roman"/>
        </w:rPr>
        <w:t>, эт</w:t>
      </w:r>
      <w:r w:rsidRPr="002C7DA3">
        <w:rPr>
          <w:rFonts w:ascii="Times New Roman" w:eastAsiaTheme="minorEastAsia" w:hAnsi="Times New Roman" w:cs="Times New Roman"/>
        </w:rPr>
        <w:t>о означает, что при</w:t>
      </w:r>
      <w:r w:rsidR="00D80E96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2C7DA3">
        <w:rPr>
          <w:rFonts w:ascii="Times New Roman" w:eastAsiaTheme="minorEastAsia" w:hAnsi="Times New Roman" w:cs="Times New Roman"/>
        </w:rPr>
        <w:t> для всех 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k=1,…,m</m:t>
        </m:r>
      </m:oMath>
      <w:r w:rsidR="00D80E96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условие (</w:t>
      </w:r>
      <w:r w:rsidR="00D80E96" w:rsidRPr="002C7DA3">
        <w:rPr>
          <w:rFonts w:ascii="Times New Roman" w:eastAsiaTheme="minorEastAsia" w:hAnsi="Times New Roman" w:cs="Times New Roman"/>
        </w:rPr>
        <w:t>1</w:t>
      </w:r>
      <w:r w:rsidRPr="002C7DA3">
        <w:rPr>
          <w:rFonts w:ascii="Times New Roman" w:eastAsiaTheme="minorEastAsia" w:hAnsi="Times New Roman" w:cs="Times New Roman"/>
        </w:rPr>
        <w:t>4) выполняется автоматически</w:t>
      </w:r>
      <w:r w:rsidR="00D80E96" w:rsidRPr="002C7DA3">
        <w:rPr>
          <w:rFonts w:ascii="Times New Roman" w:eastAsiaTheme="minorEastAsia" w:hAnsi="Times New Roman" w:cs="Times New Roman"/>
        </w:rPr>
        <w:t>;</w:t>
      </w:r>
    </w:p>
    <w:p w14:paraId="1F834BBD" w14:textId="3FC25A38" w:rsidR="00E43D21" w:rsidRPr="002C7DA3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из (18) следует, что</w:t>
      </w:r>
      <w:r w:rsidR="00E43D21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всегда</w:t>
      </w:r>
      <w:r w:rsidR="00E43D21" w:rsidRPr="002C7DA3">
        <w:rPr>
          <w:rFonts w:ascii="Times New Roman" w:eastAsiaTheme="minorEastAsia" w:hAnsi="Times New Roman" w:cs="Times New Roman"/>
        </w:rPr>
        <w:t>;</w:t>
      </w:r>
    </w:p>
    <w:p w14:paraId="0AFD43B7" w14:textId="6FB96150" w:rsidR="00E43D21" w:rsidRPr="002C7DA3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аналогично, </w:t>
      </w:r>
      <w:r w:rsidR="00E43D21" w:rsidRPr="002C7DA3">
        <w:rPr>
          <w:rFonts w:ascii="Times New Roman" w:eastAsiaTheme="minorEastAsia" w:hAnsi="Times New Roman" w:cs="Times New Roman"/>
        </w:rPr>
        <w:t xml:space="preserve">для </w:t>
      </w:r>
      <m:oMath>
        <m:r>
          <w:rPr>
            <w:rFonts w:ascii="Cambria Math" w:eastAsiaTheme="minorEastAsia" w:hAnsi="Cambria Math" w:cs="Times New Roman"/>
          </w:rPr>
          <m:t>m=1</m:t>
        </m:r>
      </m:oMath>
      <w:r w:rsidR="00E43D21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имеем</w:t>
      </w:r>
      <w:r w:rsidR="00E43D21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точно</w:t>
      </w:r>
      <w:r w:rsidR="00E43D21" w:rsidRPr="002C7DA3">
        <w:rPr>
          <w:rFonts w:ascii="Times New Roman" w:eastAsiaTheme="minorEastAsia" w:hAnsi="Times New Roman" w:cs="Times New Roman"/>
        </w:rPr>
        <w:t>;</w:t>
      </w:r>
    </w:p>
    <w:p w14:paraId="311B83D8" w14:textId="1632C4BB" w:rsidR="00E43D21" w:rsidRPr="002C7DA3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для многих примеров, которые </w:t>
      </w:r>
      <w:r w:rsidR="003E549B" w:rsidRPr="002C7DA3">
        <w:rPr>
          <w:rFonts w:ascii="Times New Roman" w:eastAsiaTheme="minorEastAsia" w:hAnsi="Times New Roman" w:cs="Times New Roman"/>
        </w:rPr>
        <w:t>были рассмотрены</w:t>
      </w:r>
      <w:r w:rsidRPr="002C7DA3">
        <w:rPr>
          <w:rFonts w:ascii="Times New Roman" w:eastAsiaTheme="minorEastAsia" w:hAnsi="Times New Roman" w:cs="Times New Roman"/>
        </w:rPr>
        <w:t>,</w:t>
      </w:r>
      <w:r w:rsidR="00E43D21" w:rsidRPr="002C7DA3">
        <w:rPr>
          <w:rFonts w:ascii="Times New Roman" w:eastAsiaTheme="minorEastAsia" w:hAnsi="Times New Roman" w:cs="Times New Roman"/>
        </w:rPr>
        <w:t xml:space="preserve"> равенство</w:t>
      </w:r>
      <w:r w:rsidRPr="002C7DA3">
        <w:rPr>
          <w:rFonts w:ascii="Times New Roman" w:eastAsiaTheme="minorEastAsia" w:hAnsi="Times New Roman" w:cs="Times New Roman"/>
        </w:rPr>
        <w:t xml:space="preserve"> в (18) </w:t>
      </w:r>
      <w:r w:rsidR="00E43D21" w:rsidRPr="002C7DA3">
        <w:rPr>
          <w:rFonts w:ascii="Times New Roman" w:eastAsiaTheme="minorEastAsia" w:hAnsi="Times New Roman" w:cs="Times New Roman"/>
        </w:rPr>
        <w:t xml:space="preserve">выполняется для всех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k=1,…,m</m:t>
        </m:r>
      </m:oMath>
      <w:r w:rsidR="00E43D21" w:rsidRPr="002C7DA3">
        <w:rPr>
          <w:rFonts w:ascii="Times New Roman" w:eastAsiaTheme="minorEastAsia" w:hAnsi="Times New Roman" w:cs="Times New Roman"/>
        </w:rPr>
        <w:t>;</w:t>
      </w:r>
    </w:p>
    <w:p w14:paraId="1BF200DD" w14:textId="4DB8A188" w:rsidR="00D80E96" w:rsidRPr="002C7DA3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целые числа</w:t>
      </w:r>
      <w:r w:rsidR="00E43D21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E43D21" w:rsidRPr="002C7DA3">
        <w:rPr>
          <w:rFonts w:ascii="Times New Roman" w:eastAsiaTheme="minorEastAsia" w:hAnsi="Times New Roman" w:cs="Times New Roman"/>
        </w:rPr>
        <w:t xml:space="preserve"> 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</m:d>
      </m:oMath>
      <w:r w:rsidR="00E43D21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 xml:space="preserve">в (17) </w:t>
      </w:r>
      <w:r w:rsidR="00E43D21" w:rsidRPr="002C7DA3">
        <w:rPr>
          <w:rFonts w:ascii="Times New Roman" w:eastAsiaTheme="minorEastAsia" w:hAnsi="Times New Roman" w:cs="Times New Roman"/>
          <w:iCs/>
        </w:rPr>
        <w:t xml:space="preserve">зависят только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</m:oMath>
      <w:r w:rsidR="00E43D21" w:rsidRPr="002C7DA3">
        <w:rPr>
          <w:rFonts w:ascii="Times New Roman" w:eastAsiaTheme="minorEastAsia" w:hAnsi="Times New Roman" w:cs="Times New Roman"/>
          <w:iCs/>
        </w:rPr>
        <w:t xml:space="preserve"> в </w:t>
      </w:r>
      <w:r w:rsidRPr="002C7DA3">
        <w:rPr>
          <w:rFonts w:ascii="Times New Roman" w:eastAsiaTheme="minorEastAsia" w:hAnsi="Times New Roman" w:cs="Times New Roman"/>
          <w:iCs/>
        </w:rPr>
        <w:t xml:space="preserve">разностном уравнении (12); таким образом, они одинаковы для всех решений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E43D21" w:rsidRPr="002C7DA3">
        <w:rPr>
          <w:rFonts w:ascii="Times New Roman" w:eastAsiaTheme="minorEastAsia" w:hAnsi="Times New Roman" w:cs="Times New Roman"/>
          <w:iCs/>
        </w:rPr>
        <w:t xml:space="preserve">, </w:t>
      </w:r>
      <w:r w:rsidRPr="002C7DA3">
        <w:rPr>
          <w:rFonts w:ascii="Times New Roman" w:eastAsiaTheme="minorEastAsia" w:hAnsi="Times New Roman" w:cs="Times New Roman"/>
          <w:iCs/>
        </w:rPr>
        <w:t xml:space="preserve">уравнения (12), </w:t>
      </w:r>
      <w:r w:rsidR="00E43D21" w:rsidRPr="002C7DA3">
        <w:rPr>
          <w:rFonts w:ascii="Times New Roman" w:eastAsiaTheme="minorEastAsia" w:hAnsi="Times New Roman" w:cs="Times New Roman"/>
          <w:iCs/>
        </w:rPr>
        <w:t xml:space="preserve">удовлетворяющих </w:t>
      </w:r>
      <w:r w:rsidRPr="002C7DA3">
        <w:rPr>
          <w:rFonts w:ascii="Times New Roman" w:eastAsiaTheme="minorEastAsia" w:hAnsi="Times New Roman" w:cs="Times New Roman"/>
          <w:iCs/>
        </w:rPr>
        <w:t xml:space="preserve">(13), для которых ряд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Pr="002C7DA3">
        <w:rPr>
          <w:rFonts w:ascii="Times New Roman" w:eastAsiaTheme="minorEastAsia" w:hAnsi="Times New Roman" w:cs="Times New Roman"/>
          <w:iCs/>
        </w:rPr>
        <w:t xml:space="preserve"> сходится;</w:t>
      </w:r>
    </w:p>
    <w:p w14:paraId="5A1436A2" w14:textId="383BB7F2" w:rsidR="00D80E96" w:rsidRPr="002C7DA3" w:rsidRDefault="00D80E96" w:rsidP="00D80E96">
      <w:pPr>
        <w:pStyle w:val="a7"/>
        <w:numPr>
          <w:ilvl w:val="0"/>
          <w:numId w:val="9"/>
        </w:num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  <w:iCs/>
        </w:rPr>
        <w:t xml:space="preserve">из (13) и (18) также следует, что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limLowPr>
          <m:e>
            <m:r>
              <w:rPr>
                <w:rFonts w:ascii="Cambria Math" w:eastAsiaTheme="minorEastAsia" w:hAnsi="Cambria Math" w:cs="Times New Roman"/>
              </w:rPr>
              <m:t>lim</m:t>
            </m:r>
          </m:e>
          <m:lim>
            <m:r>
              <w:rPr>
                <w:rFonts w:ascii="Cambria Math" w:eastAsiaTheme="minorEastAsia" w:hAnsi="Cambria Math" w:cs="Times New Roman"/>
              </w:rPr>
              <m:t>n→∞</m:t>
            </m:r>
          </m:lim>
        </m:limLow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acc>
              <m:accPr>
                <m:chr m:val="̅"/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acc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Δ</m:t>
            </m:r>
          </m:e>
          <m:sup>
            <m:r>
              <w:rPr>
                <w:rFonts w:ascii="Cambria Math" w:eastAsiaTheme="minorEastAsia" w:hAnsi="Cambria Math" w:cs="Times New Roman"/>
              </w:rPr>
              <m:t>k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=0¸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0, 1,</m:t>
        </m:r>
        <m:r>
          <w:rPr>
            <w:rFonts w:ascii="Cambria Math" w:eastAsiaTheme="minorEastAsia" w:hAnsi="Cambria Math" w:cs="Times New Roman"/>
          </w:rPr>
          <m:t xml:space="preserve"> …, </m:t>
        </m:r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-1</m:t>
        </m:r>
      </m:oMath>
      <w:r w:rsidRPr="002C7DA3">
        <w:rPr>
          <w:rFonts w:ascii="Times New Roman" w:eastAsiaTheme="minorEastAsia" w:hAnsi="Times New Roman" w:cs="Times New Roman"/>
          <w:iCs/>
        </w:rPr>
        <w:t>.</w:t>
      </w:r>
    </w:p>
    <w:p w14:paraId="44D7AF42" w14:textId="238FA3B5" w:rsidR="00D80E96" w:rsidRPr="002C7DA3" w:rsidRDefault="00D80E96" w:rsidP="00D80E96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Аналогия с 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Pr="002C7DA3">
        <w:rPr>
          <w:rFonts w:ascii="Times New Roman" w:eastAsiaTheme="minorEastAsia" w:hAnsi="Times New Roman" w:cs="Times New Roman"/>
          <w:lang w:val="en-US"/>
        </w:rPr>
        <w:t xml:space="preserve"> [5]</w:t>
      </w:r>
      <w:r w:rsidRPr="002C7DA3">
        <w:rPr>
          <w:rFonts w:ascii="Times New Roman" w:eastAsiaTheme="minorEastAsia" w:hAnsi="Times New Roman" w:cs="Times New Roman"/>
        </w:rPr>
        <w:t>:</w:t>
      </w:r>
    </w:p>
    <w:p w14:paraId="216B40A2" w14:textId="20047876" w:rsidR="00D80E96" w:rsidRPr="002C7DA3" w:rsidRDefault="00000000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w:rPr>
            <w:rFonts w:ascii="Cambria Math" w:eastAsiaTheme="minorEastAsia" w:hAnsi="Cambria Math" w:cs="Times New Roman"/>
          </w:rPr>
          <m:t>⟷A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="00D80E96"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2A9B4F89" w14:textId="76C32A02" w:rsidR="00D80E96" w:rsidRPr="002C7DA3" w:rsidRDefault="00000000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  <m:r>
          <w:rPr>
            <w:rFonts w:ascii="Cambria Math" w:eastAsiaTheme="minorEastAsia" w:hAnsi="Cambria Math" w:cs="Times New Roman"/>
          </w:rPr>
          <m:t>⟷y</m:t>
        </m:r>
      </m:oMath>
      <w:r w:rsidR="00D80E96" w:rsidRPr="002C7DA3">
        <w:rPr>
          <w:rFonts w:ascii="Times New Roman" w:eastAsiaTheme="minorEastAsia" w:hAnsi="Times New Roman" w:cs="Times New Roman"/>
          <w:lang w:val="en-US"/>
        </w:rPr>
        <w:t>;</w:t>
      </w:r>
    </w:p>
    <w:p w14:paraId="2346F597" w14:textId="0C7CF8FF" w:rsidR="00D80E96" w:rsidRPr="002C7DA3" w:rsidRDefault="00000000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ρ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k-1</m:t>
                </m:r>
              </m:sub>
            </m:sSub>
          </m:sup>
        </m:s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Δ</m:t>
            </m:r>
          </m:e>
          <m:sup>
            <m:r>
              <w:rPr>
                <w:rFonts w:ascii="Cambria Math" w:hAnsi="Cambria Math" w:cs="Times New Roman"/>
              </w:rPr>
              <m:t>k-1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⟷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ϕ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="00D80E96" w:rsidRPr="002C7DA3">
        <w:rPr>
          <w:rFonts w:ascii="Times New Roman" w:eastAsiaTheme="minorEastAsia" w:hAnsi="Times New Roman" w:cs="Times New Roman"/>
        </w:rPr>
        <w:t>;</w:t>
      </w:r>
    </w:p>
    <w:p w14:paraId="74486BE2" w14:textId="5968F254" w:rsidR="00D80E96" w:rsidRPr="002C7DA3" w:rsidRDefault="00000000" w:rsidP="00D80E96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=1 ∀k</m:t>
        </m:r>
      </m:oMath>
      <w:r w:rsidR="003C46CD" w:rsidRPr="002C7DA3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k=1, …, m</m:t>
        </m:r>
      </m:oMath>
      <w:r w:rsidR="00D80E96" w:rsidRPr="002C7DA3">
        <w:rPr>
          <w:rFonts w:ascii="Times New Roman" w:eastAsiaTheme="minorEastAsia" w:hAnsi="Times New Roman" w:cs="Times New Roman"/>
        </w:rPr>
        <w:t>;</w:t>
      </w:r>
    </w:p>
    <w:p w14:paraId="172EF94D" w14:textId="77777777" w:rsidR="003D5FEF" w:rsidRPr="002C7DA3" w:rsidRDefault="003C46CD" w:rsidP="003D5FEF">
      <w:pPr>
        <w:pStyle w:val="a7"/>
        <w:numPr>
          <w:ilvl w:val="0"/>
          <w:numId w:val="10"/>
        </w:numPr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⟷A</m:t>
        </m:r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30773A32" w14:textId="6F7C88CC" w:rsidR="003C46CD" w:rsidRPr="002C7DA3" w:rsidRDefault="003C46CD" w:rsidP="003D5FEF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lastRenderedPageBreak/>
        <w:t xml:space="preserve">Проводя аналогию, видим, что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 принадлежит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. Переменная </w:t>
      </w:r>
      <m:oMath>
        <m:r>
          <w:rPr>
            <w:rFonts w:ascii="Cambria Math" w:eastAsiaTheme="minorEastAsia" w:hAnsi="Cambria Math" w:cs="Times New Roman"/>
          </w:rPr>
          <m:t>y</m:t>
        </m:r>
      </m:oMath>
      <w:r w:rsidR="003D5FEF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здесь</w:t>
      </w:r>
      <w:r w:rsidR="003D5FEF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дискретна и принимает значения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1,</m:t>
        </m:r>
        <m:r>
          <w:rPr>
            <w:rFonts w:ascii="Cambria Math" w:eastAsiaTheme="minorEastAsia" w:hAnsi="Cambria Math" w:cs="Times New Roman"/>
          </w:rPr>
          <m:t>1/2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, 1/3, …</m:t>
        </m:r>
      </m:oMath>
      <w:r w:rsidR="003D5FEF" w:rsidRPr="002C7DA3">
        <w:rPr>
          <w:rFonts w:ascii="Times New Roman" w:eastAsiaTheme="minorEastAsia" w:hAnsi="Times New Roman" w:cs="Times New Roman"/>
        </w:rPr>
        <w:t>.</w:t>
      </w:r>
    </w:p>
    <w:p w14:paraId="0DC87086" w14:textId="5A16A2CB" w:rsidR="009029A7" w:rsidRPr="002C7DA3" w:rsidRDefault="003D5FEF" w:rsidP="003D5FEF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hAnsi="Times New Roman" w:cs="Times New Roman"/>
        </w:rPr>
        <w:tab/>
        <w:t xml:space="preserve">Исследования [5] показывают, что требование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 является наиболее важным среди условий теоремы (13). Остальные условия, а именно (13)-(15) обычно выполняются автоматически. Поэтому для проверки принадлежности </w:t>
      </w:r>
      <m:oMath>
        <m:r>
          <w:rPr>
            <w:rFonts w:ascii="Cambria Math" w:eastAsiaTheme="minorEastAsia" w:hAnsi="Cambria Math" w:cs="Times New Roman"/>
          </w:rPr>
          <m:t>A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y</m:t>
            </m:r>
          </m:e>
        </m:d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</m:oMath>
      <w:r w:rsidRPr="002C7DA3">
        <w:rPr>
          <w:rFonts w:ascii="Times New Roman" w:eastAsiaTheme="minorEastAsia" w:hAnsi="Times New Roman" w:cs="Times New Roman"/>
          <w:iCs/>
        </w:rPr>
        <w:t xml:space="preserve"> (где </w:t>
      </w:r>
      <m:oMath>
        <m:r>
          <w:rPr>
            <w:rFonts w:ascii="Cambria Math" w:eastAsiaTheme="minorEastAsia" w:hAnsi="Cambria Math" w:cs="Times New Roman"/>
          </w:rPr>
          <m:t>y=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</m:sSup>
      </m:oMath>
      <w:r w:rsidRPr="002C7DA3">
        <w:rPr>
          <w:rFonts w:ascii="Times New Roman" w:eastAsiaTheme="minorEastAsia" w:hAnsi="Times New Roman" w:cs="Times New Roman"/>
          <w:iCs/>
        </w:rPr>
        <w:t xml:space="preserve">) множеству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 достаточно убедиться, что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03D58F39" w14:textId="0EA0002D" w:rsidR="003D5FEF" w:rsidRPr="002C7DA3" w:rsidRDefault="003D5FEF" w:rsidP="003D5FEF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ab/>
        <w:t>Хотя теорема (13) сформулирована для последовательностей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, для которых ряд 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Pr="002C7DA3">
        <w:rPr>
          <w:rFonts w:ascii="Times New Roman" w:eastAsiaTheme="minorEastAsia" w:hAnsi="Times New Roman" w:cs="Times New Roman"/>
        </w:rPr>
        <w:t xml:space="preserve">​ сходится, соотношение (17)-(19) может выполняться и для расходящихся рядов, если их </w:t>
      </w:r>
      <w:proofErr w:type="spellStart"/>
      <w:r w:rsidRPr="002C7DA3">
        <w:rPr>
          <w:rFonts w:ascii="Times New Roman" w:eastAsiaTheme="minorEastAsia" w:hAnsi="Times New Roman" w:cs="Times New Roman"/>
        </w:rPr>
        <w:t>антипредел</w:t>
      </w:r>
      <w:proofErr w:type="spellEnd"/>
      <w:r w:rsidRPr="002C7DA3">
        <w:rPr>
          <w:rFonts w:ascii="Times New Roman" w:eastAsiaTheme="minorEastAsia" w:hAnsi="Times New Roman" w:cs="Times New Roman"/>
        </w:rPr>
        <w:t>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</m:oMath>
      <w:r w:rsidRPr="002C7DA3">
        <w:rPr>
          <w:rFonts w:ascii="Times New Roman" w:eastAsiaTheme="minorEastAsia" w:hAnsi="Times New Roman" w:cs="Times New Roman"/>
        </w:rPr>
        <w:t> определён в некотором смысле суммируемости.</w:t>
      </w:r>
    </w:p>
    <w:p w14:paraId="32E43C93" w14:textId="4D434E29" w:rsidR="003D5FEF" w:rsidRPr="002C7DA3" w:rsidRDefault="003D5FEF" w:rsidP="000F6A45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Заменив каждое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 в (</w:t>
      </w:r>
      <w:r w:rsidR="000F6A45" w:rsidRPr="002C7DA3">
        <w:rPr>
          <w:rFonts w:ascii="Times New Roman" w:eastAsiaTheme="minorEastAsia" w:hAnsi="Times New Roman" w:cs="Times New Roman"/>
        </w:rPr>
        <w:t>1</w:t>
      </w:r>
      <w:r w:rsidRPr="002C7DA3">
        <w:rPr>
          <w:rFonts w:ascii="Times New Roman" w:eastAsiaTheme="minorEastAsia" w:hAnsi="Times New Roman" w:cs="Times New Roman"/>
        </w:rPr>
        <w:t>7) его верхней оценкой </w:t>
      </w:r>
      <m:oMath>
        <m:r>
          <w:rPr>
            <w:rFonts w:ascii="Cambria Math" w:eastAsiaTheme="minorEastAsia" w:hAnsi="Cambria Math" w:cs="Times New Roman"/>
          </w:rPr>
          <m:t>k+1</m:t>
        </m:r>
      </m:oMath>
      <w:r w:rsidRPr="002C7DA3">
        <w:rPr>
          <w:rFonts w:ascii="Times New Roman" w:eastAsiaTheme="minorEastAsia" w:hAnsi="Times New Roman" w:cs="Times New Roman"/>
        </w:rPr>
        <w:t>, добавив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 к обеим частям (</w:t>
      </w:r>
      <w:r w:rsidR="000F6A45" w:rsidRPr="002C7DA3">
        <w:rPr>
          <w:rFonts w:ascii="Times New Roman" w:eastAsiaTheme="minorEastAsia" w:hAnsi="Times New Roman" w:cs="Times New Roman"/>
        </w:rPr>
        <w:t>1</w:t>
      </w:r>
      <w:r w:rsidRPr="002C7DA3">
        <w:rPr>
          <w:rFonts w:ascii="Times New Roman" w:eastAsiaTheme="minorEastAsia" w:hAnsi="Times New Roman" w:cs="Times New Roman"/>
        </w:rPr>
        <w:t>7) и применив фор</w:t>
      </w:r>
      <w:r w:rsidR="000F6A45" w:rsidRPr="002C7DA3">
        <w:rPr>
          <w:rFonts w:ascii="Times New Roman" w:eastAsiaTheme="minorEastAsia" w:hAnsi="Times New Roman" w:cs="Times New Roman"/>
        </w:rPr>
        <w:t>мулировку</w:t>
      </w:r>
      <w:r w:rsidRPr="002C7DA3">
        <w:rPr>
          <w:rFonts w:ascii="Times New Roman" w:eastAsiaTheme="minorEastAsia" w:hAnsi="Times New Roman" w:cs="Times New Roman"/>
        </w:rPr>
        <w:t xml:space="preserve"> </w:t>
      </w:r>
      <w:r w:rsidR="000F6A45" w:rsidRPr="002C7DA3">
        <w:rPr>
          <w:rFonts w:ascii="Times New Roman" w:eastAsiaTheme="minorEastAsia" w:hAnsi="Times New Roman" w:cs="Times New Roman"/>
        </w:rPr>
        <w:t>о</w:t>
      </w:r>
      <w:r w:rsidRPr="002C7DA3">
        <w:rPr>
          <w:rFonts w:ascii="Times New Roman" w:eastAsiaTheme="minorEastAsia" w:hAnsi="Times New Roman" w:cs="Times New Roman"/>
        </w:rPr>
        <w:t xml:space="preserve">пределения 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Pr="002C7DA3">
        <w:rPr>
          <w:rFonts w:ascii="Times New Roman" w:eastAsiaTheme="minorEastAsia" w:hAnsi="Times New Roman" w:cs="Times New Roman"/>
        </w:rPr>
        <w:t xml:space="preserve">, </w:t>
      </w:r>
      <w:r w:rsidR="003E549B" w:rsidRPr="002C7DA3">
        <w:rPr>
          <w:rFonts w:ascii="Times New Roman" w:eastAsiaTheme="minorEastAsia" w:hAnsi="Times New Roman" w:cs="Times New Roman"/>
        </w:rPr>
        <w:t>можно</w:t>
      </w:r>
      <w:r w:rsidRPr="002C7DA3">
        <w:rPr>
          <w:rFonts w:ascii="Times New Roman" w:eastAsiaTheme="minorEastAsia" w:hAnsi="Times New Roman" w:cs="Times New Roman"/>
        </w:rPr>
        <w:t xml:space="preserve"> определить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-преобразование.</w:t>
      </w:r>
    </w:p>
    <w:p w14:paraId="27096527" w14:textId="288E187B" w:rsidR="000F6A45" w:rsidRPr="002C7DA3" w:rsidRDefault="000F6A45" w:rsidP="000F6A45">
      <w:pPr>
        <w:ind w:firstLine="708"/>
        <w:rPr>
          <w:rFonts w:ascii="Times New Roman" w:eastAsiaTheme="minorEastAsia" w:hAnsi="Times New Roman" w:cs="Times New Roman"/>
        </w:rPr>
      </w:pPr>
      <w:r w:rsidRPr="00C75C3A">
        <w:rPr>
          <w:rFonts w:ascii="Times New Roman" w:eastAsiaTheme="minorEastAsia" w:hAnsi="Times New Roman" w:cs="Times New Roman"/>
          <w:i/>
          <w:iCs/>
          <w:u w:val="single"/>
        </w:rPr>
        <w:t>Определение</w:t>
      </w:r>
      <w:r w:rsidR="00C75C3A" w:rsidRPr="00C75C3A">
        <w:rPr>
          <w:rFonts w:ascii="Times New Roman" w:eastAsiaTheme="minorEastAsia" w:hAnsi="Times New Roman" w:cs="Times New Roman"/>
          <w:i/>
          <w:iCs/>
          <w:u w:val="single"/>
        </w:rPr>
        <w:t xml:space="preserve"> 6</w:t>
      </w:r>
      <w:r w:rsidRPr="002C7DA3">
        <w:rPr>
          <w:rFonts w:ascii="Times New Roman" w:eastAsiaTheme="minorEastAsia" w:hAnsi="Times New Roman" w:cs="Times New Roman"/>
        </w:rPr>
        <w:t xml:space="preserve"> [5]: выберем последовательность целых чисел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l=0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</m:oMath>
      <w:r w:rsidRPr="002C7DA3">
        <w:rPr>
          <w:rFonts w:ascii="Times New Roman" w:eastAsiaTheme="minorEastAsia" w:hAnsi="Times New Roman" w:cs="Times New Roman"/>
        </w:rPr>
        <w:t>​, где </w:t>
      </w:r>
      <m:oMath>
        <m:r>
          <w:rPr>
            <w:rFonts w:ascii="Cambria Math" w:eastAsiaTheme="minorEastAsia" w:hAnsi="Cambria Math" w:cs="Times New Roman"/>
          </w:rPr>
          <m:t>1≤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&lt;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&lt;…</m:t>
        </m:r>
      </m:oMath>
      <w:r w:rsidRPr="002C7DA3">
        <w:rPr>
          <w:rFonts w:ascii="Times New Roman" w:eastAsiaTheme="minorEastAsia" w:hAnsi="Times New Roman" w:cs="Times New Roman"/>
        </w:rPr>
        <w:t>. Пусть </w:t>
      </w:r>
      <m:oMath>
        <m:r>
          <w:rPr>
            <w:rFonts w:ascii="Cambria Math" w:eastAsiaTheme="minorEastAsia" w:hAnsi="Cambria Math" w:cs="Times New Roman"/>
          </w:rPr>
          <m:t>n≡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d>
      </m:oMath>
      <w:r w:rsidRPr="002C7DA3">
        <w:rPr>
          <w:rFonts w:ascii="Times New Roman" w:eastAsiaTheme="minorEastAsia" w:hAnsi="Times New Roman" w:cs="Times New Roman"/>
        </w:rPr>
        <w:t> — неотрицательные целые числа. Тогда приближение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 xml:space="preserve"> к 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 xml:space="preserve"> </m:t>
        </m:r>
      </m:oMath>
      <w:r w:rsidRPr="002C7DA3">
        <w:rPr>
          <w:rFonts w:ascii="Times New Roman" w:eastAsiaTheme="minorEastAsia" w:hAnsi="Times New Roman" w:cs="Times New Roman"/>
        </w:rPr>
        <w:t>определяется системой линейных уравнений:</w:t>
      </w:r>
    </w:p>
    <w:p w14:paraId="07ECE0EA" w14:textId="0870D693" w:rsidR="000F6A45" w:rsidRPr="002C7DA3" w:rsidRDefault="00000000" w:rsidP="000F6A45">
      <w:pPr>
        <w:ind w:firstLine="36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(Δ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  j≤l≤j+N,</m:t>
          </m:r>
        </m:oMath>
      </m:oMathPara>
    </w:p>
    <w:p w14:paraId="34C37750" w14:textId="56AEF088" w:rsidR="003D5FEF" w:rsidRPr="002C7DA3" w:rsidRDefault="00000000" w:rsidP="00873099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20</m:t>
                  </m:r>
                </m:e>
              </m:d>
            </m:e>
          </m:eqArr>
        </m:oMath>
      </m:oMathPara>
    </w:p>
    <w:p w14:paraId="0948E297" w14:textId="50315675" w:rsidR="00873099" w:rsidRPr="002C7DA3" w:rsidRDefault="00873099" w:rsidP="008F6E09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Здесь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</w:rPr>
            </m:ctrlPr>
          </m:accPr>
          <m:e>
            <m:r>
              <w:rPr>
                <w:rFonts w:ascii="Cambria Math" w:eastAsiaTheme="minorEastAsia" w:hAnsi="Cambria Math" w:cs="Times New Roman"/>
              </w:rPr>
              <m:t>β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</m:oMath>
      <w:r w:rsidRPr="002C7DA3">
        <w:rPr>
          <w:rFonts w:ascii="Times New Roman" w:eastAsiaTheme="minorEastAsia" w:hAnsi="Times New Roman" w:cs="Times New Roman"/>
        </w:rPr>
        <w:t xml:space="preserve"> представляют собой дополнительные неизвестные. В формуле (20) принято, что </w:t>
      </w:r>
      <m:oMath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</w:rPr>
              <m:t>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>≡0</m:t>
        </m:r>
      </m:oMath>
      <w:r w:rsidRPr="002C7DA3">
        <w:rPr>
          <w:rFonts w:ascii="Times New Roman" w:eastAsiaTheme="minorEastAsia" w:hAnsi="Times New Roman" w:cs="Times New Roman"/>
        </w:rPr>
        <w:t xml:space="preserve">, поэтому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[0,…,0]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 ∀j</m:t>
        </m:r>
      </m:oMath>
      <w:r w:rsidRPr="002C7DA3">
        <w:rPr>
          <w:rFonts w:ascii="Times New Roman" w:eastAsiaTheme="minorEastAsia" w:hAnsi="Times New Roman" w:cs="Times New Roman"/>
        </w:rPr>
        <w:t>. Этот процесс обобщённой экстраполяции Ричардсона (</w:t>
      </w:r>
      <m:oMath>
        <m:r>
          <w:rPr>
            <w:rFonts w:ascii="Cambria Math" w:eastAsiaTheme="minorEastAsia" w:hAnsi="Cambria Math" w:cs="Times New Roman"/>
          </w:rPr>
          <m:t>GREP</m:t>
        </m:r>
      </m:oMath>
      <w:r w:rsidRPr="002C7DA3">
        <w:rPr>
          <w:rFonts w:ascii="Times New Roman" w:eastAsiaTheme="minorEastAsia" w:hAnsi="Times New Roman" w:cs="Times New Roman"/>
        </w:rPr>
        <w:t>), генерирующий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​, называется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-преобразованием или просто </w:t>
      </w:r>
      <w:r w:rsidRPr="002C7DA3">
        <w:rPr>
          <w:rFonts w:ascii="Times New Roman" w:eastAsiaTheme="minorEastAsia" w:hAnsi="Times New Roman" w:cs="Times New Roman"/>
          <w:i/>
          <w:iCs/>
          <w:lang w:val="en-US"/>
        </w:rPr>
        <w:t>d</w:t>
      </w:r>
      <w:r w:rsidRPr="002C7DA3">
        <w:rPr>
          <w:rFonts w:ascii="Times New Roman" w:eastAsiaTheme="minorEastAsia" w:hAnsi="Times New Roman" w:cs="Times New Roman"/>
        </w:rPr>
        <w:t>-преобразованием (для краткости).</w:t>
      </w:r>
    </w:p>
    <w:p w14:paraId="4C2964AA" w14:textId="43DBA637" w:rsidR="00873099" w:rsidRPr="002C7DA3" w:rsidRDefault="00873099" w:rsidP="008F6E09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Это определение 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 xml:space="preserve">-преобразования было дано в [8] и отличается от исходного определения в [13] заменой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 xml:space="preserve"> на их верхние оценки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 xml:space="preserve">. Такой подход более удобен для пользователя, поскольку не требует знания точных значений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. Если же эти значения </w:t>
      </w:r>
      <w:r w:rsidR="00D562A1" w:rsidRPr="002C7DA3">
        <w:rPr>
          <w:rFonts w:ascii="Times New Roman" w:eastAsiaTheme="minorEastAsia" w:hAnsi="Times New Roman" w:cs="Times New Roman"/>
        </w:rPr>
        <w:t>известны</w:t>
      </w:r>
      <w:r w:rsidRPr="002C7DA3">
        <w:rPr>
          <w:rFonts w:ascii="Times New Roman" w:eastAsiaTheme="minorEastAsia" w:hAnsi="Times New Roman" w:cs="Times New Roman"/>
        </w:rPr>
        <w:t xml:space="preserve">, </w:t>
      </w:r>
      <w:r w:rsidR="00D562A1" w:rsidRPr="002C7DA3">
        <w:rPr>
          <w:rFonts w:ascii="Times New Roman" w:eastAsiaTheme="minorEastAsia" w:hAnsi="Times New Roman" w:cs="Times New Roman"/>
        </w:rPr>
        <w:t xml:space="preserve">их </w:t>
      </w:r>
      <w:r w:rsidRPr="002C7DA3">
        <w:rPr>
          <w:rFonts w:ascii="Times New Roman" w:eastAsiaTheme="minorEastAsia" w:hAnsi="Times New Roman" w:cs="Times New Roman"/>
        </w:rPr>
        <w:t>следует использовать</w:t>
      </w:r>
      <w:r w:rsidR="00D562A1" w:rsidRPr="002C7DA3">
        <w:rPr>
          <w:rFonts w:ascii="Times New Roman" w:eastAsiaTheme="minorEastAsia" w:hAnsi="Times New Roman" w:cs="Times New Roman"/>
        </w:rPr>
        <w:t xml:space="preserve"> для повышения точностей вычислений.</w:t>
      </w:r>
    </w:p>
    <w:p w14:paraId="6B07B53B" w14:textId="63814394" w:rsidR="00873099" w:rsidRPr="002C7DA3" w:rsidRDefault="00873099" w:rsidP="008F6E09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Для применения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-преобразования необходимо определить значение 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Pr="002C7DA3">
        <w:rPr>
          <w:rFonts w:ascii="Times New Roman" w:eastAsiaTheme="minorEastAsia" w:hAnsi="Times New Roman" w:cs="Times New Roman"/>
        </w:rPr>
        <w:t>. Это можно сделать одним из двух способов:</w:t>
      </w:r>
    </w:p>
    <w:p w14:paraId="21C092B8" w14:textId="26D7FC12" w:rsidR="00873099" w:rsidRPr="002C7DA3" w:rsidRDefault="00873099" w:rsidP="00D562A1">
      <w:pPr>
        <w:pStyle w:val="a7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методом проб и ошибок – начать тест с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=1</m:t>
        </m:r>
      </m:oMath>
      <w:r w:rsidRPr="002C7DA3">
        <w:rPr>
          <w:rFonts w:ascii="Times New Roman" w:eastAsiaTheme="minorEastAsia" w:hAnsi="Times New Roman" w:cs="Times New Roman"/>
        </w:rPr>
        <w:t xml:space="preserve">, и увеличивать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2C7DA3">
        <w:rPr>
          <w:rFonts w:ascii="Times New Roman" w:eastAsiaTheme="minorEastAsia" w:hAnsi="Times New Roman" w:cs="Times New Roman"/>
        </w:rPr>
        <w:t xml:space="preserve"> до достижения удовлетворительного ускорения сходимости;</w:t>
      </w:r>
    </w:p>
    <w:p w14:paraId="73C9611A" w14:textId="2FB78C24" w:rsidR="00873099" w:rsidRPr="002C7DA3" w:rsidRDefault="00873099" w:rsidP="00D562A1">
      <w:pPr>
        <w:pStyle w:val="a7"/>
        <w:numPr>
          <w:ilvl w:val="0"/>
          <w:numId w:val="12"/>
        </w:numPr>
        <w:jc w:val="both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математической оценкой – использовать эмпирические правила: если </w:t>
      </w:r>
      <w:bookmarkStart w:id="0" w:name="_Hlk194756167"/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w:bookmarkEnd w:id="0"/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r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 {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, то:</w:t>
      </w:r>
    </w:p>
    <w:p w14:paraId="7E1405F1" w14:textId="77777777" w:rsidR="00D562A1" w:rsidRPr="002C7DA3" w:rsidRDefault="00000000" w:rsidP="00D562A1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, m≤rs</m:t>
        </m:r>
      </m:oMath>
      <w:r w:rsidR="00873099" w:rsidRPr="002C7DA3">
        <w:rPr>
          <w:rFonts w:ascii="Times New Roman" w:eastAsiaTheme="minorEastAsia" w:hAnsi="Times New Roman" w:cs="Times New Roman"/>
        </w:rPr>
        <w:t>;</w:t>
      </w:r>
    </w:p>
    <w:p w14:paraId="47B6CCAB" w14:textId="137C72B5" w:rsidR="00A53743" w:rsidRDefault="00000000" w:rsidP="00A53743">
      <w:pPr>
        <w:pStyle w:val="a7"/>
        <w:numPr>
          <w:ilvl w:val="0"/>
          <w:numId w:val="13"/>
        </w:numPr>
        <w:jc w:val="both"/>
        <w:rPr>
          <w:rFonts w:ascii="Times New Roman" w:eastAsiaTheme="minorEastAsia" w:hAnsi="Times New Roman" w:cs="Times New Roman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lang w:val="en-US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w:rPr>
            <w:rFonts w:ascii="Cambria Math" w:eastAsiaTheme="minorEastAsia" w:hAnsi="Cambria Math" w:cs="Times New Roman"/>
            <w:lang w:val="en-US"/>
          </w:rPr>
          <m:t xml:space="preserve">, </m:t>
        </m:r>
        <m:r>
          <w:rPr>
            <w:rFonts w:ascii="Cambria Math" w:eastAsiaTheme="minorEastAsia" w:hAnsi="Cambria Math" w:cs="Times New Roman"/>
          </w:rPr>
          <m:t>m</m:t>
        </m:r>
        <m:r>
          <w:rPr>
            <w:rFonts w:ascii="Cambria Math" w:eastAsiaTheme="minorEastAsia" w:hAnsi="Cambria Math" w:cs="Times New Roman"/>
            <w:lang w:val="en-US"/>
          </w:rPr>
          <m:t>≤</m:t>
        </m:r>
        <m:r>
          <w:rPr>
            <w:rFonts w:ascii="Cambria Math" w:eastAsiaTheme="minorEastAsia" w:hAnsi="Cambria Math" w:cs="Times New Roman"/>
          </w:rPr>
          <m:t>r</m:t>
        </m:r>
        <m:r>
          <w:rPr>
            <w:rFonts w:ascii="Cambria Math" w:eastAsiaTheme="minorEastAsia" w:hAnsi="Cambria Math" w:cs="Times New Roman"/>
            <w:lang w:val="en-US"/>
          </w:rPr>
          <m:t>+</m:t>
        </m:r>
        <m:r>
          <w:rPr>
            <w:rFonts w:ascii="Cambria Math" w:eastAsiaTheme="minorEastAsia" w:hAnsi="Cambria Math" w:cs="Times New Roman"/>
          </w:rPr>
          <m:t>s</m:t>
        </m:r>
        <m:r>
          <w:rPr>
            <w:rFonts w:ascii="Cambria Math" w:eastAsiaTheme="minorEastAsia" w:hAnsi="Cambria Math" w:cs="Times New Roman"/>
            <w:lang w:val="en-US"/>
          </w:rPr>
          <m:t>.</m:t>
        </m:r>
      </m:oMath>
      <w:r w:rsidR="00873099" w:rsidRPr="002C7DA3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1BA51EC8" w14:textId="62E8D4AC" w:rsidR="00A53743" w:rsidRDefault="00A53743" w:rsidP="00A53743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</w:rPr>
        <w:lastRenderedPageBreak/>
        <w:t xml:space="preserve">Псевдокод для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</m:d>
          </m:sup>
        </m:sSup>
      </m:oMath>
      <w:r w:rsidRPr="00A53743">
        <w:rPr>
          <w:rFonts w:ascii="Times New Roman" w:eastAsiaTheme="minorEastAsia" w:hAnsi="Times New Roman" w:cs="Times New Roman"/>
        </w:rPr>
        <w:t>-преобразовани</w:t>
      </w:r>
      <w:r>
        <w:rPr>
          <w:rFonts w:ascii="Times New Roman" w:eastAsiaTheme="minorEastAsia" w:hAnsi="Times New Roman" w:cs="Times New Roman"/>
        </w:rPr>
        <w:t>я для одномерных рядов</w:t>
      </w:r>
      <w:r w:rsidRPr="00A53743">
        <w:rPr>
          <w:rFonts w:ascii="Times New Roman" w:eastAsiaTheme="minorEastAsia" w:hAnsi="Times New Roman" w:cs="Times New Roman"/>
        </w:rPr>
        <w:t xml:space="preserve"> представлен на </w:t>
      </w:r>
      <w:r w:rsidRPr="00A53743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Pr="00A53743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A53743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Pr="00A53743">
        <w:rPr>
          <w:rFonts w:ascii="Times New Roman" w:eastAsiaTheme="minorEastAsia" w:hAnsi="Times New Roman" w:cs="Times New Roman"/>
        </w:rPr>
        <w:t>.</w:t>
      </w:r>
    </w:p>
    <w:p w14:paraId="6FE5B6C9" w14:textId="0B1A0EE9" w:rsidR="00A53743" w:rsidRDefault="00D30ACC" w:rsidP="00A53743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AAB48" wp14:editId="06C7EF4E">
                <wp:simplePos x="0" y="0"/>
                <wp:positionH relativeFrom="column">
                  <wp:posOffset>-48777</wp:posOffset>
                </wp:positionH>
                <wp:positionV relativeFrom="paragraph">
                  <wp:posOffset>285218</wp:posOffset>
                </wp:positionV>
                <wp:extent cx="6047117" cy="5326912"/>
                <wp:effectExtent l="0" t="0" r="10795" b="26670"/>
                <wp:wrapNone/>
                <wp:docPr id="25132490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17" cy="53269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8192F3" id="Прямоугольник 1" o:spid="_x0000_s1026" style="position:absolute;margin-left:-3.85pt;margin-top:22.45pt;width:476.15pt;height:419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" filled="f" strokecolor="black [3213]" strokeweight="1pt"/>
            </w:pict>
          </mc:Fallback>
        </mc:AlternateContent>
      </w:r>
    </w:p>
    <w:p w14:paraId="37D71453" w14:textId="53DB5769" w:rsidR="00A53743" w:rsidRPr="00461F7E" w:rsidRDefault="00A53743" w:rsidP="00A53743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w:r w:rsidR="00973FFB">
        <w:rPr>
          <w:rFonts w:ascii="Times New Roman" w:eastAsiaTheme="minorEastAsia" w:hAnsi="Times New Roman" w:cs="Times New Roman"/>
        </w:rPr>
        <w:t xml:space="preserve">ряд </w:t>
      </w:r>
      <w:r w:rsidR="003C00FF">
        <w:rPr>
          <w:rFonts w:ascii="Times New Roman" w:eastAsiaTheme="minorEastAsia" w:hAnsi="Times New Roman" w:cs="Times New Roman"/>
          <w:lang w:val="en-US"/>
        </w:rPr>
        <w:t>S</w:t>
      </w:r>
      <w:r w:rsidR="00973FFB">
        <w:rPr>
          <w:rFonts w:ascii="Times New Roman" w:eastAsiaTheme="minorEastAsia" w:hAnsi="Times New Roman" w:cs="Times New Roman"/>
        </w:rPr>
        <w:t xml:space="preserve">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 xml:space="preserve">, 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3C00FF">
        <w:rPr>
          <w:rFonts w:ascii="Times New Roman" w:eastAsiaTheme="minorEastAsia" w:hAnsi="Times New Roman" w:cs="Times New Roman"/>
        </w:rPr>
        <w:t xml:space="preserve"> </w:t>
      </w:r>
      <w:r w:rsidR="00D30ACC">
        <w:rPr>
          <w:rFonts w:ascii="Times New Roman" w:eastAsiaTheme="minorEastAsia" w:hAnsi="Times New Roman" w:cs="Times New Roman"/>
        </w:rPr>
        <w:t xml:space="preserve">- </w:t>
      </w:r>
      <w:r w:rsidR="00D30ACC" w:rsidRPr="00D30ACC">
        <w:rPr>
          <w:rFonts w:ascii="Cambria Math" w:eastAsiaTheme="minorEastAsia" w:hAnsi="Cambria Math" w:cs="Cambria Math"/>
          <w:iCs/>
        </w:rPr>
        <w:t xml:space="preserve">последовательность, удовлетворяющая разностному уравнению (12), </w:t>
      </w:r>
      <m:oMath>
        <m:r>
          <w:rPr>
            <w:rFonts w:ascii="Cambria Math" w:eastAsiaTheme="minorEastAsia" w:hAnsi="Cambria Math" w:cs="Times New Roman"/>
          </w:rPr>
          <m:t>m ≥ 1</m:t>
        </m:r>
      </m:oMath>
      <w:r w:rsidRPr="00A53743">
        <w:rPr>
          <w:rFonts w:ascii="Times New Roman" w:eastAsiaTheme="minorEastAsia" w:hAnsi="Times New Roman" w:cs="Times New Roman"/>
        </w:rPr>
        <w:t xml:space="preserve"> </w:t>
      </w:r>
      <w:r w:rsidR="00D30ACC">
        <w:rPr>
          <w:rFonts w:ascii="Times New Roman" w:eastAsiaTheme="minorEastAsia" w:hAnsi="Times New Roman" w:cs="Times New Roman"/>
        </w:rPr>
        <w:t xml:space="preserve">– порядок преобразования </w:t>
      </w:r>
      <w:r w:rsidRPr="00A53743">
        <w:rPr>
          <w:rFonts w:ascii="Times New Roman" w:eastAsiaTheme="minorEastAsia" w:hAnsi="Times New Roman" w:cs="Times New Roman"/>
        </w:rPr>
        <w:t xml:space="preserve">(обосновано в </w:t>
      </w:r>
      <w:r w:rsidRPr="00F914FF">
        <w:rPr>
          <w:rFonts w:ascii="Times New Roman" w:eastAsiaTheme="minorEastAsia" w:hAnsi="Times New Roman" w:cs="Times New Roman"/>
          <w:i/>
          <w:iCs/>
          <w:u w:val="single"/>
        </w:rPr>
        <w:t>Теореме</w:t>
      </w:r>
      <w:r w:rsidR="00F914FF" w:rsidRPr="00F914FF">
        <w:rPr>
          <w:rFonts w:ascii="Times New Roman" w:eastAsiaTheme="minorEastAsia" w:hAnsi="Times New Roman" w:cs="Times New Roman"/>
          <w:i/>
          <w:iCs/>
          <w:u w:val="single"/>
        </w:rPr>
        <w:t xml:space="preserve"> 2</w:t>
      </w:r>
      <w:r w:rsidR="004112AB">
        <w:rPr>
          <w:rFonts w:ascii="Times New Roman" w:eastAsiaTheme="minorEastAsia" w:hAnsi="Times New Roman" w:cs="Times New Roman"/>
        </w:rPr>
        <w:t>)</w:t>
      </w:r>
      <w:r w:rsidRPr="00A53743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A53743">
        <w:rPr>
          <w:rFonts w:ascii="Times New Roman" w:eastAsiaTheme="minorEastAsia" w:hAnsi="Times New Roman" w:cs="Times New Roman"/>
        </w:rPr>
        <w:t xml:space="preserve"> – </w:t>
      </w:r>
      <w:r w:rsidR="00D30ACC" w:rsidRPr="00D30ACC">
        <w:rPr>
          <w:rFonts w:ascii="Times New Roman" w:eastAsiaTheme="minorEastAsia" w:hAnsi="Times New Roman" w:cs="Times New Roman"/>
        </w:rPr>
        <w:t>возрастающая последовательность целых чисел для выбора точек</w:t>
      </w:r>
      <w:r w:rsidR="00D30ACC">
        <w:rPr>
          <w:rFonts w:ascii="Times New Roman" w:eastAsiaTheme="minorEastAsia" w:hAnsi="Times New Roman" w:cs="Times New Roman"/>
        </w:rPr>
        <w:t xml:space="preserve"> </w:t>
      </w:r>
      <w:r w:rsidRPr="00A53743">
        <w:rPr>
          <w:rFonts w:ascii="Times New Roman" w:eastAsiaTheme="minorEastAsia" w:hAnsi="Times New Roman" w:cs="Times New Roman"/>
        </w:rPr>
        <w:t>(</w:t>
      </w:r>
      <w:r w:rsidR="00047028" w:rsidRPr="00793FA6">
        <w:rPr>
          <w:rFonts w:ascii="Times New Roman" w:eastAsiaTheme="minorEastAsia" w:hAnsi="Times New Roman" w:cs="Times New Roman"/>
          <w:i/>
          <w:iCs/>
          <w:u w:val="single"/>
        </w:rPr>
        <w:t xml:space="preserve">Определение </w:t>
      </w:r>
      <w:r w:rsidR="00F914FF" w:rsidRPr="00793FA6">
        <w:rPr>
          <w:rFonts w:ascii="Times New Roman" w:eastAsiaTheme="minorEastAsia" w:hAnsi="Times New Roman" w:cs="Times New Roman"/>
          <w:i/>
          <w:iCs/>
          <w:u w:val="single"/>
        </w:rPr>
        <w:t>6</w:t>
      </w:r>
      <w:r w:rsidRPr="00A53743">
        <w:rPr>
          <w:rFonts w:ascii="Times New Roman" w:eastAsiaTheme="minorEastAsia" w:hAnsi="Times New Roman" w:cs="Times New Roman"/>
        </w:rPr>
        <w:t>)</w:t>
      </w:r>
    </w:p>
    <w:p w14:paraId="3F51782C" w14:textId="6DDE6731" w:rsidR="00A53743" w:rsidRPr="00A53743" w:rsidRDefault="00A53743" w:rsidP="00A53743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Выход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Pr="00A53743">
        <w:rPr>
          <w:rFonts w:ascii="Times New Roman" w:eastAsiaTheme="minorEastAsia" w:hAnsi="Times New Roman" w:cs="Times New Roman"/>
        </w:rPr>
        <w:t xml:space="preserve"> - а</w:t>
      </w:r>
      <w:r>
        <w:rPr>
          <w:rFonts w:ascii="Times New Roman" w:eastAsiaTheme="minorEastAsia" w:hAnsi="Times New Roman" w:cs="Times New Roman"/>
        </w:rPr>
        <w:t>ппроксимация</w:t>
      </w:r>
      <w:r w:rsidRPr="00A53743">
        <w:rPr>
          <w:rFonts w:ascii="Times New Roman" w:eastAsiaTheme="minorEastAsia" w:hAnsi="Times New Roman" w:cs="Times New Roman"/>
        </w:rPr>
        <w:t xml:space="preserve"> суммы ряда (</w:t>
      </w:r>
      <w:r w:rsidR="00D30ACC">
        <w:rPr>
          <w:rFonts w:ascii="Times New Roman" w:eastAsiaTheme="minorEastAsia" w:hAnsi="Times New Roman" w:cs="Times New Roman"/>
        </w:rPr>
        <w:t xml:space="preserve">формула </w:t>
      </w:r>
      <w:r w:rsidR="00793FA6" w:rsidRPr="00793FA6">
        <w:rPr>
          <w:rFonts w:ascii="Times New Roman" w:eastAsiaTheme="minorEastAsia" w:hAnsi="Times New Roman" w:cs="Times New Roman"/>
        </w:rPr>
        <w:t>(</w:t>
      </w:r>
      <w:r w:rsidR="00D30ACC">
        <w:rPr>
          <w:rFonts w:ascii="Times New Roman" w:eastAsiaTheme="minorEastAsia" w:hAnsi="Times New Roman" w:cs="Times New Roman"/>
        </w:rPr>
        <w:t>20</w:t>
      </w:r>
      <w:r w:rsidR="00793FA6" w:rsidRPr="00793FA6">
        <w:rPr>
          <w:rFonts w:ascii="Times New Roman" w:eastAsiaTheme="minorEastAsia" w:hAnsi="Times New Roman" w:cs="Times New Roman"/>
        </w:rPr>
        <w:t>)</w:t>
      </w:r>
      <w:r w:rsidR="00D30ACC">
        <w:rPr>
          <w:rFonts w:ascii="Times New Roman" w:eastAsiaTheme="minorEastAsia" w:hAnsi="Times New Roman" w:cs="Times New Roman"/>
        </w:rPr>
        <w:t xml:space="preserve">, </w:t>
      </w:r>
      <w:r w:rsidR="00793FA6" w:rsidRPr="00793FA6">
        <w:rPr>
          <w:rFonts w:ascii="Times New Roman" w:eastAsiaTheme="minorEastAsia" w:hAnsi="Times New Roman" w:cs="Times New Roman"/>
          <w:i/>
          <w:iCs/>
          <w:u w:val="single"/>
        </w:rPr>
        <w:t>О</w:t>
      </w:r>
      <w:r w:rsidR="004112AB" w:rsidRPr="00793FA6">
        <w:rPr>
          <w:rFonts w:ascii="Times New Roman" w:eastAsiaTheme="minorEastAsia" w:hAnsi="Times New Roman" w:cs="Times New Roman"/>
          <w:i/>
          <w:iCs/>
          <w:u w:val="single"/>
        </w:rPr>
        <w:t xml:space="preserve">пределение </w:t>
      </w:r>
      <w:r w:rsidR="00793FA6" w:rsidRPr="00793FA6">
        <w:rPr>
          <w:rFonts w:ascii="Times New Roman" w:eastAsiaTheme="minorEastAsia" w:hAnsi="Times New Roman" w:cs="Times New Roman"/>
          <w:i/>
          <w:iCs/>
          <w:u w:val="single"/>
        </w:rPr>
        <w:t>6</w:t>
      </w:r>
      <w:r w:rsidR="004112AB">
        <w:rPr>
          <w:rFonts w:ascii="Times New Roman" w:eastAsiaTheme="minorEastAsia" w:hAnsi="Times New Roman" w:cs="Times New Roman"/>
        </w:rPr>
        <w:t>)</w:t>
      </w:r>
    </w:p>
    <w:p w14:paraId="337C1404" w14:textId="77777777" w:rsidR="00A53743" w:rsidRDefault="00A53743" w:rsidP="00A53743">
      <w:pPr>
        <w:jc w:val="both"/>
        <w:rPr>
          <w:rFonts w:ascii="Times New Roman" w:eastAsiaTheme="minorEastAsia" w:hAnsi="Times New Roman" w:cs="Times New Roman"/>
        </w:rPr>
      </w:pPr>
    </w:p>
    <w:p w14:paraId="14191D5F" w14:textId="77777777" w:rsidR="00934390" w:rsidRDefault="00A53743" w:rsidP="00934390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</w:rPr>
        <w:t xml:space="preserve">Получить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A5374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</w:p>
    <w:p w14:paraId="29C2E6CB" w14:textId="2A10C051" w:rsidR="00934390" w:rsidRDefault="00934390" w:rsidP="00934390">
      <w:pPr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</w:rPr>
        <w:t xml:space="preserve">#Проверка условий </w:t>
      </w:r>
      <w:r w:rsidR="00793FA6" w:rsidRPr="00793FA6">
        <w:rPr>
          <w:rFonts w:ascii="Times New Roman" w:eastAsiaTheme="minorEastAsia" w:hAnsi="Times New Roman" w:cs="Times New Roman"/>
          <w:i/>
          <w:iCs/>
          <w:u w:val="single"/>
        </w:rPr>
        <w:t>Т</w:t>
      </w:r>
      <w:r w:rsidRPr="00934390">
        <w:rPr>
          <w:rFonts w:ascii="Times New Roman" w:eastAsiaTheme="minorEastAsia" w:hAnsi="Times New Roman" w:cs="Times New Roman"/>
          <w:i/>
          <w:iCs/>
          <w:u w:val="single"/>
        </w:rPr>
        <w:t>еоремы</w:t>
      </w:r>
      <w:r w:rsidR="00793FA6" w:rsidRPr="00793FA6">
        <w:rPr>
          <w:rFonts w:ascii="Times New Roman" w:eastAsiaTheme="minorEastAsia" w:hAnsi="Times New Roman" w:cs="Times New Roman"/>
          <w:i/>
          <w:iCs/>
          <w:u w:val="single"/>
        </w:rPr>
        <w:t xml:space="preserve"> 2</w:t>
      </w:r>
      <w:r w:rsidRPr="00934390">
        <w:rPr>
          <w:rFonts w:ascii="Times New Roman" w:eastAsiaTheme="minorEastAsia" w:hAnsi="Times New Roman" w:cs="Times New Roman"/>
        </w:rPr>
        <w:t xml:space="preserve"> (стр. 6</w:t>
      </w:r>
      <w:r w:rsidR="001B0097" w:rsidRPr="001B0097">
        <w:rPr>
          <w:rFonts w:ascii="Times New Roman" w:eastAsiaTheme="minorEastAsia" w:hAnsi="Times New Roman" w:cs="Times New Roman"/>
        </w:rPr>
        <w:t xml:space="preserve">, </w:t>
      </w:r>
      <w:r w:rsidR="001B0097">
        <w:rPr>
          <w:rFonts w:ascii="Times New Roman" w:eastAsiaTheme="minorEastAsia" w:hAnsi="Times New Roman" w:cs="Times New Roman"/>
        </w:rPr>
        <w:t>условия (13)-(15)</w:t>
      </w:r>
      <w:r w:rsidRPr="00934390">
        <w:rPr>
          <w:rFonts w:ascii="Times New Roman" w:eastAsiaTheme="minorEastAsia" w:hAnsi="Times New Roman" w:cs="Times New Roman"/>
        </w:rPr>
        <w:t>)</w:t>
      </w:r>
    </w:p>
    <w:p w14:paraId="6A4D6E55" w14:textId="77777777" w:rsidR="00867AF7" w:rsidRDefault="00934390" w:rsidP="00934390">
      <w:pPr>
        <w:jc w:val="both"/>
        <w:rPr>
          <w:rFonts w:ascii="Cambria Math" w:eastAsiaTheme="minorEastAsia" w:hAnsi="Cambria Math" w:cs="Times New Roman"/>
          <w:i/>
        </w:rPr>
      </w:pPr>
      <w:proofErr w:type="spellStart"/>
      <w:r w:rsidRPr="00934390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934390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4112AB">
        <w:rPr>
          <w:rFonts w:ascii="Times New Roman" w:eastAsiaTheme="minorEastAsia" w:hAnsi="Times New Roman" w:cs="Times New Roman"/>
        </w:rPr>
        <w:t xml:space="preserve"> </w:t>
      </w:r>
      <w:r w:rsidR="004112AB" w:rsidRPr="004112AB">
        <w:rPr>
          <w:rFonts w:ascii="Cambria Math" w:eastAsiaTheme="minorEastAsia" w:hAnsi="Cambria Math" w:cs="Times New Roman"/>
          <w:iCs/>
        </w:rPr>
        <w:t xml:space="preserve">не удовлетворяет условиям </w:t>
      </w:r>
      <w:r w:rsidR="00793FA6" w:rsidRPr="00793FA6">
        <w:rPr>
          <w:rFonts w:ascii="Cambria Math" w:eastAsiaTheme="minorEastAsia" w:hAnsi="Cambria Math" w:cs="Times New Roman"/>
          <w:i/>
          <w:u w:val="single"/>
        </w:rPr>
        <w:t>Т</w:t>
      </w:r>
      <w:r w:rsidR="004112AB" w:rsidRPr="00793FA6">
        <w:rPr>
          <w:rFonts w:ascii="Cambria Math" w:eastAsiaTheme="minorEastAsia" w:hAnsi="Cambria Math" w:cs="Times New Roman"/>
          <w:i/>
          <w:u w:val="single"/>
        </w:rPr>
        <w:t>еоремы</w:t>
      </w:r>
      <w:r w:rsidR="00793FA6" w:rsidRPr="00793FA6">
        <w:rPr>
          <w:rFonts w:ascii="Cambria Math" w:eastAsiaTheme="minorEastAsia" w:hAnsi="Cambria Math" w:cs="Times New Roman"/>
          <w:i/>
          <w:u w:val="single"/>
        </w:rPr>
        <w:t xml:space="preserve"> 2</w:t>
      </w:r>
      <w:r w:rsidRPr="00934390">
        <w:rPr>
          <w:rFonts w:ascii="Times New Roman" w:eastAsiaTheme="minorEastAsia" w:hAnsi="Times New Roman" w:cs="Times New Roman"/>
        </w:rPr>
        <w:t>: #</w:t>
      </w:r>
      <w:r w:rsidRPr="00934390">
        <w:rPr>
          <w:rFonts w:ascii="Times New Roman" w:eastAsiaTheme="minorEastAsia" w:hAnsi="Times New Roman" w:cs="Times New Roman"/>
          <w:b/>
          <w:bCs/>
        </w:rPr>
        <w:t>Условия (13)-(15)</w:t>
      </w:r>
    </w:p>
    <w:p w14:paraId="1E7AEB7C" w14:textId="7B6291DB" w:rsidR="00DE12DE" w:rsidRPr="00867AF7" w:rsidRDefault="00934390" w:rsidP="00867AF7">
      <w:pPr>
        <w:ind w:firstLine="708"/>
        <w:jc w:val="both"/>
        <w:rPr>
          <w:rFonts w:ascii="Cambria Math" w:eastAsiaTheme="minorEastAsia" w:hAnsi="Cambria Math" w:cs="Times New Roman"/>
          <w:i/>
        </w:rPr>
      </w:pPr>
      <w:proofErr w:type="spellStart"/>
      <w:r w:rsidRPr="00934390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934390">
        <w:rPr>
          <w:rFonts w:ascii="Times New Roman" w:eastAsiaTheme="minorEastAsia" w:hAnsi="Times New Roman" w:cs="Times New Roman"/>
        </w:rPr>
        <w:t xml:space="preserve"> </w:t>
      </w:r>
      <w:r w:rsidR="00867AF7">
        <w:rPr>
          <w:rFonts w:ascii="Times New Roman" w:eastAsiaTheme="minorEastAsia" w:hAnsi="Times New Roman" w:cs="Times New Roman"/>
        </w:rPr>
        <w:t>«</w:t>
      </w:r>
      <w:r w:rsidRPr="00934390">
        <w:rPr>
          <w:rFonts w:ascii="Times New Roman" w:eastAsiaTheme="minorEastAsia" w:hAnsi="Times New Roman" w:cs="Times New Roman"/>
        </w:rPr>
        <w:t xml:space="preserve">Ряд не удовлетворяет условиям </w:t>
      </w:r>
      <w:r w:rsidRPr="00934390">
        <w:rPr>
          <w:rFonts w:ascii="Times New Roman" w:eastAsiaTheme="minorEastAsia" w:hAnsi="Times New Roman" w:cs="Times New Roman"/>
          <w:i/>
          <w:iCs/>
          <w:u w:val="single"/>
        </w:rPr>
        <w:t>Теоремы</w:t>
      </w:r>
      <w:r w:rsidR="00793FA6" w:rsidRPr="00793FA6">
        <w:rPr>
          <w:rFonts w:ascii="Times New Roman" w:eastAsiaTheme="minorEastAsia" w:hAnsi="Times New Roman" w:cs="Times New Roman"/>
          <w:i/>
          <w:iCs/>
          <w:u w:val="single"/>
        </w:rPr>
        <w:t xml:space="preserve"> 2</w:t>
      </w:r>
      <w:r w:rsidR="00867AF7">
        <w:rPr>
          <w:rFonts w:ascii="Times New Roman" w:eastAsiaTheme="minorEastAsia" w:hAnsi="Times New Roman" w:cs="Times New Roman"/>
        </w:rPr>
        <w:t>»</w:t>
      </w:r>
    </w:p>
    <w:p w14:paraId="0DF3024C" w14:textId="1C6C703D" w:rsidR="00867AF7" w:rsidRPr="00C25FB7" w:rsidRDefault="00867AF7" w:rsidP="00934390">
      <w:pPr>
        <w:jc w:val="both"/>
        <w:rPr>
          <w:rFonts w:ascii="Times New Roman" w:eastAsiaTheme="minorEastAsia" w:hAnsi="Times New Roman" w:cs="Times New Roman"/>
        </w:rPr>
      </w:pPr>
      <w:r w:rsidRPr="00867AF7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C25FB7">
        <w:rPr>
          <w:rFonts w:ascii="Times New Roman" w:eastAsiaTheme="minorEastAsia" w:hAnsi="Times New Roman" w:cs="Times New Roman"/>
        </w:rPr>
        <w:t>:</w:t>
      </w:r>
    </w:p>
    <w:p w14:paraId="4A4D5985" w14:textId="264DD562" w:rsidR="00DE12DE" w:rsidRDefault="00DE12DE" w:rsidP="00867AF7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DE12DE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DE12D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DE12D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</w:t>
      </w:r>
      <w:r w:rsidRPr="00DE12D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DE12DE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</w:rPr>
          <m:t>j + N-1</m:t>
        </m:r>
      </m:oMath>
      <w:r w:rsidRPr="00DE12DE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N=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Pr="00DE12DE">
        <w:rPr>
          <w:rFonts w:ascii="Times New Roman" w:eastAsiaTheme="minorEastAsia" w:hAnsi="Times New Roman" w:cs="Times New Roman"/>
        </w:rPr>
        <w:t>):</w:t>
      </w:r>
    </w:p>
    <w:p w14:paraId="587789B3" w14:textId="1E34C4B0" w:rsidR="004112AB" w:rsidRPr="004112AB" w:rsidRDefault="004112AB" w:rsidP="00867AF7">
      <w:pPr>
        <w:ind w:left="1413" w:firstLine="3"/>
        <w:jc w:val="both"/>
        <w:rPr>
          <w:rFonts w:ascii="Times New Roman" w:eastAsiaTheme="minorEastAsia" w:hAnsi="Times New Roman" w:cs="Times New Roman"/>
        </w:rPr>
      </w:pPr>
      <w:r w:rsidRPr="004112AB">
        <w:rPr>
          <w:rFonts w:ascii="Times New Roman" w:eastAsiaTheme="minorEastAsia" w:hAnsi="Times New Roman" w:cs="Times New Roman"/>
        </w:rPr>
        <w:t xml:space="preserve">Вычислить </w:t>
      </w:r>
      <w:r w:rsidR="00D30ACC">
        <w:rPr>
          <w:rFonts w:ascii="Times New Roman" w:eastAsiaTheme="minorEastAsia" w:hAnsi="Times New Roman" w:cs="Times New Roman"/>
        </w:rPr>
        <w:t xml:space="preserve">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для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4112AB">
        <w:rPr>
          <w:rFonts w:ascii="Times New Roman" w:eastAsiaTheme="minorEastAsia" w:hAnsi="Times New Roman" w:cs="Times New Roman"/>
        </w:rPr>
        <w:t>(</w:t>
      </w:r>
      <w:r w:rsidR="00DE12DE">
        <w:rPr>
          <w:rFonts w:ascii="Times New Roman" w:eastAsiaTheme="minorEastAsia" w:hAnsi="Times New Roman" w:cs="Times New Roman"/>
        </w:rPr>
        <w:t xml:space="preserve">по </w:t>
      </w:r>
      <w:r w:rsidRPr="004112AB">
        <w:rPr>
          <w:rFonts w:ascii="Times New Roman" w:eastAsiaTheme="minorEastAsia" w:hAnsi="Times New Roman" w:cs="Times New Roman"/>
        </w:rPr>
        <w:t>формул</w:t>
      </w:r>
      <w:r w:rsidR="00DE12DE">
        <w:rPr>
          <w:rFonts w:ascii="Times New Roman" w:eastAsiaTheme="minorEastAsia" w:hAnsi="Times New Roman" w:cs="Times New Roman"/>
        </w:rPr>
        <w:t>е</w:t>
      </w:r>
      <w:r w:rsidRPr="004112AB">
        <w:rPr>
          <w:rFonts w:ascii="Times New Roman" w:eastAsiaTheme="minorEastAsia" w:hAnsi="Times New Roman" w:cs="Times New Roman"/>
        </w:rPr>
        <w:t xml:space="preserve"> для частичных сумм</w:t>
      </w:r>
      <w:r w:rsidR="00044D40" w:rsidRPr="00044D40">
        <w:rPr>
          <w:rFonts w:ascii="Times New Roman" w:eastAsiaTheme="minorEastAsia" w:hAnsi="Times New Roman" w:cs="Times New Roman"/>
        </w:rPr>
        <w:t xml:space="preserve"> </w:t>
      </w:r>
      <w:r w:rsidR="00DE12DE">
        <w:rPr>
          <w:rFonts w:ascii="Times New Roman" w:eastAsiaTheme="minorEastAsia" w:hAnsi="Times New Roman" w:cs="Times New Roman"/>
        </w:rPr>
        <w:t>(</w:t>
      </w:r>
      <w:r w:rsidR="00044D40" w:rsidRPr="00044D40">
        <w:rPr>
          <w:rFonts w:ascii="Times New Roman" w:eastAsiaTheme="minorEastAsia" w:hAnsi="Times New Roman" w:cs="Times New Roman"/>
        </w:rPr>
        <w:t>16</w:t>
      </w:r>
      <w:r w:rsidRPr="004112AB">
        <w:rPr>
          <w:rFonts w:ascii="Times New Roman" w:eastAsiaTheme="minorEastAsia" w:hAnsi="Times New Roman" w:cs="Times New Roman"/>
        </w:rPr>
        <w:t>)</w:t>
      </w:r>
      <w:r w:rsidR="00DE12DE">
        <w:rPr>
          <w:rFonts w:ascii="Times New Roman" w:eastAsiaTheme="minorEastAsia" w:hAnsi="Times New Roman" w:cs="Times New Roman"/>
        </w:rPr>
        <w:t>)</w:t>
      </w:r>
    </w:p>
    <w:p w14:paraId="795DC20A" w14:textId="20F160F0" w:rsidR="00DE12DE" w:rsidRPr="00B51196" w:rsidRDefault="00DE12DE" w:rsidP="00867AF7">
      <w:pPr>
        <w:ind w:left="705" w:firstLine="708"/>
        <w:jc w:val="both"/>
        <w:rPr>
          <w:rFonts w:ascii="Times New Roman" w:eastAsiaTheme="minorEastAsia" w:hAnsi="Times New Roman" w:cs="Times New Roman"/>
        </w:rPr>
      </w:pPr>
      <w:r w:rsidRPr="00DE12DE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DE12D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DE12D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от 1 до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DE12DE">
        <w:rPr>
          <w:rFonts w:ascii="Times New Roman" w:eastAsiaTheme="minorEastAsia" w:hAnsi="Times New Roman" w:cs="Times New Roman"/>
        </w:rPr>
        <w:t>:</w:t>
      </w:r>
    </w:p>
    <w:p w14:paraId="63C50595" w14:textId="34FDC249" w:rsidR="00867AF7" w:rsidRDefault="00DE12DE" w:rsidP="00867AF7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B51196">
        <w:rPr>
          <w:rFonts w:ascii="Times New Roman" w:eastAsiaTheme="minorEastAsia" w:hAnsi="Times New Roman" w:cs="Times New Roman"/>
        </w:rPr>
        <w:tab/>
      </w:r>
      <w:r w:rsidRPr="00B51196">
        <w:rPr>
          <w:rFonts w:ascii="Times New Roman" w:eastAsiaTheme="minorEastAsia" w:hAnsi="Times New Roman" w:cs="Times New Roman"/>
        </w:rPr>
        <w:tab/>
      </w:r>
      <w:r w:rsidR="00867AF7" w:rsidRPr="00C25FB7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Вычислить конечные разности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Δ</m:t>
            </m:r>
          </m:e>
          <m:sup>
            <m:r>
              <w:rPr>
                <w:rFonts w:ascii="Cambria Math" w:hAnsi="Cambria Math" w:cs="Times New Roman"/>
              </w:rPr>
              <m:t>k-1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l</m:t>
                </m:r>
              </m:sub>
            </m:sSub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="00B51196" w:rsidRPr="00B51196">
        <w:rPr>
          <w:rFonts w:ascii="Times New Roman" w:eastAsiaTheme="minorEastAsia" w:hAnsi="Times New Roman" w:cs="Times New Roman"/>
        </w:rPr>
        <w:t>#</w:t>
      </w:r>
      <w:r w:rsidR="00B51196" w:rsidRPr="00B51196">
        <w:rPr>
          <w:rFonts w:ascii="Times New Roman" w:eastAsiaTheme="minorEastAsia" w:hAnsi="Times New Roman" w:cs="Times New Roman"/>
          <w:b/>
          <w:bCs/>
          <w:i/>
          <w:iCs/>
          <w:u w:val="single"/>
        </w:rPr>
        <w:t>Определение 5</w:t>
      </w:r>
    </w:p>
    <w:p w14:paraId="6EB2326D" w14:textId="1873FEAC" w:rsidR="00D30ACC" w:rsidRDefault="00047028" w:rsidP="00A56C8E">
      <w:pPr>
        <w:ind w:firstLine="705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Сформировать уравнение (20)</w:t>
      </w:r>
      <w:r w:rsidR="00DE12DE" w:rsidRPr="00DE12DE">
        <w:rPr>
          <w:rFonts w:ascii="Times New Roman" w:eastAsiaTheme="minorEastAsia" w:hAnsi="Times New Roman" w:cs="Times New Roman"/>
        </w:rPr>
        <w:t xml:space="preserve"> </w:t>
      </w:r>
      <w:r w:rsidR="00DE12DE" w:rsidRPr="00DE12DE">
        <w:rPr>
          <w:rFonts w:ascii="Times New Roman" w:eastAsiaTheme="minorEastAsia" w:hAnsi="Times New Roman" w:cs="Times New Roman"/>
        </w:rPr>
        <w:tab/>
      </w:r>
      <w:r w:rsidR="00DE12DE" w:rsidRPr="00DE12DE">
        <w:rPr>
          <w:rFonts w:ascii="Times New Roman" w:eastAsiaTheme="minorEastAsia" w:hAnsi="Times New Roman" w:cs="Times New Roman"/>
        </w:rPr>
        <w:tab/>
      </w:r>
    </w:p>
    <w:p w14:paraId="180ABC89" w14:textId="3DC3E5D7" w:rsidR="00D30ACC" w:rsidRPr="00D30ACC" w:rsidRDefault="00D30ACC" w:rsidP="00A56C8E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D30ACC">
        <w:rPr>
          <w:rFonts w:ascii="Times New Roman" w:eastAsiaTheme="minorEastAsia" w:hAnsi="Times New Roman" w:cs="Times New Roman"/>
        </w:rPr>
        <w:t xml:space="preserve">Решить систему линейных уравнений </w:t>
      </w:r>
      <w:r w:rsidR="00A27BBB">
        <w:rPr>
          <w:rFonts w:ascii="Times New Roman" w:eastAsiaTheme="minorEastAsia" w:hAnsi="Times New Roman" w:cs="Times New Roman"/>
        </w:rPr>
        <w:t xml:space="preserve">(20) относительно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="00A27BB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</w:p>
    <w:p w14:paraId="0FDC0137" w14:textId="77777777" w:rsidR="00D30ACC" w:rsidRPr="00044D40" w:rsidRDefault="004112AB" w:rsidP="00934390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4112AB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112AB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</w:p>
    <w:p w14:paraId="004F0A40" w14:textId="05900ADB" w:rsidR="00934390" w:rsidRPr="00461F7E" w:rsidRDefault="00D30ACC" w:rsidP="00D30ACC">
      <w:pPr>
        <w:jc w:val="center"/>
        <w:rPr>
          <w:rFonts w:ascii="Times New Roman" w:eastAsiaTheme="minorEastAsia" w:hAnsi="Times New Roman" w:cs="Times New Roman"/>
        </w:rPr>
      </w:pPr>
      <w:r w:rsidRPr="00D30ACC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 w:rsidRPr="00D30ACC">
        <w:rPr>
          <w:rFonts w:ascii="Times New Roman" w:eastAsiaTheme="minorEastAsia" w:hAnsi="Times New Roman" w:cs="Times New Roman"/>
        </w:rPr>
        <w:t xml:space="preserve">. Псевдокод для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</m:d>
          </m:sup>
        </m:sSup>
      </m:oMath>
      <w:r w:rsidRPr="00A53743">
        <w:rPr>
          <w:rFonts w:ascii="Times New Roman" w:eastAsiaTheme="minorEastAsia" w:hAnsi="Times New Roman" w:cs="Times New Roman"/>
        </w:rPr>
        <w:t>-преобразовани</w:t>
      </w:r>
      <w:r>
        <w:rPr>
          <w:rFonts w:ascii="Times New Roman" w:eastAsiaTheme="minorEastAsia" w:hAnsi="Times New Roman" w:cs="Times New Roman"/>
        </w:rPr>
        <w:t>я для одномерных рядов</w:t>
      </w:r>
      <w:r w:rsidRPr="00D30ACC">
        <w:rPr>
          <w:rFonts w:ascii="Times New Roman" w:eastAsiaTheme="minorEastAsia" w:hAnsi="Times New Roman" w:cs="Times New Roman"/>
        </w:rPr>
        <w:t>.</w:t>
      </w:r>
    </w:p>
    <w:p w14:paraId="50844168" w14:textId="0A1726CC" w:rsidR="007F1724" w:rsidRPr="00461F7E" w:rsidRDefault="007F1724" w:rsidP="00D30ACC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80E31" wp14:editId="2D927118">
                <wp:simplePos x="0" y="0"/>
                <wp:positionH relativeFrom="column">
                  <wp:posOffset>-53592</wp:posOffset>
                </wp:positionH>
                <wp:positionV relativeFrom="paragraph">
                  <wp:posOffset>244343</wp:posOffset>
                </wp:positionV>
                <wp:extent cx="6047105" cy="802257"/>
                <wp:effectExtent l="0" t="0" r="10795" b="17145"/>
                <wp:wrapNone/>
                <wp:docPr id="256325559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022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86530C" id="Прямоугольник 2" o:spid="_x0000_s1026" style="position:absolute;margin-left:-4.2pt;margin-top:19.25pt;width:476.15pt;height:6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6AAF34D5" w14:textId="67D587EF" w:rsidR="00D30ACC" w:rsidRPr="00EE6E90" w:rsidRDefault="00973FFB" w:rsidP="00973FFB">
      <w:pPr>
        <w:rPr>
          <w:rFonts w:ascii="Cambria Math" w:eastAsiaTheme="minorEastAsia" w:hAnsi="Cambria Math" w:cs="Times New Roman"/>
          <w:i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Вход</w:t>
      </w:r>
      <w:r w:rsidRPr="00973FFB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</w:rPr>
                  <m:t>+1</m:t>
                </m:r>
              </m:den>
            </m:f>
          </m:e>
        </m:nary>
      </m:oMath>
      <w:r w:rsidR="00B51196" w:rsidRPr="00B51196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=2</m:t>
        </m:r>
      </m:oMath>
      <w:r w:rsidR="00B51196" w:rsidRPr="00B51196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=[5,10,15, 20]</m:t>
        </m:r>
      </m:oMath>
    </w:p>
    <w:p w14:paraId="737126EC" w14:textId="54B16D86" w:rsidR="00D30ACC" w:rsidRPr="00461F7E" w:rsidRDefault="00973FFB" w:rsidP="007F1724">
      <w:pPr>
        <w:rPr>
          <w:rFonts w:ascii="Cambria Math" w:eastAsiaTheme="minorEastAsia" w:hAnsi="Cambria Math" w:cs="Times New Roman"/>
          <w:i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Выход</w:t>
      </w:r>
      <w:r w:rsidRPr="00973FFB">
        <w:rPr>
          <w:rFonts w:ascii="Times New Roman" w:eastAsiaTheme="minorEastAsia" w:hAnsi="Times New Roman" w:cs="Times New Roman"/>
        </w:rPr>
        <w:t>:</w:t>
      </w:r>
      <w:r w:rsidR="00B51196" w:rsidRPr="00461F7E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,j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=1.2035</m:t>
        </m:r>
      </m:oMath>
    </w:p>
    <w:p w14:paraId="7348DC9D" w14:textId="4CAED5EA" w:rsidR="00934390" w:rsidRPr="00934390" w:rsidRDefault="00D30ACC" w:rsidP="00D30ACC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m</m:t>
                </m:r>
              </m:e>
            </m:d>
          </m:sup>
        </m:sSup>
      </m:oMath>
      <w:r w:rsidRPr="00A53743">
        <w:rPr>
          <w:rFonts w:ascii="Times New Roman" w:eastAsiaTheme="minorEastAsia" w:hAnsi="Times New Roman" w:cs="Times New Roman"/>
        </w:rPr>
        <w:t>-преобразовани</w:t>
      </w:r>
      <w:r>
        <w:rPr>
          <w:rFonts w:ascii="Times New Roman" w:eastAsiaTheme="minorEastAsia" w:hAnsi="Times New Roman" w:cs="Times New Roman"/>
        </w:rPr>
        <w:t>я для одномерных рядов.</w:t>
      </w:r>
    </w:p>
    <w:p w14:paraId="188479F6" w14:textId="7E8350BE" w:rsidR="00A53743" w:rsidRDefault="00934390" w:rsidP="00934390">
      <w:pPr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</w:rPr>
        <w:t xml:space="preserve">   </w:t>
      </w:r>
    </w:p>
    <w:p w14:paraId="0CC96BB9" w14:textId="77777777" w:rsidR="006402E4" w:rsidRDefault="006402E4" w:rsidP="00934390">
      <w:pPr>
        <w:jc w:val="both"/>
        <w:rPr>
          <w:rFonts w:ascii="Times New Roman" w:eastAsiaTheme="minorEastAsia" w:hAnsi="Times New Roman" w:cs="Times New Roman"/>
        </w:rPr>
      </w:pPr>
    </w:p>
    <w:p w14:paraId="78F10049" w14:textId="77777777" w:rsidR="00B51196" w:rsidRDefault="00B51196" w:rsidP="00934390">
      <w:pPr>
        <w:jc w:val="both"/>
        <w:rPr>
          <w:rFonts w:ascii="Times New Roman" w:eastAsiaTheme="minorEastAsia" w:hAnsi="Times New Roman" w:cs="Times New Roman"/>
        </w:rPr>
      </w:pPr>
    </w:p>
    <w:p w14:paraId="2C7A253A" w14:textId="77777777" w:rsidR="0066374F" w:rsidRPr="0066374F" w:rsidRDefault="0066374F" w:rsidP="00934390">
      <w:pPr>
        <w:jc w:val="both"/>
        <w:rPr>
          <w:rFonts w:ascii="Times New Roman" w:eastAsiaTheme="minorEastAsia" w:hAnsi="Times New Roman" w:cs="Times New Roman"/>
        </w:rPr>
      </w:pPr>
    </w:p>
    <w:p w14:paraId="609D7F27" w14:textId="77351CB2" w:rsidR="00084F0C" w:rsidRPr="002C7DA3" w:rsidRDefault="00084F0C" w:rsidP="00084F0C">
      <w:pPr>
        <w:jc w:val="center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lastRenderedPageBreak/>
        <w:t>Последовательные преобразования для многомерных интегралов и рядов</w:t>
      </w:r>
    </w:p>
    <w:p w14:paraId="50284312" w14:textId="2F93610F" w:rsidR="00084F0C" w:rsidRPr="002C7DA3" w:rsidRDefault="00084F0C" w:rsidP="00084F0C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Вычисление многомерных интегралов и рядов может быть выполнено с помощью последовательного применения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 и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-преобразований при определённых условиях. Такой подход был впервые предложен в работе [15] для двойных бесконечных рядов, где он также был теоретически обоснован и проиллюстрирован на примерах. Кратко опишем данный метод.</w:t>
      </w:r>
    </w:p>
    <w:p w14:paraId="417AC072" w14:textId="6909F52E" w:rsidR="00084F0C" w:rsidRPr="002C7DA3" w:rsidRDefault="002A7086" w:rsidP="00084F0C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Чтобы упростить изложение для дальнейшего использования, введ</w:t>
      </w:r>
      <w:r w:rsidR="00315537" w:rsidRPr="002C7DA3">
        <w:rPr>
          <w:rFonts w:ascii="Times New Roman" w:eastAsiaTheme="minorEastAsia" w:hAnsi="Times New Roman" w:cs="Times New Roman"/>
        </w:rPr>
        <w:t>ё</w:t>
      </w:r>
      <w:r w:rsidRPr="002C7DA3">
        <w:rPr>
          <w:rFonts w:ascii="Times New Roman" w:eastAsiaTheme="minorEastAsia" w:hAnsi="Times New Roman" w:cs="Times New Roman"/>
        </w:rPr>
        <w:t>м некоторые обозначения:</w:t>
      </w:r>
    </w:p>
    <w:p w14:paraId="489F6A3A" w14:textId="0A07DECA" w:rsidR="002A7086" w:rsidRPr="002C7DA3" w:rsidRDefault="002A7086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y=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 0=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0, …,0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  1=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1,…,1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5E5E6A0B" w14:textId="077D5204" w:rsidR="002A7086" w:rsidRPr="002C7DA3" w:rsidRDefault="002A7086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lang w:val="en-US"/>
            </w:rPr>
            <m:t>u≥v</m:t>
          </m:r>
          <m:r>
            <w:rPr>
              <w:rFonts w:ascii="Cambria Math" w:eastAsiaTheme="minorEastAsia" w:hAnsi="Cambria Math" w:cs="Times New Roman"/>
            </w:rPr>
            <m:t>⟺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,  j=1,…,s,</m:t>
          </m:r>
        </m:oMath>
      </m:oMathPara>
    </w:p>
    <w:p w14:paraId="5719302D" w14:textId="38145FFD" w:rsidR="002A7086" w:rsidRPr="002C7DA3" w:rsidRDefault="00000000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t≥0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t≥x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78B3C529" w14:textId="7A2CE578" w:rsidR="002A7086" w:rsidRPr="002C7DA3" w:rsidRDefault="00000000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ⅈ=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</m:t>
              </m:r>
            </m:sub>
          </m:sSub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en-US"/>
            </w:rPr>
            <m:t xml:space="preserve">∈Z,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ⅈ∈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ⅈ≥0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,</m:t>
          </m:r>
        </m:oMath>
      </m:oMathPara>
    </w:p>
    <w:p w14:paraId="3F734B2A" w14:textId="585B238F" w:rsidR="00315537" w:rsidRPr="002C7DA3" w:rsidRDefault="00000000" w:rsidP="00084F0C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ⅈ∈</m:t>
              </m:r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ⅈ≥r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,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1⋅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sup>
          </m:sSubSup>
        </m:oMath>
      </m:oMathPara>
    </w:p>
    <w:p w14:paraId="2176CF56" w14:textId="268C8A5F" w:rsidR="00315537" w:rsidRPr="002C7DA3" w:rsidRDefault="00315537" w:rsidP="00084F0C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  <w:i/>
          <w:iCs/>
        </w:rPr>
        <w:t xml:space="preserve">Последовательное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2C7DA3">
        <w:rPr>
          <w:rFonts w:ascii="Times New Roman" w:eastAsiaTheme="minorEastAsia" w:hAnsi="Times New Roman" w:cs="Times New Roman"/>
          <w:i/>
          <w:iCs/>
        </w:rPr>
        <w:t xml:space="preserve">-преобразование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Pr="002C7DA3">
        <w:rPr>
          <w:rFonts w:ascii="Times New Roman" w:eastAsiaTheme="minorEastAsia" w:hAnsi="Times New Roman" w:cs="Times New Roman"/>
          <w:i/>
          <w:iCs/>
        </w:rPr>
        <w:t>-мерных интегралов</w:t>
      </w:r>
      <w:r w:rsidRPr="002C7DA3">
        <w:rPr>
          <w:rFonts w:ascii="Times New Roman" w:eastAsiaTheme="minorEastAsia" w:hAnsi="Times New Roman" w:cs="Times New Roman"/>
        </w:rPr>
        <w:t>.</w:t>
      </w:r>
      <w:r w:rsidR="00AC4FEA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 xml:space="preserve">Рассмотрим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2C7DA3">
        <w:rPr>
          <w:rFonts w:ascii="Times New Roman" w:eastAsiaTheme="minorEastAsia" w:hAnsi="Times New Roman" w:cs="Times New Roman"/>
        </w:rPr>
        <w:t>-мерный интеграл </w:t>
      </w:r>
      <m:oMath>
        <m:r>
          <w:rPr>
            <w:rFonts w:ascii="Cambria Math" w:eastAsiaTheme="minorEastAsia" w:hAnsi="Cambria Math" w:cs="Times New Roman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sup>
            </m:sSubSup>
          </m:sub>
          <m:sup/>
          <m:e>
            <m:r>
              <w:rPr>
                <w:rFonts w:ascii="Cambria Math" w:eastAsiaTheme="minorEastAsia" w:hAnsi="Cambria Math" w:cs="Times New Roman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>ⅆt</m:t>
            </m:r>
          </m:e>
        </m:nary>
      </m:oMath>
      <w:r w:rsidRPr="002C7DA3">
        <w:rPr>
          <w:rFonts w:ascii="Times New Roman" w:eastAsiaTheme="minorEastAsia" w:hAnsi="Times New Roman" w:cs="Times New Roman"/>
        </w:rPr>
        <w:t xml:space="preserve">, где </w:t>
      </w:r>
      <m:oMath>
        <m:r>
          <w:rPr>
            <w:rFonts w:ascii="Cambria Math" w:eastAsiaTheme="minorEastAsia" w:hAnsi="Cambria Math" w:cs="Times New Roman"/>
          </w:rPr>
          <m:t>t=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e>
        </m:d>
      </m:oMath>
      <w:r w:rsidRPr="002C7DA3">
        <w:rPr>
          <w:rFonts w:ascii="Times New Roman" w:eastAsiaTheme="minorEastAsia" w:hAnsi="Times New Roman" w:cs="Times New Roman"/>
        </w:rPr>
        <w:t xml:space="preserve"> и обозначено </w:t>
      </w:r>
      <m:oMath>
        <m:r>
          <w:rPr>
            <w:rFonts w:ascii="Cambria Math" w:eastAsiaTheme="minorEastAsia" w:hAnsi="Cambria Math" w:cs="Times New Roman"/>
          </w:rPr>
          <m:t>ⅆt=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bSup>
        <m:r>
          <w:rPr>
            <w:rFonts w:ascii="Cambria Math" w:eastAsiaTheme="minorEastAsia" w:hAnsi="Cambria Math" w:cs="Times New Roman"/>
          </w:rPr>
          <m:t>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, и определим:</w:t>
      </w:r>
    </w:p>
    <w:p w14:paraId="4FBB1263" w14:textId="07B20FDA" w:rsidR="009029A7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w:rPr>
              <w:rFonts w:ascii="Cambria Math" w:hAnsi="Cambria Math" w:cs="Times New Roman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,</m:t>
          </m:r>
        </m:oMath>
      </m:oMathPara>
    </w:p>
    <w:p w14:paraId="61250F11" w14:textId="0BD87904" w:rsidR="00FF7835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</w:rPr>
                <m:t>k</m:t>
              </m:r>
              <m:r>
                <w:rPr>
                  <w:rFonts w:ascii="Cambria Math" w:hAnsi="Cambria Math" w:cs="Times New Roman"/>
                  <w:lang w:val="en-US"/>
                </w:rPr>
                <m:t>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ⅆ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,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k=1,…,s-1.</m:t>
          </m:r>
        </m:oMath>
      </m:oMathPara>
    </w:p>
    <w:p w14:paraId="16ABA9E8" w14:textId="73E5D815" w:rsidR="00FF7835" w:rsidRPr="002C7DA3" w:rsidRDefault="00FF7835" w:rsidP="009029A7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Тогда</w:t>
      </w:r>
      <w:r w:rsidRPr="002C7DA3">
        <w:rPr>
          <w:rFonts w:ascii="Times New Roman" w:eastAsiaTheme="minorEastAsia" w:hAnsi="Times New Roman" w:cs="Times New Roman"/>
          <w:lang w:val="en-US"/>
        </w:rPr>
        <w:t> </w:t>
      </w:r>
      <m:oMath>
        <m:r>
          <w:rPr>
            <w:rFonts w:ascii="Cambria Math" w:eastAsiaTheme="minorEastAsia" w:hAnsi="Cambria Math" w:cs="Times New Roman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  <m:nary>
          <m:naryPr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eastAsiaTheme="minorEastAsia" w:hAnsi="Cambria Math" w:cs="Times New Roman"/>
              </w:rPr>
              <m:t>ⅆ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e>
        </m:nary>
      </m:oMath>
      <w:r w:rsidRPr="002C7DA3">
        <w:rPr>
          <w:rFonts w:ascii="Times New Roman" w:eastAsiaTheme="minorEastAsia" w:hAnsi="Times New Roman" w:cs="Times New Roman"/>
        </w:rPr>
        <w:t>. Предположим теперь, что для каждого 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2C7DA3">
        <w:rPr>
          <w:rFonts w:ascii="Times New Roman" w:eastAsiaTheme="minorEastAsia" w:hAnsi="Times New Roman" w:cs="Times New Roman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​ функция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e>
        </m:d>
      </m:oMath>
      <w:r w:rsidRPr="002C7DA3">
        <w:rPr>
          <w:rFonts w:ascii="Times New Roman" w:eastAsiaTheme="minorEastAsia" w:hAnsi="Times New Roman" w:cs="Times New Roman"/>
        </w:rPr>
        <w:t> как функция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​ 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 xml:space="preserve"> для некоторого целого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​. (Это предположение, по-видимому, выполняется, когда </w:t>
      </w:r>
      <m:oMath>
        <m:r>
          <w:rPr>
            <w:rFonts w:ascii="Cambria Math" w:eastAsiaTheme="minorEastAsia" w:hAnsi="Cambria Math" w:cs="Times New Roman"/>
          </w:rPr>
          <m:t>f(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t)</m:t>
        </m:r>
      </m:oMath>
      <w:r w:rsidRPr="002C7DA3">
        <w:rPr>
          <w:rFonts w:ascii="Times New Roman" w:eastAsiaTheme="minorEastAsia" w:hAnsi="Times New Roman" w:cs="Times New Roman"/>
        </w:rPr>
        <w:t xml:space="preserve"> как функция переменной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​ — при фиксированных остальных переменных — 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.) Это означает, что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k+1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e>
        </m:d>
      </m:oMath>
      <w:r w:rsidR="003E549B" w:rsidRPr="002C7DA3">
        <w:rPr>
          <w:rFonts w:ascii="Times New Roman" w:eastAsiaTheme="minorEastAsia" w:hAnsi="Times New Roman" w:cs="Times New Roman"/>
        </w:rPr>
        <w:t xml:space="preserve"> может быть вычислено путём </w:t>
      </w:r>
      <w:r w:rsidRPr="002C7DA3">
        <w:rPr>
          <w:rFonts w:ascii="Times New Roman" w:eastAsiaTheme="minorEastAsia" w:hAnsi="Times New Roman" w:cs="Times New Roman"/>
        </w:rPr>
        <w:t>примен</w:t>
      </w:r>
      <w:r w:rsidR="003E549B" w:rsidRPr="002C7DA3">
        <w:rPr>
          <w:rFonts w:ascii="Times New Roman" w:eastAsiaTheme="minorEastAsia" w:hAnsi="Times New Roman" w:cs="Times New Roman"/>
        </w:rPr>
        <w:t>ения</w:t>
      </w:r>
      <w:r w:rsidRPr="002C7DA3">
        <w:rPr>
          <w:rFonts w:ascii="Times New Roman" w:eastAsiaTheme="minorEastAsia" w:hAnsi="Times New Roman" w:cs="Times New Roman"/>
        </w:rPr>
        <w:t>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-преобразовани</w:t>
      </w:r>
      <w:r w:rsidR="003E549B" w:rsidRPr="002C7DA3">
        <w:rPr>
          <w:rFonts w:ascii="Times New Roman" w:eastAsiaTheme="minorEastAsia" w:hAnsi="Times New Roman" w:cs="Times New Roman"/>
        </w:rPr>
        <w:t>я</w:t>
      </w:r>
      <w:r w:rsidRPr="002C7DA3">
        <w:rPr>
          <w:rFonts w:ascii="Times New Roman" w:eastAsiaTheme="minorEastAsia" w:hAnsi="Times New Roman" w:cs="Times New Roman"/>
        </w:rPr>
        <w:t xml:space="preserve"> к интегралу </w:t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</w:rPr>
          <m:t>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​. Таким образом, вычисление </w:t>
      </w:r>
      <m:oMath>
        <m:r>
          <w:rPr>
            <w:rFonts w:ascii="Cambria Math" w:eastAsiaTheme="minorEastAsia" w:hAnsi="Cambria Math" w:cs="Times New Roman"/>
          </w:rPr>
          <m:t>I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> завершается применением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-преобразования к интегралу </w:t>
      </w:r>
      <m:oMath>
        <m:nary>
          <m:naryPr>
            <m:limLoc m:val="subSup"/>
            <m:grow m:val="1"/>
            <m:ctrlPr>
              <w:rPr>
                <w:rFonts w:ascii="Cambria Math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s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 w:cs="Times New Roman"/>
          </w:rPr>
          <m:t>ⅆ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​.</w:t>
      </w:r>
    </w:p>
    <w:p w14:paraId="395AC5B9" w14:textId="7F224890" w:rsidR="00084F0C" w:rsidRPr="002C7DA3" w:rsidRDefault="00FF7835" w:rsidP="009029A7">
      <w:pPr>
        <w:ind w:firstLine="708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Очень легко увидеть, что это предположение автоматически выполняется, когда </w:t>
      </w:r>
      <m:oMath>
        <m:r>
          <w:rPr>
            <w:rFonts w:ascii="Cambria Math" w:eastAsiaTheme="minorEastAsia" w:hAnsi="Cambria Math" w:cs="Times New Roman"/>
          </w:rPr>
          <m:t>f(</m:t>
        </m:r>
        <m:r>
          <w:rPr>
            <w:rFonts w:ascii="Cambria Math" w:eastAsiaTheme="minorEastAsia" w:hAnsi="Cambria Math" w:cs="Times New Roman"/>
            <w:lang w:val="en-US"/>
          </w:rPr>
          <m:t>x</m:t>
        </m:r>
        <m:r>
          <w:rPr>
            <w:rFonts w:ascii="Cambria Math" w:eastAsiaTheme="minorEastAsia" w:hAnsi="Cambria Math" w:cs="Times New Roman"/>
          </w:rPr>
          <m:t>)=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s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)</m:t>
        </m:r>
      </m:oMath>
      <w:r w:rsidRPr="002C7DA3">
        <w:rPr>
          <w:rFonts w:ascii="Times New Roman" w:hAnsi="Times New Roman" w:cs="Times New Roman"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>∈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</m:sup>
        </m:sSup>
      </m:oMath>
      <w:r w:rsidRPr="002C7DA3">
        <w:rPr>
          <w:rFonts w:ascii="Times New Roman" w:hAnsi="Times New Roman" w:cs="Times New Roman"/>
        </w:rPr>
        <w:t> для некоторых целых чисел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2C7DA3">
        <w:rPr>
          <w:rFonts w:ascii="Times New Roman" w:hAnsi="Times New Roman" w:cs="Times New Roman"/>
        </w:rPr>
        <w:t xml:space="preserve">. Это служит </w:t>
      </w:r>
      <w:r w:rsidR="00925BB4" w:rsidRPr="002C7DA3">
        <w:rPr>
          <w:rFonts w:ascii="Times New Roman" w:hAnsi="Times New Roman" w:cs="Times New Roman"/>
        </w:rPr>
        <w:t>мотивацией</w:t>
      </w:r>
      <w:r w:rsidRPr="002C7DA3">
        <w:rPr>
          <w:rFonts w:ascii="Times New Roman" w:hAnsi="Times New Roman" w:cs="Times New Roman"/>
        </w:rPr>
        <w:t xml:space="preserve"> для последовательного применения </w:t>
      </w:r>
      <m:oMath>
        <m:r>
          <w:rPr>
            <w:rFonts w:ascii="Cambria Math" w:hAnsi="Cambria Math" w:cs="Times New Roman"/>
          </w:rPr>
          <m:t>D</m:t>
        </m:r>
      </m:oMath>
      <w:r w:rsidRPr="002C7DA3">
        <w:rPr>
          <w:rFonts w:ascii="Times New Roman" w:hAnsi="Times New Roman" w:cs="Times New Roman"/>
        </w:rPr>
        <w:t>-преобразования.</w:t>
      </w:r>
    </w:p>
    <w:p w14:paraId="67523E89" w14:textId="0FAF98DF" w:rsidR="00F0665E" w:rsidRPr="002C7DA3" w:rsidRDefault="00F0665E" w:rsidP="009029A7">
      <w:pPr>
        <w:ind w:firstLine="708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В качестве примера рассмотрим функцию 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ⅇ</m:t>
            </m:r>
          </m:e>
          <m:sup>
            <m:r>
              <w:rPr>
                <w:rFonts w:ascii="Cambria Math" w:hAnsi="Cambria Math" w:cs="Times New Roman"/>
              </w:rPr>
              <m:t>-ax</m:t>
            </m:r>
          </m:sup>
        </m:sSup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∕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x+g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d>
          </m:e>
        </m:d>
      </m:oMath>
      <w:r w:rsidRPr="002C7DA3">
        <w:rPr>
          <w:rFonts w:ascii="Times New Roman" w:hAnsi="Times New Roman" w:cs="Times New Roman"/>
        </w:rPr>
        <w:t>, где </w:t>
      </w:r>
      <m:oMath>
        <m:r>
          <w:rPr>
            <w:rFonts w:ascii="Cambria Math" w:hAnsi="Cambria Math" w:cs="Times New Roman"/>
          </w:rPr>
          <m:t>a</m:t>
        </m:r>
      </m:oMath>
      <w:r w:rsidRPr="002C7DA3">
        <w:rPr>
          <w:rFonts w:ascii="Times New Roman" w:hAnsi="Times New Roman" w:cs="Times New Roman"/>
        </w:rPr>
        <w:t> — константа с </w:t>
      </w:r>
      <m:oMath>
        <m:r>
          <m:rPr>
            <m:scr m:val="fraktur"/>
            <m:sty m:val="p"/>
          </m:rPr>
          <w:rPr>
            <w:rFonts w:ascii="Cambria Math" w:hAnsi="Cambria Math" w:cs="Times New Roman"/>
          </w:rPr>
          <m:t>R</m:t>
        </m:r>
        <m:r>
          <m:rPr>
            <m:sty m:val="p"/>
          </m:rPr>
          <w:rPr>
            <w:rFonts w:ascii="Cambria Math" w:hAnsi="Cambria Math" w:cs="Times New Roman"/>
          </w:rPr>
          <m:t>a&gt;0</m:t>
        </m:r>
      </m:oMath>
      <w:r w:rsidRPr="002C7DA3">
        <w:rPr>
          <w:rFonts w:ascii="Times New Roman" w:hAnsi="Times New Roman" w:cs="Times New Roman"/>
        </w:rPr>
        <w:t>, 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</m:d>
          </m:sup>
        </m:sSup>
        <m:r>
          <w:rPr>
            <w:rFonts w:ascii="Cambria Math" w:hAnsi="Cambria Math" w:cs="Times New Roman"/>
          </w:rPr>
          <m:t>,g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 для некоторого положительного целого </w:t>
      </w:r>
      <m:oMath>
        <m:r>
          <w:rPr>
            <w:rFonts w:ascii="Cambria Math" w:hAnsi="Cambria Math" w:cs="Times New Roman"/>
          </w:rPr>
          <m:t>r</m:t>
        </m:r>
      </m:oMath>
      <w:r w:rsidRPr="002C7DA3">
        <w:rPr>
          <w:rFonts w:ascii="Times New Roman" w:hAnsi="Times New Roman" w:cs="Times New Roman"/>
        </w:rPr>
        <w:t>, причем </w:t>
      </w:r>
      <m:oMath>
        <m:r>
          <m:rPr>
            <m:sty m:val="p"/>
          </m:rPr>
          <w:rPr>
            <w:rFonts w:ascii="Cambria Math" w:hAnsi="Cambria Math" w:cs="Times New Roman"/>
          </w:rPr>
          <m:t>g(y)&gt;0</m:t>
        </m:r>
      </m:oMath>
      <w:r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hAnsi="Times New Roman" w:cs="Times New Roman"/>
        </w:rPr>
        <w:t>для всех достаточно больших </w:t>
      </w:r>
      <m:oMath>
        <m:r>
          <w:rPr>
            <w:rFonts w:ascii="Cambria Math" w:hAnsi="Cambria Math" w:cs="Times New Roman"/>
          </w:rPr>
          <m:t>y</m:t>
        </m:r>
      </m:oMath>
      <w:r w:rsidRPr="002C7DA3">
        <w:rPr>
          <w:rFonts w:ascii="Times New Roman" w:hAnsi="Times New Roman" w:cs="Times New Roman"/>
        </w:rPr>
        <w:t>. (Например, </w:t>
      </w:r>
      <m:oMath>
        <m:r>
          <w:rPr>
            <w:rFonts w:ascii="Cambria Math" w:hAnsi="Cambria Math" w:cs="Times New Roman"/>
          </w:rPr>
          <m:t>q</m:t>
        </m:r>
        <m:r>
          <m:rPr>
            <m:sty m:val="p"/>
          </m:rPr>
          <w:rPr>
            <w:rFonts w:ascii="Cambria Math" w:hAnsi="Cambria Math" w:cs="Times New Roman"/>
          </w:rPr>
          <m:t>=2</m:t>
        </m:r>
      </m:oMath>
      <w:r w:rsidRPr="002C7DA3">
        <w:rPr>
          <w:rFonts w:ascii="Times New Roman" w:hAnsi="Times New Roman" w:cs="Times New Roman"/>
        </w:rPr>
        <w:t> для</w:t>
      </w:r>
      <m:oMath>
        <m:r>
          <w:rPr>
            <w:rFonts w:ascii="Cambria Math" w:hAnsi="Cambria Math" w:cs="Times New Roman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u(y)=cos</m:t>
        </m:r>
        <m:r>
          <w:rPr>
            <w:rFonts w:ascii="Cambria Math" w:hAnsi="Cambria Math" w:cs="Times New Roman"/>
          </w:rPr>
          <m:t>by</m:t>
        </m:r>
      </m:oMath>
      <w:r w:rsidRPr="002C7DA3">
        <w:rPr>
          <w:rFonts w:ascii="Times New Roman" w:hAnsi="Times New Roman" w:cs="Times New Roman"/>
        </w:rPr>
        <w:t> или </w:t>
      </w:r>
      <m:oMath>
        <m:r>
          <w:rPr>
            <w:rFonts w:ascii="Cambria Math" w:hAnsi="Cambria Math" w:cs="Times New Roman"/>
          </w:rPr>
          <m:t>u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J</m:t>
            </m:r>
          </m:e>
          <m:sub>
            <m:r>
              <w:rPr>
                <w:rFonts w:ascii="Cambria Math" w:hAnsi="Cambria Math" w:cs="Times New Roman"/>
              </w:rPr>
              <m:t>v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2C7DA3">
        <w:rPr>
          <w:rFonts w:ascii="Times New Roman" w:hAnsi="Times New Roman" w:cs="Times New Roman"/>
        </w:rPr>
        <w:t>.) Во-первых, </w:t>
      </w:r>
      <m:oMath>
        <m:r>
          <w:rPr>
            <w:rFonts w:ascii="Cambria Math" w:hAnsi="Cambria Math" w:cs="Times New Roman"/>
          </w:rPr>
          <m:t>f(x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2C7DA3">
        <w:rPr>
          <w:rFonts w:ascii="Times New Roman" w:hAnsi="Times New Roman" w:cs="Times New Roman"/>
        </w:rPr>
        <w:t> принадлежит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 как функция </w:t>
      </w:r>
      <m:oMath>
        <m:r>
          <w:rPr>
            <w:rFonts w:ascii="Cambria Math" w:hAnsi="Cambria Math" w:cs="Times New Roman"/>
          </w:rPr>
          <m:t>x</m:t>
        </m:r>
      </m:oMath>
      <w:r w:rsidRPr="002C7DA3">
        <w:rPr>
          <w:rFonts w:ascii="Times New Roman" w:hAnsi="Times New Roman" w:cs="Times New Roman"/>
        </w:rPr>
        <w:t> (при фиксированном </w:t>
      </w:r>
      <w:r w:rsidRPr="002C7DA3">
        <w:rPr>
          <w:rFonts w:ascii="Times New Roman" w:hAnsi="Times New Roman" w:cs="Times New Roman"/>
          <w:i/>
          <w:iCs/>
        </w:rPr>
        <w:t>y</w:t>
      </w:r>
      <w:r w:rsidRPr="002C7DA3">
        <w:rPr>
          <w:rFonts w:ascii="Times New Roman" w:hAnsi="Times New Roman" w:cs="Times New Roman"/>
        </w:rPr>
        <w:t>) и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 как функция </w:t>
      </w:r>
      <m:oMath>
        <m:r>
          <w:rPr>
            <w:rFonts w:ascii="Cambria Math" w:hAnsi="Cambria Math" w:cs="Times New Roman"/>
          </w:rPr>
          <m:t>y</m:t>
        </m:r>
      </m:oMath>
      <w:r w:rsidRPr="002C7DA3">
        <w:rPr>
          <w:rFonts w:ascii="Times New Roman" w:hAnsi="Times New Roman" w:cs="Times New Roman"/>
        </w:rPr>
        <w:t> (при фиксированном </w:t>
      </w:r>
      <m:oMath>
        <m:r>
          <w:rPr>
            <w:rFonts w:ascii="Cambria Math" w:hAnsi="Cambria Math" w:cs="Times New Roman"/>
          </w:rPr>
          <m:t>x</m:t>
        </m:r>
      </m:oMath>
      <w:r w:rsidRPr="002C7DA3">
        <w:rPr>
          <w:rFonts w:ascii="Times New Roman" w:hAnsi="Times New Roman" w:cs="Times New Roman"/>
        </w:rPr>
        <w:t>). Используя соотношение </w:t>
      </w:r>
      <m:oMath>
        <m:r>
          <w:rPr>
            <w:rFonts w:ascii="Cambria Math" w:hAnsi="Cambria Math" w:cs="Times New Roman"/>
          </w:rPr>
          <m:t>1∕c=</m:t>
        </m:r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</w:rPr>
                  <m:t>-cξ</m:t>
                </m:r>
              </m:sup>
            </m:sSup>
            <m:r>
              <w:rPr>
                <w:rFonts w:ascii="Cambria Math" w:hAnsi="Cambria Math" w:cs="Times New Roman"/>
              </w:rPr>
              <m:t>ⅆξ</m:t>
            </m:r>
          </m:e>
        </m:nary>
      </m:oMath>
      <w:r w:rsidRPr="002C7DA3">
        <w:rPr>
          <w:rFonts w:ascii="Times New Roman" w:eastAsiaTheme="minorEastAsia" w:hAnsi="Times New Roman" w:cs="Times New Roman"/>
        </w:rPr>
        <w:t xml:space="preserve"> для </w:t>
      </w:r>
      <m:oMath>
        <m:r>
          <m:rPr>
            <m:scr m:val="fraktur"/>
            <m:sty m:val="p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</w:rPr>
          <m:t>&gt;0</m:t>
        </m:r>
      </m:oMath>
      <w:r w:rsidRPr="002C7DA3">
        <w:rPr>
          <w:rFonts w:ascii="Times New Roman" w:hAnsi="Times New Roman" w:cs="Times New Roman"/>
        </w:rPr>
        <w:t>, можно показать, что:</w:t>
      </w:r>
    </w:p>
    <w:p w14:paraId="3F16A930" w14:textId="1BF41261" w:rsidR="00F0665E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ⅆx</m:t>
          </m:r>
          <m:r>
            <w:rPr>
              <w:rFonts w:ascii="Cambria Math" w:eastAsiaTheme="minorEastAsia" w:hAnsi="Cambria Math" w:cs="Times New Roman"/>
              <w:lang w:val="en-US"/>
            </w:rPr>
            <m:t>=u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-ξg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a+</m:t>
                      </m:r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 xml:space="preserve"> ⅆξ.</m:t>
          </m:r>
        </m:oMath>
      </m:oMathPara>
    </w:p>
    <w:p w14:paraId="3EDBD3F9" w14:textId="2C9EAD90" w:rsidR="00AC4FEA" w:rsidRPr="002C7DA3" w:rsidRDefault="00AC4FEA" w:rsidP="009029A7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Применяя лемму Ватсона (см. [14]) к этому интегралу, получаем, что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> имеет асимптотическое разложение вида:</w:t>
      </w:r>
    </w:p>
    <w:p w14:paraId="2FF69D65" w14:textId="567FE382" w:rsidR="00AC4FEA" w:rsidRPr="002C7DA3" w:rsidRDefault="00000000" w:rsidP="009029A7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~u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y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-i-1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~u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y</m:t>
              </m:r>
            </m:e>
          </m:d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-i-r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  y</m:t>
          </m:r>
          <m:r>
            <w:rPr>
              <w:rFonts w:ascii="Cambria Math" w:eastAsiaTheme="minorEastAsia" w:hAnsi="Cambria Math" w:cs="Times New Roman"/>
            </w:rPr>
            <m:t>→∞.</m:t>
          </m:r>
        </m:oMath>
      </m:oMathPara>
    </w:p>
    <w:p w14:paraId="46C29A56" w14:textId="7D3ECC53" w:rsidR="00AC4FEA" w:rsidRPr="002C7DA3" w:rsidRDefault="00AC4FEA" w:rsidP="00AC4FEA">
      <w:pPr>
        <w:rPr>
          <w:rFonts w:ascii="Times New Roman" w:eastAsiaTheme="minorEastAsia" w:hAnsi="Times New Roman" w:cs="Times New Roman"/>
          <w:i/>
        </w:rPr>
      </w:pPr>
      <w:r w:rsidRPr="002C7DA3">
        <w:rPr>
          <w:rFonts w:ascii="Times New Roman" w:eastAsiaTheme="minorEastAsia" w:hAnsi="Times New Roman" w:cs="Times New Roman"/>
        </w:rPr>
        <w:tab/>
        <w:t xml:space="preserve">Это означает, что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q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04D537BA" w14:textId="77777777" w:rsidR="00084F0C" w:rsidRPr="002C7DA3" w:rsidRDefault="00084F0C" w:rsidP="009029A7">
      <w:pPr>
        <w:ind w:firstLine="708"/>
        <w:rPr>
          <w:rFonts w:ascii="Times New Roman" w:hAnsi="Times New Roman" w:cs="Times New Roman"/>
        </w:rPr>
      </w:pPr>
    </w:p>
    <w:p w14:paraId="3AFD86EA" w14:textId="17180905" w:rsidR="00084F0C" w:rsidRPr="002C7DA3" w:rsidRDefault="00AC4FEA" w:rsidP="009029A7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  <w:i/>
          <w:iCs/>
        </w:rPr>
        <w:t xml:space="preserve">Последовательное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2C7DA3">
        <w:rPr>
          <w:rFonts w:ascii="Times New Roman" w:eastAsiaTheme="minorEastAsia" w:hAnsi="Times New Roman" w:cs="Times New Roman"/>
          <w:i/>
          <w:iCs/>
        </w:rPr>
        <w:t xml:space="preserve">-преобразование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Pr="002C7DA3">
        <w:rPr>
          <w:rFonts w:ascii="Times New Roman" w:eastAsiaTheme="minorEastAsia" w:hAnsi="Times New Roman" w:cs="Times New Roman"/>
          <w:i/>
          <w:iCs/>
        </w:rPr>
        <w:t>-мерных рядов</w:t>
      </w:r>
      <w:r w:rsidRPr="002C7DA3">
        <w:rPr>
          <w:rFonts w:ascii="Times New Roman" w:eastAsiaTheme="minorEastAsia" w:hAnsi="Times New Roman" w:cs="Times New Roman"/>
        </w:rPr>
        <w:t>. Последовательное применение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 xml:space="preserve">-преобразования для вычисления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2C7DA3">
        <w:rPr>
          <w:rFonts w:ascii="Times New Roman" w:eastAsiaTheme="minorEastAsia" w:hAnsi="Times New Roman" w:cs="Times New Roman"/>
        </w:rPr>
        <w:t>-мерных бесконечных рядов аналогично использованию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 xml:space="preserve">-преобразования для s-мерных интегралов. Рассмотрим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2C7DA3">
        <w:rPr>
          <w:rFonts w:ascii="Times New Roman" w:eastAsiaTheme="minorEastAsia" w:hAnsi="Times New Roman" w:cs="Times New Roman"/>
        </w:rPr>
        <w:t>-мерный бесконечный ряд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r>
              <w:rPr>
                <w:rFonts w:ascii="Cambria Math" w:eastAsiaTheme="minorEastAsia" w:hAnsi="Cambria Math" w:cs="Times New Roman"/>
              </w:rPr>
              <m:t>i∈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m:rPr>
                    <m:scr m:val="double-struck"/>
                  </m:rPr>
                  <w:rPr>
                    <w:rFonts w:ascii="Cambria Math" w:eastAsiaTheme="minorEastAsia" w:hAnsi="Cambria Math" w:cs="Times New Roman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+</m:t>
                </m:r>
              </m:sub>
              <m:sup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sup>
            </m:sSubSup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3F3A41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и определим:</w:t>
      </w:r>
    </w:p>
    <w:p w14:paraId="6204844E" w14:textId="4C0F4654" w:rsidR="003F3A41" w:rsidRPr="002C7DA3" w:rsidRDefault="00000000" w:rsidP="009029A7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lang w:val="en-US"/>
            </w:rPr>
            <m:t>,</m:t>
          </m:r>
        </m:oMath>
      </m:oMathPara>
    </w:p>
    <w:p w14:paraId="0AA26084" w14:textId="1389DDB9" w:rsidR="003F3A41" w:rsidRPr="002C7DA3" w:rsidRDefault="00000000" w:rsidP="003F3A41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k+1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s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lang w:val="en-US"/>
            </w:rPr>
            <m:t>,  k=1,…,s-1.</m:t>
          </m:r>
        </m:oMath>
      </m:oMathPara>
    </w:p>
    <w:p w14:paraId="0C359FC1" w14:textId="2AD13A71" w:rsidR="00D10D6B" w:rsidRDefault="00641F68" w:rsidP="003F3A41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Таким образом,</w:t>
      </w:r>
      <w:r w:rsidRPr="002C7DA3">
        <w:rPr>
          <w:rFonts w:ascii="Times New Roman" w:eastAsiaTheme="minorEastAsia" w:hAnsi="Times New Roman" w:cs="Times New Roman"/>
          <w:lang w:val="en-US"/>
        </w:rPr>
        <w:t>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</m:oMath>
      <w:r w:rsidRPr="002C7DA3">
        <w:rPr>
          <w:rFonts w:ascii="Times New Roman" w:eastAsiaTheme="minorEastAsia" w:hAnsi="Times New Roman" w:cs="Times New Roman"/>
        </w:rPr>
        <w:t xml:space="preserve">. </w:t>
      </w:r>
    </w:p>
    <w:p w14:paraId="206BEDAB" w14:textId="032940F9" w:rsidR="00641F68" w:rsidRPr="002C7DA3" w:rsidRDefault="00D10D6B" w:rsidP="00D10D6B">
      <w:pPr>
        <w:ind w:firstLine="708"/>
        <w:jc w:val="both"/>
        <w:rPr>
          <w:rFonts w:ascii="Times New Roman" w:eastAsiaTheme="minorEastAsia" w:hAnsi="Times New Roman" w:cs="Times New Roman"/>
        </w:rPr>
      </w:pPr>
      <w:r w:rsidRPr="00D10D6B">
        <w:rPr>
          <w:rFonts w:ascii="Times New Roman" w:eastAsiaTheme="minorEastAsia" w:hAnsi="Times New Roman" w:cs="Times New Roman"/>
          <w:i/>
          <w:iCs/>
          <w:u w:val="single"/>
        </w:rPr>
        <w:t>Лемма 1</w:t>
      </w:r>
      <w:r>
        <w:rPr>
          <w:rFonts w:ascii="Times New Roman" w:eastAsiaTheme="minorEastAsia" w:hAnsi="Times New Roman" w:cs="Times New Roman"/>
        </w:rPr>
        <w:t xml:space="preserve"> </w:t>
      </w:r>
      <w:r w:rsidRPr="00D10D6B">
        <w:rPr>
          <w:rFonts w:ascii="Times New Roman" w:eastAsiaTheme="minorEastAsia" w:hAnsi="Times New Roman" w:cs="Times New Roman"/>
        </w:rPr>
        <w:t xml:space="preserve">[14]: </w:t>
      </w:r>
      <w:r>
        <w:rPr>
          <w:rFonts w:ascii="Times New Roman" w:eastAsiaTheme="minorEastAsia" w:hAnsi="Times New Roman" w:cs="Times New Roman"/>
        </w:rPr>
        <w:t>п</w:t>
      </w:r>
      <w:r w:rsidR="00641F68" w:rsidRPr="002C7DA3">
        <w:rPr>
          <w:rFonts w:ascii="Times New Roman" w:eastAsiaTheme="minorEastAsia" w:hAnsi="Times New Roman" w:cs="Times New Roman"/>
        </w:rPr>
        <w:t>редположим, что для каждого 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641F68" w:rsidRPr="002C7DA3">
        <w:rPr>
          <w:rFonts w:ascii="Times New Roman" w:eastAsiaTheme="minorEastAsia" w:hAnsi="Times New Roman" w:cs="Times New Roman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641F68" w:rsidRPr="002C7DA3">
        <w:rPr>
          <w:rFonts w:ascii="Times New Roman" w:eastAsiaTheme="minorEastAsia" w:hAnsi="Times New Roman" w:cs="Times New Roman"/>
        </w:rPr>
        <w:t>, применяя последовательность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k=1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</m:oMath>
      <w:r w:rsidR="00641F68" w:rsidRPr="002C7DA3">
        <w:rPr>
          <w:rFonts w:ascii="Times New Roman" w:eastAsiaTheme="minorEastAsia" w:hAnsi="Times New Roman" w:cs="Times New Roman"/>
        </w:rPr>
        <w:t> принадлежит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> для некоторого целого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641F68" w:rsidRPr="002C7DA3">
        <w:rPr>
          <w:rFonts w:ascii="Times New Roman" w:eastAsiaTheme="minorEastAsia" w:hAnsi="Times New Roman" w:cs="Times New Roman"/>
        </w:rPr>
        <w:t>​(</w:t>
      </w:r>
      <w:r>
        <w:rPr>
          <w:rFonts w:ascii="Times New Roman" w:eastAsiaTheme="minorEastAsia" w:hAnsi="Times New Roman" w:cs="Times New Roman"/>
        </w:rPr>
        <w:t>э</w:t>
      </w:r>
      <w:r w:rsidR="00641F68" w:rsidRPr="002C7DA3">
        <w:rPr>
          <w:rFonts w:ascii="Times New Roman" w:eastAsiaTheme="minorEastAsia" w:hAnsi="Times New Roman" w:cs="Times New Roman"/>
        </w:rPr>
        <w:t>то предположение, по-видимому, выполняется, когда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k=1</m:t>
                </m:r>
              </m:sub>
            </m:sSub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 xml:space="preserve"> для каждого 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641F68" w:rsidRPr="002C7DA3">
        <w:rPr>
          <w:rFonts w:ascii="Times New Roman" w:eastAsiaTheme="minorEastAsia" w:hAnsi="Times New Roman" w:cs="Times New Roman"/>
        </w:rPr>
        <w:t> и фиксированных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k+1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</m:oMath>
      <w:r w:rsidR="00641F68" w:rsidRPr="002C7DA3">
        <w:rPr>
          <w:rFonts w:ascii="Times New Roman" w:eastAsiaTheme="minorEastAsia" w:hAnsi="Times New Roman" w:cs="Times New Roman"/>
        </w:rPr>
        <w:t xml:space="preserve">. Следовательно,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sub>
            </m:sSub>
          </m:e>
        </m:d>
      </m:oMath>
      <w:r w:rsidR="003E549B" w:rsidRPr="002C7DA3">
        <w:rPr>
          <w:rFonts w:ascii="Times New Roman" w:eastAsiaTheme="minorEastAsia" w:hAnsi="Times New Roman" w:cs="Times New Roman"/>
        </w:rPr>
        <w:t xml:space="preserve"> может быть вычислено путём</w:t>
      </w:r>
      <w:r w:rsidR="00641F68" w:rsidRPr="002C7DA3">
        <w:rPr>
          <w:rFonts w:ascii="Times New Roman" w:eastAsiaTheme="minorEastAsia" w:hAnsi="Times New Roman" w:cs="Times New Roman"/>
        </w:rPr>
        <w:t xml:space="preserve"> примен</w:t>
      </w:r>
      <w:r w:rsidR="003E549B" w:rsidRPr="002C7DA3">
        <w:rPr>
          <w:rFonts w:ascii="Times New Roman" w:eastAsiaTheme="minorEastAsia" w:hAnsi="Times New Roman" w:cs="Times New Roman"/>
        </w:rPr>
        <w:t>ения</w:t>
      </w:r>
      <w:r w:rsidR="00641F68" w:rsidRPr="002C7DA3">
        <w:rPr>
          <w:rFonts w:ascii="Times New Roman" w:eastAsiaTheme="minorEastAsia" w:hAnsi="Times New Roman" w:cs="Times New Roman"/>
        </w:rPr>
        <w:t>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>-преобразовани</w:t>
      </w:r>
      <w:r w:rsidR="003E549B" w:rsidRPr="002C7DA3">
        <w:rPr>
          <w:rFonts w:ascii="Times New Roman" w:eastAsiaTheme="minorEastAsia" w:hAnsi="Times New Roman" w:cs="Times New Roman"/>
        </w:rPr>
        <w:t>я</w:t>
      </w:r>
      <w:r w:rsidR="00641F68" w:rsidRPr="002C7DA3">
        <w:rPr>
          <w:rFonts w:ascii="Times New Roman" w:eastAsiaTheme="minorEastAsia" w:hAnsi="Times New Roman" w:cs="Times New Roman"/>
        </w:rPr>
        <w:t xml:space="preserve"> к ряду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</m:oMath>
      <w:r w:rsidR="00641F68" w:rsidRPr="002C7DA3">
        <w:rPr>
          <w:rFonts w:ascii="Times New Roman" w:eastAsiaTheme="minorEastAsia" w:hAnsi="Times New Roman" w:cs="Times New Roman"/>
        </w:rPr>
        <w:t>, вычисление </w:t>
      </w:r>
      <m:oMath>
        <m:r>
          <w:rPr>
            <w:rFonts w:ascii="Cambria Math" w:eastAsiaTheme="minorEastAsia" w:hAnsi="Cambria Math" w:cs="Times New Roman"/>
          </w:rPr>
          <m:t>S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sub>
                </m:sSub>
              </m:e>
            </m:d>
          </m:e>
        </m:d>
      </m:oMath>
      <w:r w:rsidR="00641F68" w:rsidRPr="002C7DA3">
        <w:rPr>
          <w:rFonts w:ascii="Times New Roman" w:eastAsiaTheme="minorEastAsia" w:hAnsi="Times New Roman" w:cs="Times New Roman"/>
        </w:rPr>
        <w:t> завершается применением 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sup>
        </m:sSup>
      </m:oMath>
      <w:r w:rsidR="00641F68" w:rsidRPr="002C7DA3">
        <w:rPr>
          <w:rFonts w:ascii="Times New Roman" w:eastAsiaTheme="minorEastAsia" w:hAnsi="Times New Roman" w:cs="Times New Roman"/>
        </w:rPr>
        <w:t>-преобразования к ряду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sub>
                </m:sSub>
              </m:e>
            </m:d>
          </m:e>
        </m:nary>
      </m:oMath>
      <w:r w:rsidR="00641F68" w:rsidRPr="002C7DA3">
        <w:rPr>
          <w:rFonts w:ascii="Times New Roman" w:eastAsiaTheme="minorEastAsia" w:hAnsi="Times New Roman" w:cs="Times New Roman"/>
        </w:rPr>
        <w:t>.</w:t>
      </w:r>
    </w:p>
    <w:p w14:paraId="017178B8" w14:textId="394D68E5" w:rsidR="003F3A41" w:rsidRDefault="00347738" w:rsidP="009029A7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 xml:space="preserve">Мотивация для этого подхода к суммированию </w:t>
      </w:r>
      <m:oMath>
        <m:r>
          <w:rPr>
            <w:rFonts w:ascii="Cambria Math" w:eastAsiaTheme="minorEastAsia" w:hAnsi="Cambria Math" w:cs="Times New Roman"/>
          </w:rPr>
          <m:t>s</m:t>
        </m:r>
      </m:oMath>
      <w:r w:rsidRPr="002C7DA3">
        <w:rPr>
          <w:rFonts w:ascii="Times New Roman" w:eastAsiaTheme="minorEastAsia" w:hAnsi="Times New Roman" w:cs="Times New Roman"/>
        </w:rPr>
        <w:t>-мерных рядов заключается в том, что данное предположение автоматически выполняется,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a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ⅈ=1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 для некоторых целых чисел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.</w:t>
      </w:r>
      <w:r w:rsidR="008F272D">
        <w:rPr>
          <w:rFonts w:ascii="Times New Roman" w:eastAsiaTheme="minorEastAsia" w:hAnsi="Times New Roman" w:cs="Times New Roman"/>
        </w:rPr>
        <w:t xml:space="preserve"> </w:t>
      </w:r>
      <w:r w:rsidR="008F272D" w:rsidRPr="008F272D">
        <w:rPr>
          <w:rFonts w:ascii="Times New Roman" w:eastAsiaTheme="minorEastAsia" w:hAnsi="Times New Roman" w:cs="Times New Roman"/>
        </w:rPr>
        <w:t xml:space="preserve">Псевдокод для </w:t>
      </w:r>
      <w:r w:rsidR="008F272D">
        <w:rPr>
          <w:rFonts w:ascii="Times New Roman" w:eastAsiaTheme="minorEastAsia" w:hAnsi="Times New Roman" w:cs="Times New Roman"/>
        </w:rPr>
        <w:t xml:space="preserve">последовательного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8F272D" w:rsidRPr="008F272D">
        <w:rPr>
          <w:rFonts w:ascii="Times New Roman" w:eastAsiaTheme="minorEastAsia" w:hAnsi="Times New Roman" w:cs="Times New Roman"/>
        </w:rPr>
        <w:t xml:space="preserve">-преобразования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8F272D">
        <w:rPr>
          <w:rFonts w:ascii="Times New Roman" w:eastAsiaTheme="minorEastAsia" w:hAnsi="Times New Roman" w:cs="Times New Roman"/>
        </w:rPr>
        <w:t>-</w:t>
      </w:r>
      <w:r w:rsidR="000D4774">
        <w:rPr>
          <w:rFonts w:ascii="Times New Roman" w:eastAsiaTheme="minorEastAsia" w:hAnsi="Times New Roman" w:cs="Times New Roman"/>
        </w:rPr>
        <w:t xml:space="preserve">мерных </w:t>
      </w:r>
      <w:r w:rsidR="008F272D" w:rsidRPr="008F272D">
        <w:rPr>
          <w:rFonts w:ascii="Times New Roman" w:eastAsiaTheme="minorEastAsia" w:hAnsi="Times New Roman" w:cs="Times New Roman"/>
        </w:rPr>
        <w:t xml:space="preserve">рядов представлен на </w:t>
      </w:r>
      <w:r w:rsidR="008F272D" w:rsidRPr="008F272D">
        <w:rPr>
          <w:rFonts w:ascii="Times New Roman" w:eastAsiaTheme="minorEastAsia" w:hAnsi="Times New Roman" w:cs="Times New Roman"/>
          <w:i/>
          <w:iCs/>
          <w:u w:val="single"/>
        </w:rPr>
        <w:t>Рисунке 3</w:t>
      </w:r>
      <w:r w:rsidR="008F272D" w:rsidRPr="008F272D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8F272D" w:rsidRPr="008F272D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 w:rsidR="008F272D"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="008F272D" w:rsidRPr="008F272D">
        <w:rPr>
          <w:rFonts w:ascii="Times New Roman" w:eastAsiaTheme="minorEastAsia" w:hAnsi="Times New Roman" w:cs="Times New Roman"/>
        </w:rPr>
        <w:t>.</w:t>
      </w:r>
    </w:p>
    <w:p w14:paraId="53A3F549" w14:textId="77777777" w:rsidR="008F272D" w:rsidRDefault="008F272D" w:rsidP="008F272D">
      <w:pPr>
        <w:rPr>
          <w:rFonts w:ascii="Times New Roman" w:eastAsiaTheme="minorEastAsia" w:hAnsi="Times New Roman" w:cs="Times New Roman"/>
        </w:rPr>
      </w:pPr>
    </w:p>
    <w:p w14:paraId="18AE40CF" w14:textId="77777777" w:rsidR="00BA0F69" w:rsidRDefault="00BA0F69" w:rsidP="008F272D">
      <w:pPr>
        <w:rPr>
          <w:rFonts w:ascii="Times New Roman" w:eastAsiaTheme="minorEastAsia" w:hAnsi="Times New Roman" w:cs="Times New Roman"/>
        </w:rPr>
      </w:pPr>
    </w:p>
    <w:p w14:paraId="3F9F1D0B" w14:textId="77777777" w:rsidR="00BA0F69" w:rsidRDefault="00BA0F69" w:rsidP="008F272D">
      <w:pPr>
        <w:rPr>
          <w:rFonts w:ascii="Times New Roman" w:eastAsiaTheme="minorEastAsia" w:hAnsi="Times New Roman" w:cs="Times New Roman"/>
        </w:rPr>
      </w:pPr>
    </w:p>
    <w:p w14:paraId="24A4D6CC" w14:textId="77777777" w:rsidR="00BA0F69" w:rsidRDefault="00BA0F69" w:rsidP="008F272D">
      <w:pPr>
        <w:rPr>
          <w:rFonts w:ascii="Times New Roman" w:eastAsiaTheme="minorEastAsia" w:hAnsi="Times New Roman" w:cs="Times New Roman"/>
        </w:rPr>
      </w:pPr>
    </w:p>
    <w:p w14:paraId="47B97FCD" w14:textId="77777777" w:rsidR="00BA0F69" w:rsidRDefault="00BA0F69" w:rsidP="008F272D">
      <w:pPr>
        <w:rPr>
          <w:rFonts w:ascii="Times New Roman" w:eastAsiaTheme="minorEastAsia" w:hAnsi="Times New Roman" w:cs="Times New Roman"/>
        </w:rPr>
      </w:pPr>
    </w:p>
    <w:p w14:paraId="2CF8881B" w14:textId="3CB5251F" w:rsidR="008F272D" w:rsidRPr="0066374F" w:rsidRDefault="00F05F78" w:rsidP="008F272D">
      <w:pPr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0DB646" wp14:editId="429C0999">
                <wp:simplePos x="0" y="0"/>
                <wp:positionH relativeFrom="column">
                  <wp:posOffset>-59409</wp:posOffset>
                </wp:positionH>
                <wp:positionV relativeFrom="paragraph">
                  <wp:posOffset>-28974</wp:posOffset>
                </wp:positionV>
                <wp:extent cx="5996762" cy="5667154"/>
                <wp:effectExtent l="0" t="0" r="23495" b="10160"/>
                <wp:wrapNone/>
                <wp:docPr id="76633083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6762" cy="56671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53541D" id="Прямоугольник 3" o:spid="_x0000_s1026" style="position:absolute;margin-left:-4.7pt;margin-top:-2.3pt;width:472.2pt;height:44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" filled="f" strokecolor="black [3213]" strokeweight="1pt"/>
            </w:pict>
          </mc:Fallback>
        </mc:AlternateContent>
      </w:r>
      <w:r w:rsidR="008F272D" w:rsidRPr="008F272D">
        <w:rPr>
          <w:rFonts w:ascii="Times New Roman" w:eastAsiaTheme="minorEastAsia" w:hAnsi="Times New Roman" w:cs="Times New Roman"/>
          <w:b/>
          <w:bCs/>
        </w:rPr>
        <w:t>Вход</w:t>
      </w:r>
      <w:r w:rsidR="008F272D" w:rsidRPr="008F272D">
        <w:rPr>
          <w:rFonts w:ascii="Times New Roman" w:eastAsiaTheme="minorEastAsia" w:hAnsi="Times New Roman" w:cs="Times New Roman"/>
        </w:rPr>
        <w:t>:</w:t>
      </w:r>
      <w:r w:rsidR="008F272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BA0F69" w:rsidRPr="00BA0F69">
        <w:rPr>
          <w:rFonts w:ascii="Times New Roman" w:eastAsiaTheme="minorEastAsia" w:hAnsi="Times New Roman" w:cs="Times New Roman"/>
        </w:rPr>
        <w:t>-</w:t>
      </w:r>
      <w:r w:rsidR="003E52EE">
        <w:rPr>
          <w:rFonts w:ascii="Times New Roman" w:eastAsiaTheme="minorEastAsia" w:hAnsi="Times New Roman" w:cs="Times New Roman"/>
        </w:rPr>
        <w:t xml:space="preserve">мерный массив элементов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8F272D" w:rsidRPr="008F272D">
        <w:rPr>
          <w:rFonts w:ascii="Times New Roman" w:eastAsiaTheme="minorEastAsia" w:hAnsi="Times New Roman" w:cs="Times New Roman"/>
        </w:rPr>
        <w:t>,</w:t>
      </w:r>
      <w:r w:rsidR="008F272D" w:rsidRPr="00BA0F69">
        <w:rPr>
          <w:rFonts w:ascii="Times New Roman" w:eastAsiaTheme="minorEastAsia" w:hAnsi="Times New Roman" w:cs="Times New Roman"/>
        </w:rPr>
        <w:t xml:space="preserve"> </w:t>
      </w:r>
      <w:r w:rsidR="0066374F">
        <w:rPr>
          <w:rFonts w:ascii="Times New Roman" w:eastAsiaTheme="minorEastAsia" w:hAnsi="Times New Roman" w:cs="Times New Roman"/>
        </w:rPr>
        <w:t xml:space="preserve">вектор </w:t>
      </w:r>
      <w:r w:rsidR="00BA0F69" w:rsidRPr="008F272D">
        <w:rPr>
          <w:rFonts w:ascii="Times New Roman" w:eastAsiaTheme="minorEastAsia" w:hAnsi="Times New Roman" w:cs="Times New Roman"/>
        </w:rPr>
        <w:t>поряд</w:t>
      </w:r>
      <w:r w:rsidR="0066374F">
        <w:rPr>
          <w:rFonts w:ascii="Times New Roman" w:eastAsiaTheme="minorEastAsia" w:hAnsi="Times New Roman" w:cs="Times New Roman"/>
        </w:rPr>
        <w:t>ков преобразований</w:t>
      </w:r>
      <w:r w:rsidR="008F272D" w:rsidRPr="008F272D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66374F">
        <w:rPr>
          <w:rFonts w:ascii="Times New Roman" w:eastAsiaTheme="minorEastAsia" w:hAnsi="Times New Roman" w:cs="Times New Roman"/>
        </w:rPr>
        <w:t>,</w:t>
      </w:r>
      <w:r w:rsidR="00976F22" w:rsidRPr="00976F22">
        <w:rPr>
          <w:rFonts w:ascii="Times New Roman" w:eastAsiaTheme="minorEastAsia" w:hAnsi="Times New Roman" w:cs="Times New Roman"/>
        </w:rPr>
        <w:t xml:space="preserve"> </w:t>
      </w:r>
      <w:r w:rsidR="00976F22">
        <w:rPr>
          <w:rFonts w:ascii="Times New Roman" w:eastAsiaTheme="minorEastAsia" w:hAnsi="Times New Roman" w:cs="Times New Roman"/>
        </w:rPr>
        <w:t xml:space="preserve">двумерный массив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76F22" w:rsidRPr="00976F22">
        <w:rPr>
          <w:rFonts w:ascii="Times New Roman" w:eastAsiaTheme="minorEastAsia" w:hAnsi="Times New Roman" w:cs="Times New Roman"/>
        </w:rPr>
        <w:t xml:space="preserve"> - </w:t>
      </w:r>
      <w:r w:rsidR="0066374F">
        <w:rPr>
          <w:rFonts w:ascii="Times New Roman" w:eastAsiaTheme="minorEastAsia" w:hAnsi="Times New Roman" w:cs="Times New Roman"/>
        </w:rPr>
        <w:t>последовательности точек</w:t>
      </w:r>
      <w:r w:rsidR="00976F22" w:rsidRPr="00976F22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sup>
        </m:sSubSup>
      </m:oMath>
      <w:r w:rsidR="0066374F">
        <w:rPr>
          <w:rFonts w:ascii="Times New Roman" w:eastAsiaTheme="minorEastAsia" w:hAnsi="Times New Roman" w:cs="Times New Roman"/>
        </w:rPr>
        <w:t xml:space="preserve"> для каждой размерности </w:t>
      </w:r>
      <m:oMath>
        <m:r>
          <w:rPr>
            <w:rFonts w:ascii="Cambria Math" w:eastAsiaTheme="minorEastAsia" w:hAnsi="Cambria Math" w:cs="Times New Roman"/>
          </w:rPr>
          <m:t>k=1,…, s</m:t>
        </m:r>
      </m:oMath>
    </w:p>
    <w:p w14:paraId="34CC16BF" w14:textId="1EFFEB8E" w:rsidR="008F272D" w:rsidRPr="0066374F" w:rsidRDefault="008F272D" w:rsidP="008F272D">
      <w:pPr>
        <w:rPr>
          <w:rFonts w:ascii="Times New Roman" w:eastAsiaTheme="minorEastAsia" w:hAnsi="Times New Roman" w:cs="Times New Roman"/>
        </w:rPr>
      </w:pPr>
      <w:r w:rsidRPr="00BA0F69">
        <w:rPr>
          <w:rFonts w:ascii="Times New Roman" w:eastAsiaTheme="minorEastAsia" w:hAnsi="Times New Roman" w:cs="Times New Roman"/>
          <w:b/>
          <w:bCs/>
        </w:rPr>
        <w:t>Выход</w:t>
      </w:r>
      <w:r w:rsidRPr="008F272D">
        <w:rPr>
          <w:rFonts w:ascii="Times New Roman" w:eastAsiaTheme="minorEastAsia" w:hAnsi="Times New Roman" w:cs="Times New Roman"/>
        </w:rPr>
        <w:t>:</w:t>
      </w:r>
      <w:r w:rsidR="00BA0F69" w:rsidRPr="00BA0F69">
        <w:rPr>
          <w:rFonts w:ascii="Times New Roman" w:eastAsiaTheme="minorEastAsia" w:hAnsi="Times New Roman" w:cs="Times New Roman"/>
        </w:rPr>
        <w:t xml:space="preserve"> </w:t>
      </w:r>
      <w:r w:rsidR="00BA0F69">
        <w:rPr>
          <w:rFonts w:ascii="Times New Roman" w:eastAsiaTheme="minorEastAsia" w:hAnsi="Times New Roman" w:cs="Times New Roman"/>
        </w:rPr>
        <w:t>ускоренная сумма</w:t>
      </w:r>
      <w:r w:rsidR="00BA0F69" w:rsidRPr="00BA0F6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+1</m:t>
            </m:r>
          </m:sub>
        </m:sSub>
      </m:oMath>
      <w:r w:rsidRPr="008F272D">
        <w:rPr>
          <w:rFonts w:ascii="Times New Roman" w:eastAsiaTheme="minorEastAsia" w:hAnsi="Times New Roman" w:cs="Times New Roman"/>
        </w:rPr>
        <w:t xml:space="preserve"> </w:t>
      </w:r>
      <w:r w:rsidR="0066374F" w:rsidRPr="0066374F">
        <w:rPr>
          <w:rFonts w:ascii="Times New Roman" w:eastAsiaTheme="minorEastAsia" w:hAnsi="Times New Roman" w:cs="Times New Roman"/>
        </w:rPr>
        <w:t>(</w:t>
      </w:r>
      <w:r w:rsidR="0066374F">
        <w:rPr>
          <w:rFonts w:ascii="Times New Roman" w:eastAsiaTheme="minorEastAsia" w:hAnsi="Times New Roman" w:cs="Times New Roman"/>
        </w:rPr>
        <w:t xml:space="preserve">после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66374F" w:rsidRPr="0066374F">
        <w:rPr>
          <w:rFonts w:ascii="Times New Roman" w:eastAsiaTheme="minorEastAsia" w:hAnsi="Times New Roman" w:cs="Times New Roman"/>
        </w:rPr>
        <w:t xml:space="preserve"> </w:t>
      </w:r>
      <w:r w:rsidR="0066374F">
        <w:rPr>
          <w:rFonts w:ascii="Times New Roman" w:eastAsiaTheme="minorEastAsia" w:hAnsi="Times New Roman" w:cs="Times New Roman"/>
        </w:rPr>
        <w:t>преобразований</w:t>
      </w:r>
      <w:r w:rsidR="0066374F" w:rsidRPr="0066374F">
        <w:rPr>
          <w:rFonts w:ascii="Times New Roman" w:eastAsiaTheme="minorEastAsia" w:hAnsi="Times New Roman" w:cs="Times New Roman"/>
        </w:rPr>
        <w:t>)</w:t>
      </w:r>
    </w:p>
    <w:p w14:paraId="34E52D7B" w14:textId="77777777" w:rsidR="00BA0F69" w:rsidRPr="008F272D" w:rsidRDefault="00BA0F69" w:rsidP="008F272D">
      <w:pPr>
        <w:rPr>
          <w:rFonts w:ascii="Times New Roman" w:eastAsiaTheme="minorEastAsia" w:hAnsi="Times New Roman" w:cs="Times New Roman"/>
        </w:rPr>
      </w:pPr>
    </w:p>
    <w:p w14:paraId="3268C4AC" w14:textId="3C6CF2EE" w:rsidR="00BA0F69" w:rsidRPr="003C4DAF" w:rsidRDefault="00BA0F69" w:rsidP="00BA0F69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</w:rPr>
        <w:t>Получить</w:t>
      </w:r>
      <w:r w:rsidR="00F05F7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  <w:r w:rsidR="0066374F" w:rsidRPr="0066374F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</m:t>
        </m:r>
      </m:oMath>
      <w:r w:rsidR="0066374F" w:rsidRPr="0066374F">
        <w:rPr>
          <w:rFonts w:ascii="Times New Roman" w:eastAsiaTheme="minorEastAsia" w:hAnsi="Times New Roman" w:cs="Times New Roman"/>
        </w:rPr>
        <w:t xml:space="preserve"> </w:t>
      </w:r>
      <w:r w:rsidR="0066374F">
        <w:rPr>
          <w:rFonts w:ascii="Times New Roman" w:eastAsiaTheme="minorEastAsia" w:hAnsi="Times New Roman" w:cs="Times New Roman"/>
        </w:rPr>
        <w:t xml:space="preserve">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l=1</m:t>
            </m:r>
          </m:sub>
          <m: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sup>
        </m:sSubSup>
      </m:oMath>
    </w:p>
    <w:p w14:paraId="580EEEA4" w14:textId="06819215" w:rsidR="008F272D" w:rsidRPr="00C25FB7" w:rsidRDefault="008F272D" w:rsidP="008F272D">
      <w:pPr>
        <w:rPr>
          <w:rFonts w:ascii="Times New Roman" w:eastAsiaTheme="minorEastAsia" w:hAnsi="Times New Roman" w:cs="Times New Roman"/>
          <w:i/>
        </w:rPr>
      </w:pPr>
      <w:r w:rsidRPr="008F272D">
        <w:rPr>
          <w:rFonts w:ascii="Times New Roman" w:eastAsiaTheme="minorEastAsia" w:hAnsi="Times New Roman" w:cs="Times New Roman"/>
        </w:rPr>
        <w:t xml:space="preserve">Инициализировать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sub>
            </m:sSub>
          </m:e>
        </m:d>
        <m:r>
          <w:rPr>
            <w:rFonts w:ascii="Cambria Math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[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,…,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</w:rPr>
              <m:t>s</m:t>
            </m:r>
          </m:sub>
        </m:sSub>
        <m:r>
          <w:rPr>
            <w:rFonts w:ascii="Cambria Math" w:eastAsiaTheme="minorEastAsia" w:hAnsi="Cambria Math" w:cs="Times New Roman"/>
          </w:rPr>
          <m:t>]</m:t>
        </m:r>
      </m:oMath>
    </w:p>
    <w:p w14:paraId="6E250F85" w14:textId="34304835" w:rsidR="00BA0F69" w:rsidRDefault="00867AF7" w:rsidP="008F272D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f</w:t>
      </w:r>
      <w:proofErr w:type="spellStart"/>
      <w:r w:rsidR="008F272D" w:rsidRPr="00BA0F69">
        <w:rPr>
          <w:rFonts w:ascii="Times New Roman" w:eastAsiaTheme="minorEastAsia" w:hAnsi="Times New Roman" w:cs="Times New Roman"/>
          <w:b/>
          <w:bCs/>
        </w:rPr>
        <w:t>or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="008F272D" w:rsidRPr="008F272D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</w:rPr>
          <m:t>1</m:t>
        </m:r>
      </m:oMath>
      <w:r w:rsidR="008F272D" w:rsidRPr="008F272D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8F272D" w:rsidRPr="008F272D">
        <w:rPr>
          <w:rFonts w:ascii="Times New Roman" w:eastAsiaTheme="minorEastAsia" w:hAnsi="Times New Roman" w:cs="Times New Roman"/>
        </w:rPr>
        <w:t xml:space="preserve">:  </w:t>
      </w:r>
    </w:p>
    <w:p w14:paraId="6E58F858" w14:textId="0DA99777" w:rsidR="00BA0F69" w:rsidRPr="00867AF7" w:rsidRDefault="008F272D" w:rsidP="00BA0F69">
      <w:pPr>
        <w:ind w:firstLine="708"/>
        <w:rPr>
          <w:rFonts w:ascii="Times New Roman" w:eastAsiaTheme="minorEastAsia" w:hAnsi="Times New Roman" w:cs="Times New Roman"/>
        </w:rPr>
      </w:pPr>
      <w:proofErr w:type="spellStart"/>
      <w:r w:rsidRPr="00BA0F69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8F272D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</w:rPr>
                  <m:t>k=1</m:t>
                </m:r>
              </m:sub>
            </m:sSub>
          </m:sub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m:rPr>
            <m:sty m:val="bi"/>
          </m:rPr>
          <w:rPr>
            <w:rFonts w:ascii="Cambria Math" w:eastAsiaTheme="minorEastAsia" w:hAnsi="Cambria Math" w:cs="Times New Roman"/>
          </w:rPr>
          <m:t>∉</m:t>
        </m:r>
        <m:sSup>
          <m:sSupPr>
            <m:ctrlPr>
              <w:rPr>
                <w:rFonts w:ascii="Cambria Math" w:eastAsiaTheme="minorEastAsia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b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867AF7" w:rsidRPr="00867AF7">
        <w:rPr>
          <w:rFonts w:ascii="Times New Roman" w:eastAsiaTheme="minorEastAsia" w:hAnsi="Times New Roman" w:cs="Times New Roman"/>
          <w:b/>
          <w:bCs/>
        </w:rPr>
        <w:t>:</w:t>
      </w:r>
    </w:p>
    <w:p w14:paraId="3EC8567A" w14:textId="1FAF003F" w:rsidR="00EA2464" w:rsidRPr="00C25FB7" w:rsidRDefault="008F272D" w:rsidP="00B960DC">
      <w:pPr>
        <w:ind w:left="708" w:firstLine="708"/>
        <w:rPr>
          <w:rFonts w:ascii="Times New Roman" w:eastAsiaTheme="minorEastAsia" w:hAnsi="Times New Roman" w:cs="Times New Roman"/>
        </w:rPr>
      </w:pPr>
      <w:proofErr w:type="spellStart"/>
      <w:r w:rsidRPr="00BA0F69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8F272D">
        <w:rPr>
          <w:rFonts w:ascii="Times New Roman" w:eastAsiaTheme="minorEastAsia" w:hAnsi="Times New Roman" w:cs="Times New Roman"/>
        </w:rPr>
        <w:t xml:space="preserve"> </w:t>
      </w:r>
      <w:r w:rsidR="00867AF7">
        <w:rPr>
          <w:rFonts w:ascii="Times New Roman" w:eastAsiaTheme="minorEastAsia" w:hAnsi="Times New Roman" w:cs="Times New Roman"/>
        </w:rPr>
        <w:t>«</w:t>
      </w:r>
      <w:r w:rsidR="00867AF7" w:rsidRPr="00867AF7">
        <w:rPr>
          <w:rFonts w:ascii="Times New Roman" w:eastAsiaTheme="minorEastAsia" w:hAnsi="Times New Roman" w:cs="Times New Roman"/>
        </w:rPr>
        <w:t>Ошибка: размерность k не удовлетворяет условиям</w:t>
      </w:r>
      <w:r w:rsidR="00867AF7">
        <w:rPr>
          <w:rFonts w:ascii="Times New Roman" w:eastAsiaTheme="minorEastAsia" w:hAnsi="Times New Roman" w:cs="Times New Roman"/>
        </w:rPr>
        <w:t>»</w:t>
      </w:r>
    </w:p>
    <w:p w14:paraId="2A8D9E20" w14:textId="0F27B0A8" w:rsidR="00867AF7" w:rsidRPr="00C25FB7" w:rsidRDefault="00867AF7" w:rsidP="00BA0F69">
      <w:pPr>
        <w:ind w:firstLine="708"/>
        <w:rPr>
          <w:rFonts w:ascii="Times New Roman" w:eastAsiaTheme="minorEastAsia" w:hAnsi="Times New Roman" w:cs="Times New Roman"/>
        </w:rPr>
      </w:pPr>
      <w:r w:rsidRPr="00867AF7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867AF7">
        <w:rPr>
          <w:rFonts w:ascii="Times New Roman" w:eastAsiaTheme="minorEastAsia" w:hAnsi="Times New Roman" w:cs="Times New Roman"/>
        </w:rPr>
        <w:t>:</w:t>
      </w:r>
    </w:p>
    <w:p w14:paraId="6298828E" w14:textId="00B0DAED" w:rsidR="00867AF7" w:rsidRPr="00B960DC" w:rsidRDefault="00B960DC" w:rsidP="00867AF7">
      <w:pPr>
        <w:ind w:left="708" w:firstLine="708"/>
        <w:rPr>
          <w:rFonts w:ascii="Times New Roman" w:eastAsiaTheme="minorEastAsia" w:hAnsi="Times New Roman" w:cs="Times New Roman"/>
          <w:b/>
          <w:bCs/>
          <w:u w:val="single"/>
        </w:rPr>
      </w:pPr>
      <w:r w:rsidRPr="00B960DC">
        <w:rPr>
          <w:rFonts w:ascii="Times New Roman" w:eastAsiaTheme="minorEastAsia" w:hAnsi="Times New Roman" w:cs="Times New Roman"/>
        </w:rPr>
        <w:t>#</w:t>
      </w:r>
      <w:r w:rsidR="008F272D" w:rsidRPr="008F272D">
        <w:rPr>
          <w:rFonts w:ascii="Times New Roman" w:eastAsiaTheme="minorEastAsia" w:hAnsi="Times New Roman" w:cs="Times New Roman"/>
        </w:rPr>
        <w:t xml:space="preserve">Применить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k</m:t>
                    </m:r>
                  </m:sub>
                </m:sSub>
              </m:e>
            </m:d>
          </m:sup>
        </m:sSup>
      </m:oMath>
      <w:r w:rsidR="008F272D" w:rsidRPr="008F272D">
        <w:rPr>
          <w:rFonts w:ascii="Times New Roman" w:eastAsiaTheme="minorEastAsia" w:hAnsi="Times New Roman" w:cs="Times New Roman"/>
        </w:rPr>
        <w:t>-преобразовани</w:t>
      </w:r>
      <w:r w:rsidRPr="00B960DC">
        <w:rPr>
          <w:rFonts w:ascii="Times New Roman" w:eastAsiaTheme="minorEastAsia" w:hAnsi="Times New Roman" w:cs="Times New Roman"/>
        </w:rPr>
        <w:t xml:space="preserve"> (</w:t>
      </w:r>
      <w:r w:rsidR="00D10D6B" w:rsidRPr="00B960DC">
        <w:rPr>
          <w:rFonts w:ascii="Times New Roman" w:eastAsiaTheme="minorEastAsia" w:hAnsi="Times New Roman" w:cs="Times New Roman"/>
          <w:i/>
          <w:iCs/>
          <w:u w:val="single"/>
        </w:rPr>
        <w:t>Лемма 1</w:t>
      </w:r>
      <w:r w:rsidRPr="00B960DC">
        <w:rPr>
          <w:rFonts w:ascii="Times New Roman" w:eastAsiaTheme="minorEastAsia" w:hAnsi="Times New Roman" w:cs="Times New Roman"/>
          <w:b/>
          <w:bCs/>
          <w:u w:val="single"/>
        </w:rPr>
        <w:t>)</w:t>
      </w:r>
    </w:p>
    <w:p w14:paraId="3CCE85CE" w14:textId="5305C6F8" w:rsidR="00B960DC" w:rsidRPr="00C25FB7" w:rsidRDefault="00B960DC" w:rsidP="00B960DC">
      <w:pPr>
        <w:ind w:left="708" w:firstLine="708"/>
        <w:rPr>
          <w:rFonts w:ascii="Cambria Math" w:eastAsiaTheme="minorEastAsia" w:hAnsi="Cambria Math" w:cs="Times New Roman"/>
        </w:rPr>
      </w:pPr>
      <w:r w:rsidRPr="00B960DC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B960DC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B960DC">
        <w:rPr>
          <w:rFonts w:ascii="Cambria Math" w:eastAsiaTheme="minorEastAsia" w:hAnsi="Cambria Math" w:cs="Times New Roman"/>
          <w:iCs/>
        </w:rPr>
        <w:t xml:space="preserve">каждого фиксированного набора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sub>
            </m:sSub>
          </m:e>
        </m:d>
      </m:oMath>
      <w:r w:rsidRPr="00B960DC">
        <w:rPr>
          <w:rFonts w:ascii="Cambria Math" w:eastAsiaTheme="minorEastAsia" w:hAnsi="Cambria Math" w:cs="Times New Roman"/>
        </w:rPr>
        <w:t>:</w:t>
      </w:r>
    </w:p>
    <w:p w14:paraId="51A7F5A4" w14:textId="3E6C9631" w:rsidR="00B960DC" w:rsidRPr="003E52EE" w:rsidRDefault="00B960DC" w:rsidP="00B960DC">
      <w:pPr>
        <w:ind w:left="708" w:firstLine="708"/>
        <w:rPr>
          <w:rFonts w:ascii="Cambria Math" w:eastAsiaTheme="minorEastAsia" w:hAnsi="Cambria Math" w:cs="Times New Roman"/>
          <w:i/>
        </w:rPr>
      </w:pPr>
      <w:r w:rsidRPr="00C25FB7">
        <w:rPr>
          <w:rFonts w:ascii="Times New Roman" w:eastAsiaTheme="minorEastAsia" w:hAnsi="Times New Roman" w:cs="Times New Roman"/>
          <w:b/>
          <w:bCs/>
        </w:rPr>
        <w:tab/>
      </w:r>
      <w:r>
        <w:rPr>
          <w:rFonts w:ascii="Times New Roman" w:eastAsiaTheme="minorEastAsia" w:hAnsi="Times New Roman" w:cs="Times New Roman"/>
        </w:rPr>
        <w:t xml:space="preserve">Вычислить 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sub>
        </m:sSub>
      </m:oMath>
      <w:r w:rsidR="003E52EE">
        <w:rPr>
          <w:rFonts w:ascii="Times New Roman" w:eastAsiaTheme="minorEastAsia" w:hAnsi="Times New Roman" w:cs="Times New Roman"/>
        </w:rPr>
        <w:t xml:space="preserve"> (аналогично формуле 16)</w:t>
      </w:r>
    </w:p>
    <w:p w14:paraId="07230471" w14:textId="2EF0D737" w:rsidR="003C4DAF" w:rsidRPr="003C4DAF" w:rsidRDefault="003C4DAF" w:rsidP="003C4DAF">
      <w:pPr>
        <w:ind w:left="708" w:firstLine="708"/>
        <w:rPr>
          <w:rFonts w:ascii="Times New Roman" w:eastAsiaTheme="minorEastAsia" w:hAnsi="Times New Roman" w:cs="Times New Roman"/>
        </w:rPr>
      </w:pPr>
      <w:r w:rsidRPr="00C25FB7">
        <w:rPr>
          <w:rFonts w:ascii="Times New Roman" w:eastAsiaTheme="minorEastAsia" w:hAnsi="Times New Roman" w:cs="Times New Roman"/>
          <w:b/>
          <w:bCs/>
        </w:rPr>
        <w:tab/>
      </w:r>
      <w:r>
        <w:rPr>
          <w:rFonts w:ascii="Times New Roman" w:eastAsiaTheme="minorEastAsia" w:hAnsi="Times New Roman" w:cs="Times New Roman"/>
        </w:rPr>
        <w:t xml:space="preserve">Вычислить </w:t>
      </w:r>
      <w:r w:rsidRPr="003C4DAF">
        <w:rPr>
          <w:rFonts w:ascii="Times New Roman" w:eastAsiaTheme="minorEastAsia" w:hAnsi="Times New Roman" w:cs="Times New Roman"/>
        </w:rPr>
        <w:t>конечны</w:t>
      </w:r>
      <w:r>
        <w:rPr>
          <w:rFonts w:ascii="Times New Roman" w:eastAsiaTheme="minorEastAsia" w:hAnsi="Times New Roman" w:cs="Times New Roman"/>
        </w:rPr>
        <w:t>е</w:t>
      </w:r>
      <w:r w:rsidRPr="003C4DAF">
        <w:rPr>
          <w:rFonts w:ascii="Times New Roman" w:eastAsiaTheme="minorEastAsia" w:hAnsi="Times New Roman" w:cs="Times New Roman"/>
        </w:rPr>
        <w:t xml:space="preserve"> разност</w:t>
      </w:r>
      <w:r>
        <w:rPr>
          <w:rFonts w:ascii="Times New Roman" w:eastAsiaTheme="minorEastAsia" w:hAnsi="Times New Roman" w:cs="Times New Roman"/>
        </w:rPr>
        <w:t xml:space="preserve">и требуемых порядков </w:t>
      </w:r>
      <w:r w:rsidRPr="003C4DAF">
        <w:rPr>
          <w:rFonts w:ascii="Times New Roman" w:eastAsiaTheme="minorEastAsia" w:hAnsi="Times New Roman" w:cs="Times New Roman"/>
        </w:rPr>
        <w:t>#</w:t>
      </w:r>
      <w:r w:rsidRPr="003C4DAF">
        <w:rPr>
          <w:rFonts w:ascii="Times New Roman" w:eastAsiaTheme="minorEastAsia" w:hAnsi="Times New Roman" w:cs="Times New Roman"/>
          <w:b/>
          <w:bCs/>
          <w:i/>
          <w:iCs/>
          <w:u w:val="single"/>
        </w:rPr>
        <w:t>Определение 5</w:t>
      </w:r>
    </w:p>
    <w:p w14:paraId="5A411F78" w14:textId="239D0FDA" w:rsidR="008F272D" w:rsidRDefault="003C4DAF" w:rsidP="00A56C8E">
      <w:pPr>
        <w:ind w:left="70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Построить и решить систему уравнений (аналогичную (20))</w:t>
      </w:r>
    </w:p>
    <w:p w14:paraId="56A54F5B" w14:textId="4B25EA8A" w:rsidR="003C4DAF" w:rsidRPr="003C4DAF" w:rsidRDefault="003C4DAF" w:rsidP="00A56C8E">
      <w:pPr>
        <w:ind w:left="708"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Результат записать в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d>
          <m:dPr>
            <m:ctrlPr>
              <w:rPr>
                <w:rFonts w:ascii="Cambria Math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k</m:t>
                </m:r>
                <m:r>
                  <w:rPr>
                    <w:rFonts w:ascii="Cambria Math" w:hAnsi="Cambria Math" w:cs="Times New Roman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S</m:t>
                </m:r>
              </m:sub>
            </m:sSub>
          </m:e>
        </m:d>
      </m:oMath>
    </w:p>
    <w:p w14:paraId="5725E5A3" w14:textId="77777777" w:rsidR="000D4774" w:rsidRDefault="00216ADB" w:rsidP="000D4774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r</w:t>
      </w:r>
      <w:proofErr w:type="spellStart"/>
      <w:r w:rsidR="008F272D" w:rsidRPr="00216ADB">
        <w:rPr>
          <w:rFonts w:ascii="Times New Roman" w:eastAsiaTheme="minorEastAsia" w:hAnsi="Times New Roman" w:cs="Times New Roman"/>
          <w:b/>
          <w:bCs/>
        </w:rPr>
        <w:t>eturn</w:t>
      </w:r>
      <w:proofErr w:type="spellEnd"/>
      <w:r w:rsidRPr="006B0D07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+1</m:t>
            </m:r>
          </m:sub>
        </m:sSub>
      </m:oMath>
      <w:r w:rsidR="008F272D" w:rsidRPr="008F272D">
        <w:rPr>
          <w:rFonts w:ascii="Times New Roman" w:eastAsiaTheme="minorEastAsia" w:hAnsi="Times New Roman" w:cs="Times New Roman"/>
        </w:rPr>
        <w:t xml:space="preserve"> </w:t>
      </w:r>
    </w:p>
    <w:p w14:paraId="27890CBE" w14:textId="62E9EABE" w:rsidR="000D4774" w:rsidRPr="000D4774" w:rsidRDefault="000D4774" w:rsidP="000D4774">
      <w:pPr>
        <w:jc w:val="center"/>
        <w:rPr>
          <w:rFonts w:ascii="Times New Roman" w:eastAsiaTheme="minorEastAsia" w:hAnsi="Times New Roman" w:cs="Times New Roman"/>
        </w:rPr>
      </w:pPr>
      <w:r w:rsidRPr="000D477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>
        <w:rPr>
          <w:rFonts w:ascii="Times New Roman" w:eastAsiaTheme="minorEastAsia" w:hAnsi="Times New Roman" w:cs="Times New Roman"/>
          <w:i/>
          <w:iCs/>
          <w:u w:val="single"/>
        </w:rPr>
        <w:t>3</w:t>
      </w:r>
      <w:r w:rsidRPr="000D4774">
        <w:rPr>
          <w:rFonts w:ascii="Times New Roman" w:eastAsiaTheme="minorEastAsia" w:hAnsi="Times New Roman" w:cs="Times New Roman"/>
        </w:rPr>
        <w:t xml:space="preserve">. Псевдокод для </w:t>
      </w:r>
      <w:r w:rsidR="006B0D07">
        <w:rPr>
          <w:rFonts w:ascii="Times New Roman" w:eastAsiaTheme="minorEastAsia" w:hAnsi="Times New Roman" w:cs="Times New Roman"/>
        </w:rPr>
        <w:t xml:space="preserve">последовательного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="006B0D07" w:rsidRPr="008F272D">
        <w:rPr>
          <w:rFonts w:ascii="Times New Roman" w:eastAsiaTheme="minorEastAsia" w:hAnsi="Times New Roman" w:cs="Times New Roman"/>
        </w:rPr>
        <w:t xml:space="preserve">-преобразования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 w:rsidR="006B0D07">
        <w:rPr>
          <w:rFonts w:ascii="Times New Roman" w:eastAsiaTheme="minorEastAsia" w:hAnsi="Times New Roman" w:cs="Times New Roman"/>
        </w:rPr>
        <w:t xml:space="preserve">-мерных </w:t>
      </w:r>
      <w:r w:rsidR="006B0D07" w:rsidRPr="008F272D">
        <w:rPr>
          <w:rFonts w:ascii="Times New Roman" w:eastAsiaTheme="minorEastAsia" w:hAnsi="Times New Roman" w:cs="Times New Roman"/>
        </w:rPr>
        <w:t>рядов</w:t>
      </w:r>
      <w:r w:rsidRPr="000D4774">
        <w:rPr>
          <w:rFonts w:ascii="Times New Roman" w:eastAsiaTheme="minorEastAsia" w:hAnsi="Times New Roman" w:cs="Times New Roman"/>
        </w:rPr>
        <w:t>.</w:t>
      </w:r>
    </w:p>
    <w:p w14:paraId="1BEAC289" w14:textId="77777777" w:rsidR="006B0D07" w:rsidRPr="006B0D07" w:rsidRDefault="006B0D07" w:rsidP="006B0D07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DE5BD8" wp14:editId="0907C603">
                <wp:simplePos x="0" y="0"/>
                <wp:positionH relativeFrom="column">
                  <wp:posOffset>-48777</wp:posOffset>
                </wp:positionH>
                <wp:positionV relativeFrom="paragraph">
                  <wp:posOffset>247605</wp:posOffset>
                </wp:positionV>
                <wp:extent cx="5985673" cy="712381"/>
                <wp:effectExtent l="0" t="0" r="15240" b="12065"/>
                <wp:wrapNone/>
                <wp:docPr id="638440163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5673" cy="71238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193A5" id="Прямоугольник 2" o:spid="_x0000_s1026" style="position:absolute;margin-left:-3.85pt;margin-top:19.5pt;width:471.3pt;height:5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1835C056" w14:textId="2183BE2C" w:rsidR="006B0D07" w:rsidRPr="00976F22" w:rsidRDefault="006B0D07" w:rsidP="006B0D07">
      <w:pPr>
        <w:rPr>
          <w:rFonts w:ascii="Cambria Math" w:eastAsiaTheme="minorEastAsia" w:hAnsi="Cambria Math" w:cs="Times New Roman"/>
          <w:i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Вход</w:t>
      </w:r>
      <w:r w:rsidRPr="00973FFB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 xml:space="preserve">i, </m:t>
            </m:r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</m:e>
        </m:d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i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</w:rPr>
              <m:t>+</m:t>
            </m:r>
            <m:r>
              <w:rPr>
                <w:rFonts w:ascii="Cambria Math" w:eastAsiaTheme="minorEastAsia" w:hAnsi="Cambria Math" w:cs="Times New Roman"/>
              </w:rPr>
              <m:t>j</m:t>
            </m:r>
          </m:den>
        </m:f>
      </m:oMath>
      <w:r w:rsidR="00976F22" w:rsidRPr="00976F2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m=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1, 2</m:t>
            </m:r>
          </m:e>
        </m:d>
        <m:r>
          <w:rPr>
            <w:rFonts w:ascii="Cambria Math" w:eastAsiaTheme="minorEastAsia" w:hAnsi="Cambria Math" w:cs="Times New Roman"/>
          </w:rPr>
          <m:t xml:space="preserve">, </m:t>
        </m:r>
        <m:r>
          <w:rPr>
            <w:rFonts w:ascii="Cambria Math" w:eastAsiaTheme="minorEastAsia" w:hAnsi="Cambria Math" w:cs="Times New Roman"/>
            <w:lang w:val="en-US"/>
          </w:rPr>
          <m:t>R</m:t>
        </m:r>
        <m:r>
          <w:rPr>
            <w:rFonts w:ascii="Cambria Math" w:eastAsiaTheme="minorEastAsia" w:hAnsi="Cambria Math" w:cs="Times New Roman"/>
          </w:rPr>
          <m:t xml:space="preserve">= </m:t>
        </m:r>
      </m:oMath>
      <w:r w:rsidR="00976F22" w:rsidRPr="00976F22">
        <w:rPr>
          <w:rFonts w:ascii="Times New Roman" w:eastAsiaTheme="minorEastAsia" w:hAnsi="Times New Roman" w:cs="Times New Roman"/>
        </w:rPr>
        <w:t>[[5, 10], [4, 8]]</w:t>
      </w:r>
    </w:p>
    <w:p w14:paraId="6120706B" w14:textId="31D397F8" w:rsidR="006B0D07" w:rsidRPr="00C25FB7" w:rsidRDefault="006B0D07" w:rsidP="006B0D07">
      <w:pPr>
        <w:rPr>
          <w:rFonts w:ascii="Cambria Math" w:eastAsiaTheme="minorEastAsia" w:hAnsi="Cambria Math" w:cs="Times New Roman"/>
          <w:i/>
          <w:lang w:val="en-US"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Выход</w:t>
      </w:r>
      <w:r w:rsidRPr="00973FFB">
        <w:rPr>
          <w:rFonts w:ascii="Times New Roman" w:eastAsiaTheme="minorEastAsia" w:hAnsi="Times New Roman" w:cs="Times New Roman"/>
        </w:rPr>
        <w:t>:</w:t>
      </w:r>
      <w:r w:rsidRPr="006B0D07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S</m:t>
            </m:r>
            <m:r>
              <w:rPr>
                <w:rFonts w:ascii="Cambria Math" w:hAnsi="Cambria Math" w:cs="Times New Roman"/>
              </w:rPr>
              <m:t>+1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.721</m:t>
        </m:r>
      </m:oMath>
    </w:p>
    <w:p w14:paraId="34859628" w14:textId="140BA7AD" w:rsidR="006B0D07" w:rsidRPr="00934390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>
        <w:rPr>
          <w:rFonts w:ascii="Times New Roman" w:eastAsiaTheme="minorEastAsia" w:hAnsi="Times New Roman" w:cs="Times New Roman"/>
          <w:i/>
          <w:iCs/>
          <w:u w:val="single"/>
        </w:rPr>
        <w:t>4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>
        <w:rPr>
          <w:rFonts w:ascii="Times New Roman" w:eastAsiaTheme="minorEastAsia" w:hAnsi="Times New Roman" w:cs="Times New Roman"/>
        </w:rPr>
        <w:t xml:space="preserve">последовательного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</m:oMath>
      <w:r w:rsidRPr="008F272D">
        <w:rPr>
          <w:rFonts w:ascii="Times New Roman" w:eastAsiaTheme="minorEastAsia" w:hAnsi="Times New Roman" w:cs="Times New Roman"/>
        </w:rPr>
        <w:t xml:space="preserve">-преобразования для </w:t>
      </w:r>
      <m:oMath>
        <m:r>
          <w:rPr>
            <w:rFonts w:ascii="Cambria Math" w:eastAsiaTheme="minorEastAsia" w:hAnsi="Cambria Math" w:cs="Times New Roman"/>
            <w:lang w:val="en-US"/>
          </w:rPr>
          <m:t>s</m:t>
        </m:r>
      </m:oMath>
      <w:r>
        <w:rPr>
          <w:rFonts w:ascii="Times New Roman" w:eastAsiaTheme="minorEastAsia" w:hAnsi="Times New Roman" w:cs="Times New Roman"/>
        </w:rPr>
        <w:t xml:space="preserve">-мерных </w:t>
      </w:r>
      <w:r w:rsidRPr="008F272D">
        <w:rPr>
          <w:rFonts w:ascii="Times New Roman" w:eastAsiaTheme="minorEastAsia" w:hAnsi="Times New Roman" w:cs="Times New Roman"/>
        </w:rPr>
        <w:t>рядов</w:t>
      </w:r>
      <w:r>
        <w:rPr>
          <w:rFonts w:ascii="Times New Roman" w:eastAsiaTheme="minorEastAsia" w:hAnsi="Times New Roman" w:cs="Times New Roman"/>
        </w:rPr>
        <w:t>.</w:t>
      </w:r>
    </w:p>
    <w:p w14:paraId="74139F3C" w14:textId="77777777" w:rsidR="00F05F78" w:rsidRPr="002C7DA3" w:rsidRDefault="00F05F78" w:rsidP="008F272D">
      <w:pPr>
        <w:rPr>
          <w:rFonts w:ascii="Times New Roman" w:eastAsiaTheme="minorEastAsia" w:hAnsi="Times New Roman" w:cs="Times New Roman"/>
        </w:rPr>
      </w:pPr>
    </w:p>
    <w:p w14:paraId="5EC89B5F" w14:textId="37685793" w:rsidR="00334954" w:rsidRPr="002C7DA3" w:rsidRDefault="00347738" w:rsidP="00334954">
      <w:pPr>
        <w:ind w:firstLine="708"/>
        <w:rPr>
          <w:rFonts w:ascii="Times New Roman" w:hAnsi="Times New Roman" w:cs="Times New Roman"/>
        </w:rPr>
      </w:pPr>
      <w:r w:rsidRPr="002C7DA3">
        <w:rPr>
          <w:rFonts w:ascii="Times New Roman" w:hAnsi="Times New Roman" w:cs="Times New Roman"/>
        </w:rPr>
        <w:t>Рассмотрим пример двойного ряда </w:t>
      </w:r>
      <m:oMath>
        <m:nary>
          <m:naryPr>
            <m:chr m:val="∑"/>
            <m:limLoc m:val="subSup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j=1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nary>
              <m:naryPr>
                <m:chr m:val="∑"/>
                <m:limLoc m:val="subSup"/>
                <m:grow m:val="1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j,k</m:t>
                    </m:r>
                  </m:sub>
                </m:sSub>
              </m:e>
            </m:nary>
          </m:e>
        </m:nary>
      </m:oMath>
      <w:r w:rsidRPr="002C7DA3">
        <w:rPr>
          <w:rFonts w:ascii="Times New Roman" w:hAnsi="Times New Roman" w:cs="Times New Roman"/>
        </w:rPr>
        <w:t>​, где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j,k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r>
          <w:rPr>
            <w:rFonts w:ascii="Cambria Math" w:eastAsiaTheme="minorEastAsia" w:hAnsi="Cambria Math" w:cs="Times New Roman"/>
          </w:rPr>
          <m:t>∕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j+g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</m:d>
          </m:e>
        </m:d>
      </m:oMath>
      <w:r w:rsidRPr="002C7DA3">
        <w:rPr>
          <w:rFonts w:ascii="Times New Roman" w:hAnsi="Times New Roman" w:cs="Times New Roman"/>
        </w:rPr>
        <w:t>, 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&lt;1,  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uk</m:t>
            </m:r>
          </m:e>
        </m:d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</m:d>
          </m:sup>
        </m:sSup>
        <m:r>
          <w:rPr>
            <w:rFonts w:ascii="Cambria Math" w:hAnsi="Cambria Math" w:cs="Times New Roman"/>
          </w:rPr>
          <m:t>,g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∈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</m:d>
          </m:sup>
        </m:sSubSup>
      </m:oMath>
      <w:r w:rsidRPr="002C7DA3">
        <w:rPr>
          <w:rFonts w:ascii="Times New Roman" w:hAnsi="Times New Roman" w:cs="Times New Roman"/>
        </w:rPr>
        <w:t>​для некоторого положительного целого </w:t>
      </w:r>
      <w:r w:rsidRPr="002C7DA3">
        <w:rPr>
          <w:rFonts w:ascii="Times New Roman" w:hAnsi="Times New Roman" w:cs="Times New Roman"/>
          <w:i/>
          <w:iCs/>
        </w:rPr>
        <w:t>r</w:t>
      </w:r>
      <w:r w:rsidRPr="002C7DA3">
        <w:rPr>
          <w:rFonts w:ascii="Times New Roman" w:hAnsi="Times New Roman" w:cs="Times New Roman"/>
        </w:rPr>
        <w:t>, и 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&gt;0</m:t>
        </m:r>
      </m:oMath>
      <w:r w:rsidRPr="002C7DA3">
        <w:rPr>
          <w:rFonts w:ascii="Times New Roman" w:hAnsi="Times New Roman" w:cs="Times New Roman"/>
        </w:rPr>
        <w:t> для всех достаточно больших </w:t>
      </w:r>
      <m:oMath>
        <m:r>
          <w:rPr>
            <w:rFonts w:ascii="Cambria Math" w:hAnsi="Cambria Math" w:cs="Times New Roman"/>
          </w:rPr>
          <m:t>k</m:t>
        </m:r>
      </m:oMath>
      <w:r w:rsidRPr="002C7DA3">
        <w:rPr>
          <w:rFonts w:ascii="Times New Roman" w:hAnsi="Times New Roman" w:cs="Times New Roman"/>
        </w:rPr>
        <w:t>. (Например, </w:t>
      </w:r>
      <m:oMath>
        <m:r>
          <w:rPr>
            <w:rFonts w:ascii="Cambria Math" w:hAnsi="Cambria Math" w:cs="Times New Roman"/>
          </w:rPr>
          <m:t>q=2</m:t>
        </m:r>
      </m:oMath>
      <w:r w:rsidRPr="002C7DA3">
        <w:rPr>
          <w:rFonts w:ascii="Times New Roman" w:hAnsi="Times New Roman" w:cs="Times New Roman"/>
        </w:rPr>
        <w:t> для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kθ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 xml:space="preserve"> или n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func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y</m:t>
            </m:r>
          </m:e>
        </m:d>
      </m:oMath>
      <w:r w:rsidR="00334954" w:rsidRPr="002C7DA3">
        <w:rPr>
          <w:rFonts w:ascii="Times New Roman" w:eastAsiaTheme="minorEastAsia" w:hAnsi="Times New Roman" w:cs="Times New Roman"/>
        </w:rPr>
        <w:t xml:space="preserve"> - </w:t>
      </w:r>
      <w:r w:rsidRPr="002C7DA3">
        <w:rPr>
          <w:rFonts w:ascii="Times New Roman" w:hAnsi="Times New Roman" w:cs="Times New Roman"/>
          <w:i/>
          <w:iCs/>
        </w:rPr>
        <w:t>k</w:t>
      </w:r>
      <w:r w:rsidRPr="002C7DA3">
        <w:rPr>
          <w:rFonts w:ascii="Times New Roman" w:hAnsi="Times New Roman" w:cs="Times New Roman"/>
        </w:rPr>
        <w:t>-го многочлена Лежандра.) Во-первых,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j,k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j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</m:d>
          </m:sup>
        </m:sSup>
      </m:oMath>
      <w:r w:rsidRPr="002C7DA3">
        <w:rPr>
          <w:rFonts w:ascii="Times New Roman" w:hAnsi="Times New Roman" w:cs="Times New Roman"/>
        </w:rPr>
        <w:t> при фиксированном </w:t>
      </w:r>
      <m:oMath>
        <m:r>
          <w:rPr>
            <w:rFonts w:ascii="Cambria Math" w:hAnsi="Cambria Math" w:cs="Times New Roman"/>
          </w:rPr>
          <m:t>k</m:t>
        </m:r>
      </m:oMath>
      <w:r w:rsidRPr="002C7DA3">
        <w:rPr>
          <w:rFonts w:ascii="Times New Roman" w:hAnsi="Times New Roman" w:cs="Times New Roman"/>
        </w:rPr>
        <w:t xml:space="preserve">, </w:t>
      </w:r>
      <w:r w:rsidRPr="002C7DA3">
        <w:rPr>
          <w:rFonts w:ascii="Times New Roman" w:hAnsi="Times New Roman" w:cs="Times New Roman"/>
        </w:rPr>
        <w:lastRenderedPageBreak/>
        <w:t>а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j,k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</m:sSubSup>
        <m:r>
          <w:rPr>
            <w:rFonts w:ascii="Cambria Math" w:hAnsi="Cambria Math" w:cs="Times New Roman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(q)</m:t>
            </m:r>
          </m:sup>
        </m:sSup>
      </m:oMath>
      <w:r w:rsidRPr="002C7DA3">
        <w:rPr>
          <w:rFonts w:ascii="Times New Roman" w:hAnsi="Times New Roman" w:cs="Times New Roman"/>
        </w:rPr>
        <w:t> при фиксированном </w:t>
      </w:r>
      <m:oMath>
        <m:r>
          <w:rPr>
            <w:rFonts w:ascii="Cambria Math" w:hAnsi="Cambria Math" w:cs="Times New Roman"/>
          </w:rPr>
          <m:t>j</m:t>
        </m:r>
      </m:oMath>
      <w:r w:rsidRPr="002C7DA3">
        <w:rPr>
          <w:rFonts w:ascii="Times New Roman" w:hAnsi="Times New Roman" w:cs="Times New Roman"/>
        </w:rPr>
        <w:t xml:space="preserve">. </w:t>
      </w:r>
      <w:r w:rsidR="00334954" w:rsidRPr="002C7DA3">
        <w:rPr>
          <w:rFonts w:ascii="Times New Roman" w:hAnsi="Times New Roman" w:cs="Times New Roman"/>
        </w:rPr>
        <w:t>Используя соотношение </w:t>
      </w:r>
      <m:oMath>
        <m:r>
          <w:rPr>
            <w:rFonts w:ascii="Cambria Math" w:hAnsi="Cambria Math" w:cs="Times New Roman"/>
          </w:rPr>
          <m:t>1∕c=</m:t>
        </m:r>
        <m:nary>
          <m:naryPr>
            <m:limLoc m:val="undOvr"/>
            <m:grow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ⅇ</m:t>
                </m:r>
              </m:e>
              <m:sup>
                <m:r>
                  <w:rPr>
                    <w:rFonts w:ascii="Cambria Math" w:hAnsi="Cambria Math" w:cs="Times New Roman"/>
                  </w:rPr>
                  <m:t>-cξ</m:t>
                </m:r>
              </m:sup>
            </m:sSup>
            <m:r>
              <w:rPr>
                <w:rFonts w:ascii="Cambria Math" w:hAnsi="Cambria Math" w:cs="Times New Roman"/>
              </w:rPr>
              <m:t>ⅆξ</m:t>
            </m:r>
          </m:e>
        </m:nary>
      </m:oMath>
      <w:r w:rsidR="00334954" w:rsidRPr="002C7DA3">
        <w:rPr>
          <w:rFonts w:ascii="Times New Roman" w:eastAsiaTheme="minorEastAsia" w:hAnsi="Times New Roman" w:cs="Times New Roman"/>
        </w:rPr>
        <w:t xml:space="preserve"> для </w:t>
      </w:r>
      <m:oMath>
        <m:r>
          <m:rPr>
            <m:scr m:val="fraktur"/>
            <m:sty m:val="p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</w:rPr>
          <m:t>&gt;0</m:t>
        </m:r>
      </m:oMath>
      <w:r w:rsidR="00334954" w:rsidRPr="002C7DA3">
        <w:rPr>
          <w:rFonts w:ascii="Times New Roman" w:hAnsi="Times New Roman" w:cs="Times New Roman"/>
        </w:rPr>
        <w:t>, можно показать, что:</w:t>
      </w:r>
    </w:p>
    <w:p w14:paraId="50FD67AC" w14:textId="4D17DD21" w:rsidR="00334954" w:rsidRPr="002C7DA3" w:rsidRDefault="00000000" w:rsidP="00334954">
      <w:pPr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j,k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=x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nary>
            <m:naryPr>
              <m:limLoc m:val="subSup"/>
              <m:grow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-ξg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y</m:t>
                          </m:r>
                        </m:e>
                      </m:d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a+</m:t>
                      </m:r>
                      <m:r>
                        <w:rPr>
                          <w:rFonts w:ascii="Cambria Math" w:hAnsi="Cambria Math" w:cs="Times New Roman"/>
                        </w:rPr>
                        <m:t>ξ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</w:rPr>
            <m:t xml:space="preserve"> ⅆξ.</m:t>
          </m:r>
        </m:oMath>
      </m:oMathPara>
    </w:p>
    <w:p w14:paraId="247F1B5C" w14:textId="687788D1" w:rsidR="00334954" w:rsidRPr="002C7DA3" w:rsidRDefault="00334954" w:rsidP="00334954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Применяя лемму Ватсона</w:t>
      </w:r>
      <w:r w:rsidR="0041420D">
        <w:rPr>
          <w:rFonts w:ascii="Times New Roman" w:eastAsiaTheme="minorEastAsia" w:hAnsi="Times New Roman" w:cs="Times New Roman"/>
        </w:rPr>
        <w:t xml:space="preserve"> (см. </w:t>
      </w:r>
      <w:r w:rsidR="0041420D" w:rsidRPr="00F914FF">
        <w:rPr>
          <w:rFonts w:ascii="Times New Roman" w:eastAsiaTheme="minorEastAsia" w:hAnsi="Times New Roman" w:cs="Times New Roman"/>
        </w:rPr>
        <w:t>[14]</w:t>
      </w:r>
      <w:r w:rsidR="0041420D">
        <w:rPr>
          <w:rFonts w:ascii="Times New Roman" w:eastAsiaTheme="minorEastAsia" w:hAnsi="Times New Roman" w:cs="Times New Roman"/>
        </w:rPr>
        <w:t>)</w:t>
      </w:r>
      <w:r w:rsidRPr="002C7DA3">
        <w:rPr>
          <w:rFonts w:ascii="Times New Roman" w:eastAsiaTheme="minorEastAsia" w:hAnsi="Times New Roman" w:cs="Times New Roman"/>
        </w:rPr>
        <w:t xml:space="preserve"> к этому интегралу, можно увидеть, что 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> имеет асимптотическое разложение:</w:t>
      </w:r>
    </w:p>
    <w:p w14:paraId="3B496526" w14:textId="0CC29BE1" w:rsidR="00334954" w:rsidRPr="002C7DA3" w:rsidRDefault="00000000" w:rsidP="00334954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k</m:t>
              </m:r>
            </m:e>
          </m:d>
          <m:r>
            <w:rPr>
              <w:rFonts w:ascii="Cambria Math" w:eastAsiaTheme="minorEastAsia" w:hAnsi="Cambria Math" w:cs="Times New Roman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-i-1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~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k</m:t>
              </m:r>
            </m:sub>
          </m:sSub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-i-r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  k</m:t>
          </m:r>
          <m:r>
            <w:rPr>
              <w:rFonts w:ascii="Cambria Math" w:eastAsiaTheme="minorEastAsia" w:hAnsi="Cambria Math" w:cs="Times New Roman"/>
            </w:rPr>
            <m:t>→∞.</m:t>
          </m:r>
        </m:oMath>
      </m:oMathPara>
    </w:p>
    <w:p w14:paraId="2B052FC3" w14:textId="0B1685DC" w:rsidR="006B0D07" w:rsidRDefault="00334954" w:rsidP="00334954">
      <w:pPr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ab/>
        <w:t xml:space="preserve">Это означает, что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{L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k</m:t>
            </m:r>
          </m:e>
        </m:d>
        <m:r>
          <w:rPr>
            <w:rFonts w:ascii="Cambria Math" w:hAnsi="Cambria Math" w:cs="Times New Roman"/>
          </w:rPr>
          <m:t>}∈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  <w:lang w:val="en-US"/>
                  </w:rPr>
                  <m:t>q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.</w:t>
      </w:r>
    </w:p>
    <w:p w14:paraId="2CE2D518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7CC19BE6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10EE01EE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6DD290D3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38EA3456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2AAD0991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1193C9D8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0A9832AF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3D28CF9E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79960F97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2E89BAB4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5C6EE6FB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08747744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42B6A04B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1C988ED6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2AF70E2F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755B99AA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18585842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4B76C249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27839FF7" w14:textId="77777777" w:rsidR="003F7684" w:rsidRDefault="003F7684" w:rsidP="00334954">
      <w:pPr>
        <w:rPr>
          <w:rFonts w:ascii="Times New Roman" w:eastAsiaTheme="minorEastAsia" w:hAnsi="Times New Roman" w:cs="Times New Roman"/>
        </w:rPr>
      </w:pPr>
    </w:p>
    <w:p w14:paraId="3373191F" w14:textId="77777777" w:rsidR="003F7684" w:rsidRPr="00A2227D" w:rsidRDefault="003F7684" w:rsidP="00334954">
      <w:pPr>
        <w:rPr>
          <w:rFonts w:ascii="Times New Roman" w:eastAsiaTheme="minorEastAsia" w:hAnsi="Times New Roman" w:cs="Times New Roman"/>
        </w:rPr>
      </w:pPr>
    </w:p>
    <w:p w14:paraId="32DAE1DD" w14:textId="3C6AC7AF" w:rsidR="00334954" w:rsidRPr="002C7DA3" w:rsidRDefault="008F6E09" w:rsidP="008F6E09">
      <w:pPr>
        <w:jc w:val="center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lastRenderedPageBreak/>
        <w:t xml:space="preserve">Факториальное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iCs/>
        </w:rPr>
        <w:t>-</w:t>
      </w:r>
      <w:r w:rsidR="006B0D07">
        <w:rPr>
          <w:rFonts w:ascii="Times New Roman" w:eastAsiaTheme="minorEastAsia" w:hAnsi="Times New Roman" w:cs="Times New Roman"/>
          <w:iCs/>
        </w:rPr>
        <w:t>преобразование</w:t>
      </w:r>
    </w:p>
    <w:p w14:paraId="77A9F51C" w14:textId="12694467" w:rsidR="00934A94" w:rsidRPr="002C7DA3" w:rsidRDefault="00934A94" w:rsidP="00934A94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Пут</w:t>
      </w:r>
      <w:r w:rsidR="003E549B" w:rsidRPr="002C7DA3">
        <w:rPr>
          <w:rFonts w:ascii="Times New Roman" w:eastAsiaTheme="minorEastAsia" w:hAnsi="Times New Roman" w:cs="Times New Roman"/>
        </w:rPr>
        <w:t>ё</w:t>
      </w:r>
      <w:r w:rsidRPr="002C7DA3">
        <w:rPr>
          <w:rFonts w:ascii="Times New Roman" w:eastAsiaTheme="minorEastAsia" w:hAnsi="Times New Roman" w:cs="Times New Roman"/>
        </w:rPr>
        <w:t>м перезаписи асимптотических разложений функций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e>
        </m:d>
      </m:oMath>
      <w:r w:rsidRPr="002C7DA3">
        <w:rPr>
          <w:rFonts w:ascii="Times New Roman" w:eastAsiaTheme="minorEastAsia" w:hAnsi="Times New Roman" w:cs="Times New Roman"/>
        </w:rPr>
        <w:t> из (19) в других формах, получаем другие варианты </w:t>
      </w:r>
      <m:oMath>
        <m:r>
          <w:rPr>
            <w:rFonts w:ascii="Cambria Math" w:eastAsiaTheme="minorEastAsia" w:hAnsi="Cambria Math" w:cs="Times New Roman"/>
          </w:rPr>
          <m:t>d</m:t>
        </m:r>
      </m:oMath>
      <w:r w:rsidRPr="002C7DA3">
        <w:rPr>
          <w:rFonts w:ascii="Times New Roman" w:eastAsiaTheme="minorEastAsia" w:hAnsi="Times New Roman" w:cs="Times New Roman"/>
        </w:rPr>
        <w:t>-преобразования</w:t>
      </w:r>
      <w:r w:rsidR="00522C7B" w:rsidRPr="002C7DA3">
        <w:rPr>
          <w:rFonts w:ascii="Times New Roman" w:eastAsiaTheme="minorEastAsia" w:hAnsi="Times New Roman" w:cs="Times New Roman"/>
        </w:rPr>
        <w:t xml:space="preserve"> [11]</w:t>
      </w:r>
      <w:r w:rsidRPr="002C7DA3">
        <w:rPr>
          <w:rFonts w:ascii="Times New Roman" w:eastAsiaTheme="minorEastAsia" w:hAnsi="Times New Roman" w:cs="Times New Roman"/>
        </w:rPr>
        <w:t>. Например, произвольный асимптотический ряд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</m:t>
                    </m:r>
                  </m:sub>
                </m:sSub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p>
                </m:sSup>
              </m:den>
            </m:f>
          </m:e>
        </m:nary>
        <m:r>
          <w:rPr>
            <w:rFonts w:ascii="Cambria Math" w:eastAsiaTheme="minorEastAsia" w:hAnsi="Cambria Math" w:cs="Times New Roman"/>
          </w:rPr>
          <m:t xml:space="preserve"> </m:t>
        </m:r>
      </m:oMath>
      <w:r w:rsidRPr="002C7DA3">
        <w:rPr>
          <w:rFonts w:ascii="Times New Roman" w:eastAsiaTheme="minorEastAsia" w:hAnsi="Times New Roman" w:cs="Times New Roman"/>
        </w:rPr>
        <w:t>при 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Pr="002C7DA3">
        <w:rPr>
          <w:rFonts w:ascii="Times New Roman" w:eastAsiaTheme="minorEastAsia" w:hAnsi="Times New Roman" w:cs="Times New Roman"/>
        </w:rPr>
        <w:t> можно также представить в виде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γ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2C7DA3">
        <w:rPr>
          <w:rFonts w:ascii="Times New Roman" w:eastAsiaTheme="minorEastAsia" w:hAnsi="Times New Roman" w:cs="Times New Roman"/>
        </w:rPr>
        <w:t> при </w:t>
      </w:r>
      <w:r w:rsidR="006E79B7" w:rsidRPr="002C7DA3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Pr="002C7DA3">
        <w:rPr>
          <w:rFonts w:ascii="Times New Roman" w:eastAsiaTheme="minorEastAsia" w:hAnsi="Times New Roman" w:cs="Times New Roman"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=1</m:t>
        </m:r>
      </m:oMath>
      <w:r w:rsidRPr="002C7DA3">
        <w:rPr>
          <w:rFonts w:ascii="Times New Roman" w:eastAsiaTheme="minorEastAsia" w:hAnsi="Times New Roman" w:cs="Times New Roman"/>
        </w:rPr>
        <w:t> 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∏"/>
            <m:limLoc m:val="subSup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-1</m:t>
            </m:r>
          </m:sup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</w:rPr>
              <m:t xml:space="preserve">,  </m:t>
            </m:r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e>
        </m:nary>
        <m:r>
          <w:rPr>
            <w:rFonts w:ascii="Cambria Math" w:eastAsiaTheme="minorEastAsia" w:hAnsi="Cambria Math" w:cs="Times New Roman"/>
          </w:rPr>
          <m:t>≥1</m:t>
        </m:r>
      </m:oMath>
      <w:r w:rsidRPr="002C7DA3">
        <w:rPr>
          <w:rFonts w:ascii="Times New Roman" w:eastAsiaTheme="minorEastAsia" w:hAnsi="Times New Roman" w:cs="Times New Roman"/>
        </w:rPr>
        <w:t>​</w:t>
      </w:r>
      <w:r w:rsidR="006E79B7" w:rsidRPr="002C7DA3">
        <w:rPr>
          <w:rFonts w:ascii="Times New Roman" w:eastAsiaTheme="minorEastAsia" w:hAnsi="Times New Roman" w:cs="Times New Roman"/>
        </w:rPr>
        <w:t xml:space="preserve">. Здесь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 для 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0≤i≤2</m:t>
        </m:r>
      </m:oMath>
      <w:r w:rsidR="006E79B7" w:rsidRPr="002C7DA3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 w:rsidRPr="002C7DA3">
        <w:rPr>
          <w:rFonts w:ascii="Times New Roman" w:eastAsiaTheme="minorEastAsia" w:hAnsi="Times New Roman" w:cs="Times New Roman"/>
        </w:rPr>
        <w:t>​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3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, и так далее. Для каждого 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2C7DA3">
        <w:rPr>
          <w:rFonts w:ascii="Times New Roman" w:eastAsiaTheme="minorEastAsia" w:hAnsi="Times New Roman" w:cs="Times New Roman"/>
        </w:rPr>
        <w:t> коэффициент</w:t>
      </w:r>
      <w:r w:rsidR="006E79B7" w:rsidRPr="002C7DA3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γ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​ однозначно определяется значениями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 xml:space="preserve">, …,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6E79B7" w:rsidRPr="002C7DA3">
        <w:rPr>
          <w:rFonts w:ascii="Times New Roman" w:eastAsiaTheme="minorEastAsia" w:hAnsi="Times New Roman" w:cs="Times New Roman"/>
        </w:rPr>
        <w:t>.</w:t>
      </w:r>
    </w:p>
    <w:p w14:paraId="211EAB71" w14:textId="6672DA7F" w:rsidR="006E79B7" w:rsidRPr="002C7DA3" w:rsidRDefault="006E79B7" w:rsidP="00934A94">
      <w:pPr>
        <w:ind w:firstLine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Если теперь переписать асимптотические разложения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2C7DA3">
        <w:rPr>
          <w:rFonts w:ascii="Times New Roman" w:eastAsiaTheme="minorEastAsia" w:hAnsi="Times New Roman" w:cs="Times New Roman"/>
        </w:rPr>
        <w:t> при 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Pr="002C7DA3">
        <w:rPr>
          <w:rFonts w:ascii="Times New Roman" w:eastAsiaTheme="minorEastAsia" w:hAnsi="Times New Roman" w:cs="Times New Roman"/>
        </w:rPr>
        <w:t> в форме 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g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ki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</m:d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</m:den>
            </m:f>
          </m:e>
        </m:nary>
      </m:oMath>
      <w:r w:rsidRPr="002C7DA3">
        <w:rPr>
          <w:rFonts w:ascii="Times New Roman" w:eastAsiaTheme="minorEastAsia" w:hAnsi="Times New Roman" w:cs="Times New Roman"/>
        </w:rPr>
        <w:t>​ при </w:t>
      </w:r>
      <m:oMath>
        <m:r>
          <w:rPr>
            <w:rFonts w:ascii="Cambria Math" w:eastAsiaTheme="minorEastAsia" w:hAnsi="Cambria Math" w:cs="Times New Roman"/>
          </w:rPr>
          <m:t>n→∞</m:t>
        </m:r>
      </m:oMath>
      <w:r w:rsidR="003A084F" w:rsidRPr="002C7DA3">
        <w:rPr>
          <w:rFonts w:ascii="Times New Roman" w:eastAsiaTheme="minorEastAsia" w:hAnsi="Times New Roman" w:cs="Times New Roman"/>
        </w:rPr>
        <w:t xml:space="preserve"> </w:t>
      </w:r>
      <w:r w:rsidRPr="002C7DA3">
        <w:rPr>
          <w:rFonts w:ascii="Times New Roman" w:eastAsiaTheme="minorEastAsia" w:hAnsi="Times New Roman" w:cs="Times New Roman"/>
        </w:rPr>
        <w:t>и продолжить аналогичным образом, можно определить факториальное 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</w:rPr>
        <w:t>-преобразование для бесконечных рядов с помощью линейных уравнений:</w:t>
      </w:r>
    </w:p>
    <w:p w14:paraId="3C95804A" w14:textId="6B89077D" w:rsidR="00522C7B" w:rsidRPr="002C7DA3" w:rsidRDefault="00000000" w:rsidP="00522C7B">
      <w:pPr>
        <w:ind w:firstLine="360"/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m,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++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p>
                  </m:sSubSup>
                  <m:r>
                    <w:rPr>
                      <w:rFonts w:ascii="Cambria Math" w:hAnsi="Cambria Math" w:cs="Times New Roman"/>
                    </w:rPr>
                    <m:t>(Δ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k-1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β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+α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eastAsiaTheme="minorEastAsia" w:hAnsi="Cambria Math" w:cs="Times New Roman"/>
              <w:lang w:val="en-US"/>
            </w:rPr>
            <m:t>,  j≤l≤j+N,</m:t>
          </m:r>
        </m:oMath>
      </m:oMathPara>
    </w:p>
    <w:p w14:paraId="0C13A490" w14:textId="0ED09F5A" w:rsidR="00522C7B" w:rsidRPr="006B0D07" w:rsidRDefault="00000000" w:rsidP="006B0D07">
      <w:pPr>
        <w:ind w:firstLine="708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.</m:t>
                  </m:r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21</m:t>
                  </m:r>
                </m:e>
              </m:d>
            </m:e>
          </m:eqArr>
        </m:oMath>
      </m:oMathPara>
    </w:p>
    <w:p w14:paraId="47FF085C" w14:textId="5C0C0302" w:rsidR="00934A94" w:rsidRPr="002C7DA3" w:rsidRDefault="006B0D07" w:rsidP="00522C7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  <w:r w:rsidR="00522C7B" w:rsidRPr="002C7DA3">
        <w:rPr>
          <w:rFonts w:ascii="Times New Roman" w:eastAsiaTheme="minorEastAsia" w:hAnsi="Times New Roman" w:cs="Times New Roman"/>
        </w:rPr>
        <w:t xml:space="preserve"> для бесконечных последовательностей с помощью линейных уравнений:</w:t>
      </w:r>
    </w:p>
    <w:p w14:paraId="3276FFDB" w14:textId="457082BC" w:rsidR="00934A94" w:rsidRPr="002C7DA3" w:rsidRDefault="00000000" w:rsidP="00522C7B">
      <w:pPr>
        <w:rPr>
          <w:rFonts w:ascii="Times New Roman" w:eastAsiaTheme="minorEastAsia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m,j</m:t>
                  </m:r>
                </m:e>
              </m:d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m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(Δ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)</m:t>
                  </m:r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i=0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ki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</w:rPr>
                                        <m:t>l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+β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nary>
                </m:e>
              </m:d>
            </m:e>
          </m:nary>
          <m:r>
            <w:rPr>
              <w:rFonts w:ascii="Cambria Math" w:eastAsiaTheme="minorEastAsia" w:hAnsi="Cambria Math" w:cs="Times New Roman"/>
            </w:rPr>
            <m:t>,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j≤l≤j+N;</m:t>
          </m:r>
        </m:oMath>
      </m:oMathPara>
    </w:p>
    <w:p w14:paraId="5385F059" w14:textId="0C7BF657" w:rsidR="00515E06" w:rsidRPr="002C7DA3" w:rsidRDefault="00000000" w:rsidP="006B0D07">
      <w:pPr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N=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.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>
          </m:eqArr>
        </m:oMath>
      </m:oMathPara>
    </w:p>
    <w:p w14:paraId="01060876" w14:textId="3528A2FF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  <w:r w:rsidRPr="008F272D">
        <w:rPr>
          <w:rFonts w:ascii="Times New Roman" w:eastAsiaTheme="minorEastAsia" w:hAnsi="Times New Roman" w:cs="Times New Roman"/>
        </w:rPr>
        <w:t xml:space="preserve">Псевдокод для </w:t>
      </w:r>
      <w:r>
        <w:rPr>
          <w:rFonts w:ascii="Times New Roman" w:eastAsiaTheme="minorEastAsia" w:hAnsi="Times New Roman" w:cs="Times New Roman"/>
          <w:iCs/>
        </w:rPr>
        <w:t>ф</w:t>
      </w:r>
      <w:r w:rsidRPr="002C7DA3">
        <w:rPr>
          <w:rFonts w:ascii="Times New Roman" w:eastAsiaTheme="minorEastAsia" w:hAnsi="Times New Roman" w:cs="Times New Roman"/>
          <w:iCs/>
        </w:rPr>
        <w:t>акториально</w:t>
      </w:r>
      <w:r>
        <w:rPr>
          <w:rFonts w:ascii="Times New Roman" w:eastAsiaTheme="minorEastAsia" w:hAnsi="Times New Roman" w:cs="Times New Roman"/>
          <w:iCs/>
        </w:rPr>
        <w:t>го</w:t>
      </w:r>
      <w:r w:rsidRPr="002C7DA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iCs/>
        </w:rPr>
        <w:t>-</w:t>
      </w:r>
      <w:r>
        <w:rPr>
          <w:rFonts w:ascii="Times New Roman" w:eastAsiaTheme="minorEastAsia" w:hAnsi="Times New Roman" w:cs="Times New Roman"/>
          <w:iCs/>
        </w:rPr>
        <w:t xml:space="preserve">преобразования </w:t>
      </w:r>
      <w:r w:rsidRPr="008F272D">
        <w:rPr>
          <w:rFonts w:ascii="Times New Roman" w:eastAsiaTheme="minorEastAsia" w:hAnsi="Times New Roman" w:cs="Times New Roman"/>
        </w:rPr>
        <w:t xml:space="preserve">представлен на </w:t>
      </w:r>
      <w:r w:rsidRPr="008F272D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8F272D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8F272D">
        <w:rPr>
          <w:rFonts w:ascii="Times New Roman" w:eastAsiaTheme="minorEastAsia" w:hAnsi="Times New Roman" w:cs="Times New Roman"/>
          <w:i/>
          <w:iCs/>
          <w:u w:val="single"/>
        </w:rPr>
        <w:t xml:space="preserve">Рисунке </w:t>
      </w:r>
      <w:r>
        <w:rPr>
          <w:rFonts w:ascii="Times New Roman" w:eastAsiaTheme="minorEastAsia" w:hAnsi="Times New Roman" w:cs="Times New Roman"/>
          <w:i/>
          <w:iCs/>
          <w:u w:val="single"/>
        </w:rPr>
        <w:t>6</w:t>
      </w:r>
      <w:r w:rsidRPr="008F272D">
        <w:rPr>
          <w:rFonts w:ascii="Times New Roman" w:eastAsiaTheme="minorEastAsia" w:hAnsi="Times New Roman" w:cs="Times New Roman"/>
        </w:rPr>
        <w:t>.</w:t>
      </w:r>
    </w:p>
    <w:p w14:paraId="03FE6D61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4D39E7BE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598014E0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1F41817E" w14:textId="77777777" w:rsidR="006B0D07" w:rsidRDefault="006B0D07" w:rsidP="006B0D07">
      <w:pPr>
        <w:ind w:firstLine="708"/>
        <w:rPr>
          <w:rFonts w:ascii="Times New Roman" w:eastAsiaTheme="minorEastAsia" w:hAnsi="Times New Roman" w:cs="Times New Roman"/>
        </w:rPr>
      </w:pPr>
    </w:p>
    <w:p w14:paraId="6D800326" w14:textId="58608D12" w:rsidR="006B0D07" w:rsidRDefault="006B0D07" w:rsidP="006B0D07">
      <w:pPr>
        <w:jc w:val="both"/>
        <w:rPr>
          <w:rFonts w:ascii="Times New Roman" w:eastAsiaTheme="minorEastAsia" w:hAnsi="Times New Roman" w:cs="Times New Roman"/>
        </w:rPr>
      </w:pPr>
    </w:p>
    <w:p w14:paraId="6305C9D4" w14:textId="42FAB6AF" w:rsidR="006B0D07" w:rsidRPr="00F80293" w:rsidRDefault="006B0D07" w:rsidP="006B0D07">
      <w:pPr>
        <w:jc w:val="both"/>
        <w:rPr>
          <w:rFonts w:ascii="Cambria Math" w:eastAsiaTheme="minorEastAsia" w:hAnsi="Cambria Math" w:cs="Cambria Math"/>
          <w:iCs/>
        </w:rPr>
      </w:pPr>
      <w:r>
        <w:rPr>
          <w:rFonts w:ascii="Times New Roman" w:eastAsiaTheme="minorEastAsia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709E6" wp14:editId="22B6E61E">
                <wp:simplePos x="0" y="0"/>
                <wp:positionH relativeFrom="column">
                  <wp:posOffset>-48777</wp:posOffset>
                </wp:positionH>
                <wp:positionV relativeFrom="paragraph">
                  <wp:posOffset>2925</wp:posOffset>
                </wp:positionV>
                <wp:extent cx="6047117" cy="5061098"/>
                <wp:effectExtent l="0" t="0" r="10795" b="25400"/>
                <wp:wrapNone/>
                <wp:docPr id="10719215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17" cy="50610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C5F97" id="Прямоугольник 1" o:spid="_x0000_s1026" style="position:absolute;margin-left:-3.85pt;margin-top:.25pt;width:476.15pt;height:398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" filled="f" strokecolor="black [3213]" strokeweight="1pt"/>
            </w:pict>
          </mc:Fallback>
        </mc:AlternateContent>
      </w:r>
      <w:r w:rsidRPr="00A53743">
        <w:rPr>
          <w:rFonts w:ascii="Times New Roman" w:eastAsiaTheme="minorEastAsia" w:hAnsi="Times New Roman" w:cs="Times New Roman"/>
          <w:b/>
          <w:bCs/>
        </w:rPr>
        <w:t>Вход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ряд </w:t>
      </w:r>
      <w:r>
        <w:rPr>
          <w:rFonts w:ascii="Times New Roman" w:eastAsiaTheme="minorEastAsia" w:hAnsi="Times New Roman" w:cs="Times New Roman"/>
          <w:lang w:val="en-US"/>
        </w:rPr>
        <w:t>S</w:t>
      </w:r>
      <w:r>
        <w:rPr>
          <w:rFonts w:ascii="Times New Roman" w:eastAsiaTheme="minorEastAsia" w:hAnsi="Times New Roman" w:cs="Times New Roman"/>
        </w:rPr>
        <w:t xml:space="preserve">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 w:cs="Times New Roman"/>
          </w:rPr>
          <m:t xml:space="preserve">,  где 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="00F80293">
        <w:rPr>
          <w:rFonts w:ascii="Times New Roman" w:eastAsiaTheme="minorEastAsia" w:hAnsi="Times New Roman" w:cs="Times New Roman"/>
        </w:rPr>
        <w:t>–</w:t>
      </w:r>
      <w:r>
        <w:rPr>
          <w:rFonts w:ascii="Times New Roman" w:eastAsiaTheme="minorEastAsia" w:hAnsi="Times New Roman" w:cs="Times New Roman"/>
        </w:rPr>
        <w:t xml:space="preserve"> </w:t>
      </w:r>
      <w:r w:rsidRPr="00D30ACC">
        <w:rPr>
          <w:rFonts w:ascii="Cambria Math" w:eastAsiaTheme="minorEastAsia" w:hAnsi="Cambria Math" w:cs="Cambria Math"/>
          <w:iCs/>
        </w:rPr>
        <w:t>последовательность</w:t>
      </w:r>
      <w:r w:rsidR="00F80293">
        <w:rPr>
          <w:rFonts w:ascii="Cambria Math" w:eastAsiaTheme="minorEastAsia" w:hAnsi="Cambria Math" w:cs="Cambria Math"/>
          <w:iCs/>
        </w:rPr>
        <w:t xml:space="preserve"> </w:t>
      </w:r>
      <w:r w:rsidR="00F80293" w:rsidRPr="00F80293">
        <w:rPr>
          <w:rFonts w:ascii="Cambria Math" w:eastAsiaTheme="minorEastAsia" w:hAnsi="Cambria Math" w:cs="Cambria Math"/>
          <w:iCs/>
        </w:rPr>
        <w:t>с асимптотикой</w:t>
      </w:r>
      <w:r w:rsidR="00F80293">
        <w:rPr>
          <w:rFonts w:ascii="Cambria Math" w:eastAsiaTheme="minorEastAsia" w:hAnsi="Cambria Math" w:cs="Cambria Math"/>
          <w:iCs/>
        </w:rPr>
        <w:t xml:space="preserve"> вида (19)</w:t>
      </w:r>
      <w:r w:rsidRPr="00D30ACC">
        <w:rPr>
          <w:rFonts w:ascii="Cambria Math" w:eastAsiaTheme="minorEastAsia" w:hAnsi="Cambria Math" w:cs="Cambria Math"/>
          <w:iCs/>
        </w:rPr>
        <w:t xml:space="preserve">, </w:t>
      </w:r>
      <m:oMath>
        <m:r>
          <w:rPr>
            <w:rFonts w:ascii="Cambria Math" w:eastAsiaTheme="minorEastAsia" w:hAnsi="Cambria Math" w:cs="Cambria Math"/>
          </w:rPr>
          <m:t>m ≥ 1</m:t>
        </m:r>
      </m:oMath>
      <w:r w:rsidR="00CA56A2">
        <w:rPr>
          <w:rFonts w:ascii="Cambria Math" w:eastAsiaTheme="minorEastAsia" w:hAnsi="Cambria Math" w:cs="Cambria Math"/>
          <w:iCs/>
        </w:rPr>
        <w:t xml:space="preserve"> – порядок преобразования (</w:t>
      </w:r>
      <w:r w:rsidR="00CA56A2" w:rsidRPr="00CA56A2">
        <w:rPr>
          <w:rFonts w:ascii="Cambria Math" w:eastAsiaTheme="minorEastAsia" w:hAnsi="Cambria Math" w:cs="Cambria Math"/>
          <w:i/>
          <w:u w:val="single"/>
        </w:rPr>
        <w:t>Теорема 2</w:t>
      </w:r>
      <w:r w:rsidR="00CA56A2">
        <w:rPr>
          <w:rFonts w:ascii="Cambria Math" w:eastAsiaTheme="minorEastAsia" w:hAnsi="Cambria Math" w:cs="Cambria Math"/>
          <w:iCs/>
        </w:rPr>
        <w:t>)</w:t>
      </w:r>
      <w:r w:rsidR="00CA56A2" w:rsidRPr="00CA56A2">
        <w:rPr>
          <w:rFonts w:ascii="Cambria Math" w:eastAsiaTheme="minorEastAsia" w:hAnsi="Cambria Math" w:cs="Cambria Math"/>
          <w:iCs/>
        </w:rPr>
        <w:t>,</w:t>
      </w:r>
      <w:r w:rsidR="00CA56A2" w:rsidRPr="00CA56A2">
        <w:rPr>
          <w:rFonts w:ascii="Cambria Math" w:eastAsiaTheme="minorEastAsia" w:hAnsi="Cambria Math" w:cs="Cambria Math"/>
        </w:rPr>
        <w:t xml:space="preserve"> </w:t>
      </w:r>
      <m:oMath>
        <m:r>
          <w:rPr>
            <w:rFonts w:ascii="Cambria Math" w:eastAsiaTheme="minorEastAsia" w:hAnsi="Cambria Math" w:cs="Cambria Math"/>
          </w:rPr>
          <m:t>α</m:t>
        </m:r>
      </m:oMath>
      <w:r w:rsidRPr="00A53743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– п</w:t>
      </w:r>
      <w:r w:rsidR="00F80293">
        <w:rPr>
          <w:rFonts w:ascii="Times New Roman" w:eastAsiaTheme="minorEastAsia" w:hAnsi="Times New Roman" w:cs="Times New Roman"/>
        </w:rPr>
        <w:t xml:space="preserve">араметр </w:t>
      </w:r>
      <w:r w:rsidR="00CA56A2">
        <w:rPr>
          <w:rFonts w:ascii="Times New Roman" w:eastAsiaTheme="minorEastAsia" w:hAnsi="Times New Roman" w:cs="Times New Roman"/>
        </w:rPr>
        <w:t>сдвига</w:t>
      </w:r>
      <w:r w:rsidRPr="00A53743">
        <w:rPr>
          <w:rFonts w:ascii="Times New Roman" w:eastAsiaTheme="minorEastAsia" w:hAnsi="Times New Roman" w:cs="Times New Roman"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 w:rsidRPr="00A53743">
        <w:rPr>
          <w:rFonts w:ascii="Times New Roman" w:eastAsiaTheme="minorEastAsia" w:hAnsi="Times New Roman" w:cs="Times New Roman"/>
        </w:rPr>
        <w:t xml:space="preserve"> – </w:t>
      </w:r>
      <w:r w:rsidR="00F80293">
        <w:rPr>
          <w:rFonts w:ascii="Times New Roman" w:eastAsiaTheme="minorEastAsia" w:hAnsi="Times New Roman" w:cs="Times New Roman"/>
        </w:rPr>
        <w:t>последовательность</w:t>
      </w:r>
      <w:r w:rsidRPr="00D30ACC">
        <w:rPr>
          <w:rFonts w:ascii="Times New Roman" w:eastAsiaTheme="minorEastAsia" w:hAnsi="Times New Roman" w:cs="Times New Roman"/>
        </w:rPr>
        <w:t xml:space="preserve"> точек</w:t>
      </w:r>
      <w:r>
        <w:rPr>
          <w:rFonts w:ascii="Times New Roman" w:eastAsiaTheme="minorEastAsia" w:hAnsi="Times New Roman" w:cs="Times New Roman"/>
        </w:rPr>
        <w:t xml:space="preserve"> </w:t>
      </w:r>
      <w:r w:rsidRPr="00A53743">
        <w:rPr>
          <w:rFonts w:ascii="Times New Roman" w:eastAsiaTheme="minorEastAsia" w:hAnsi="Times New Roman" w:cs="Times New Roman"/>
        </w:rPr>
        <w:t>(</w:t>
      </w:r>
      <w:r w:rsidRPr="00793FA6">
        <w:rPr>
          <w:rFonts w:ascii="Times New Roman" w:eastAsiaTheme="minorEastAsia" w:hAnsi="Times New Roman" w:cs="Times New Roman"/>
          <w:i/>
          <w:iCs/>
          <w:u w:val="single"/>
        </w:rPr>
        <w:t>Определение 6</w:t>
      </w:r>
      <w:r w:rsidRPr="00A53743">
        <w:rPr>
          <w:rFonts w:ascii="Times New Roman" w:eastAsiaTheme="minorEastAsia" w:hAnsi="Times New Roman" w:cs="Times New Roman"/>
        </w:rPr>
        <w:t>)</w:t>
      </w:r>
    </w:p>
    <w:p w14:paraId="701CC220" w14:textId="711FA64A" w:rsidR="006B0D07" w:rsidRPr="00A53743" w:rsidRDefault="006B0D07" w:rsidP="006B0D07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Выход</w:t>
      </w:r>
      <w:r w:rsidRPr="00A53743">
        <w:rPr>
          <w:rFonts w:ascii="Times New Roman" w:eastAsiaTheme="minorEastAsia" w:hAnsi="Times New Roman" w:cs="Times New Roman"/>
        </w:rPr>
        <w:t>:</w:t>
      </w:r>
      <w:r w:rsidR="00F80293">
        <w:rPr>
          <w:rFonts w:ascii="Times New Roman" w:eastAsiaTheme="minorEastAsia" w:hAnsi="Times New Roman" w:cs="Times New Roman"/>
        </w:rPr>
        <w:t xml:space="preserve">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 w:rsidR="00F80293">
        <w:rPr>
          <w:rFonts w:ascii="Times New Roman" w:eastAsiaTheme="minorEastAsia" w:hAnsi="Times New Roman" w:cs="Times New Roman"/>
        </w:rPr>
        <w:t xml:space="preserve"> </w:t>
      </w:r>
      <w:r w:rsidRPr="00A53743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 xml:space="preserve">формула </w:t>
      </w:r>
      <w:r w:rsidRPr="00793FA6">
        <w:rPr>
          <w:rFonts w:ascii="Times New Roman" w:eastAsiaTheme="minorEastAsia" w:hAnsi="Times New Roman" w:cs="Times New Roman"/>
        </w:rPr>
        <w:t>(</w:t>
      </w:r>
      <w:r w:rsidR="00F80293">
        <w:rPr>
          <w:rFonts w:ascii="Times New Roman" w:eastAsiaTheme="minorEastAsia" w:hAnsi="Times New Roman" w:cs="Times New Roman"/>
        </w:rPr>
        <w:t>21</w:t>
      </w:r>
      <w:r>
        <w:rPr>
          <w:rFonts w:ascii="Times New Roman" w:eastAsiaTheme="minorEastAsia" w:hAnsi="Times New Roman" w:cs="Times New Roman"/>
        </w:rPr>
        <w:t>)</w:t>
      </w:r>
    </w:p>
    <w:p w14:paraId="1A5025FC" w14:textId="77777777" w:rsidR="006B0D07" w:rsidRDefault="006B0D07" w:rsidP="006B0D07">
      <w:pPr>
        <w:jc w:val="both"/>
        <w:rPr>
          <w:rFonts w:ascii="Times New Roman" w:eastAsiaTheme="minorEastAsia" w:hAnsi="Times New Roman" w:cs="Times New Roman"/>
        </w:rPr>
      </w:pPr>
    </w:p>
    <w:p w14:paraId="0FCDFECE" w14:textId="64302AFB" w:rsidR="006B0D07" w:rsidRDefault="006B0D07" w:rsidP="006B0D07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</w:rPr>
        <w:t xml:space="preserve">Получить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A5374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m</m:t>
        </m:r>
        <m:r>
          <w:rPr>
            <w:rFonts w:ascii="Cambria Math" w:eastAsiaTheme="minorEastAsia" w:hAnsi="Cambria Math" w:cs="Cambria Math"/>
          </w:rPr>
          <m:t>, α</m:t>
        </m:r>
      </m:oMath>
      <w:r>
        <w:rPr>
          <w:rFonts w:ascii="Times New Roman" w:eastAsiaTheme="minorEastAsia" w:hAnsi="Times New Roman" w:cs="Times New Roman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</w:p>
    <w:p w14:paraId="6CB4D889" w14:textId="0CEC2B91" w:rsidR="006B0D07" w:rsidRDefault="006B0D07" w:rsidP="006B0D07">
      <w:pPr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</w:rPr>
        <w:t>#</w:t>
      </w:r>
      <w:r w:rsidR="00F80293" w:rsidRPr="00F80293">
        <w:rPr>
          <w:rFonts w:ascii="Times New Roman" w:eastAsiaTheme="minorEastAsia" w:hAnsi="Times New Roman" w:cs="Times New Roman"/>
        </w:rPr>
        <w:t>Проверить соответствие асимптотики</w:t>
      </w:r>
    </w:p>
    <w:p w14:paraId="2427D1F2" w14:textId="77777777" w:rsidR="00F80293" w:rsidRDefault="006B0D07" w:rsidP="006B0D07">
      <w:pPr>
        <w:jc w:val="both"/>
        <w:rPr>
          <w:rFonts w:ascii="Times New Roman" w:eastAsiaTheme="minorEastAsia" w:hAnsi="Times New Roman" w:cs="Times New Roman"/>
        </w:rPr>
      </w:pPr>
      <w:proofErr w:type="spellStart"/>
      <w:r w:rsidRPr="00934390">
        <w:rPr>
          <w:rFonts w:ascii="Times New Roman" w:eastAsiaTheme="minorEastAsia" w:hAnsi="Times New Roman" w:cs="Times New Roman"/>
          <w:b/>
          <w:bCs/>
        </w:rPr>
        <w:t>if</w:t>
      </w:r>
      <w:proofErr w:type="spellEnd"/>
      <w:r w:rsidRPr="00934390"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4112AB">
        <w:rPr>
          <w:rFonts w:ascii="Cambria Math" w:eastAsiaTheme="minorEastAsia" w:hAnsi="Cambria Math" w:cs="Times New Roman"/>
          <w:iCs/>
        </w:rPr>
        <w:t xml:space="preserve">не </w:t>
      </w:r>
      <w:r w:rsidR="00F80293">
        <w:rPr>
          <w:rFonts w:ascii="Cambria Math" w:eastAsiaTheme="minorEastAsia" w:hAnsi="Cambria Math" w:cs="Times New Roman"/>
          <w:iCs/>
        </w:rPr>
        <w:t>соответствует формуле (19)</w:t>
      </w:r>
      <w:r w:rsidRPr="00934390">
        <w:rPr>
          <w:rFonts w:ascii="Times New Roman" w:eastAsiaTheme="minorEastAsia" w:hAnsi="Times New Roman" w:cs="Times New Roman"/>
        </w:rPr>
        <w:t xml:space="preserve">: </w:t>
      </w:r>
    </w:p>
    <w:p w14:paraId="7208B16E" w14:textId="1945B68E" w:rsidR="006B0D07" w:rsidRPr="00934390" w:rsidRDefault="006B0D07" w:rsidP="00F80293">
      <w:pPr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 w:rsidRPr="00934390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934390">
        <w:rPr>
          <w:rFonts w:ascii="Times New Roman" w:eastAsiaTheme="minorEastAsia" w:hAnsi="Times New Roman" w:cs="Times New Roman"/>
        </w:rPr>
        <w:t xml:space="preserve"> "</w:t>
      </w:r>
      <w:r w:rsidR="00F80293" w:rsidRPr="00F80293">
        <w:rPr>
          <w:rFonts w:ascii="Times New Roman" w:eastAsiaTheme="minorEastAsia" w:hAnsi="Times New Roman" w:cs="Times New Roman"/>
        </w:rPr>
        <w:t>Ошибка: неверный тип асимптотики</w:t>
      </w:r>
      <w:r w:rsidRPr="00934390">
        <w:rPr>
          <w:rFonts w:ascii="Times New Roman" w:eastAsiaTheme="minorEastAsia" w:hAnsi="Times New Roman" w:cs="Times New Roman"/>
        </w:rPr>
        <w:t>"</w:t>
      </w:r>
    </w:p>
    <w:p w14:paraId="528BC5B7" w14:textId="5E8081F0" w:rsidR="006B0D07" w:rsidRPr="00C25FB7" w:rsidRDefault="00CA56A2" w:rsidP="006B0D07">
      <w:pPr>
        <w:jc w:val="both"/>
        <w:rPr>
          <w:rFonts w:ascii="Times New Roman" w:eastAsiaTheme="minorEastAsia" w:hAnsi="Times New Roman" w:cs="Times New Roman"/>
        </w:rPr>
      </w:pPr>
      <w:r w:rsidRPr="00CA56A2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C25FB7">
        <w:rPr>
          <w:rFonts w:ascii="Times New Roman" w:eastAsiaTheme="minorEastAsia" w:hAnsi="Times New Roman" w:cs="Times New Roman"/>
        </w:rPr>
        <w:t>:</w:t>
      </w:r>
    </w:p>
    <w:p w14:paraId="572CE7F4" w14:textId="77777777" w:rsidR="006B0D07" w:rsidRDefault="006B0D07" w:rsidP="00CA56A2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DE12DE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DE12D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l</m:t>
        </m:r>
      </m:oMath>
      <w:r w:rsidRPr="00DE12D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</w:t>
      </w:r>
      <w:r w:rsidRPr="00DE12D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DE12DE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</w:rPr>
          <m:t>j + N-1</m:t>
        </m:r>
      </m:oMath>
      <w:r w:rsidRPr="00DE12DE">
        <w:rPr>
          <w:rFonts w:ascii="Times New Roman" w:eastAsiaTheme="minorEastAsia" w:hAnsi="Times New Roman" w:cs="Times New Roman"/>
        </w:rPr>
        <w:t xml:space="preserve"> (</w:t>
      </w:r>
      <m:oMath>
        <m:r>
          <w:rPr>
            <w:rFonts w:ascii="Cambria Math" w:eastAsiaTheme="minorEastAsia" w:hAnsi="Cambria Math" w:cs="Times New Roman"/>
          </w:rPr>
          <m:t>N=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k=1</m:t>
            </m:r>
          </m:sub>
          <m:sup>
            <m:r>
              <w:rPr>
                <w:rFonts w:ascii="Cambria Math" w:eastAsiaTheme="minorEastAsia" w:hAnsi="Cambria Math" w:cs="Times New Roman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</m:e>
        </m:nary>
      </m:oMath>
      <w:r w:rsidRPr="00DE12DE">
        <w:rPr>
          <w:rFonts w:ascii="Times New Roman" w:eastAsiaTheme="minorEastAsia" w:hAnsi="Times New Roman" w:cs="Times New Roman"/>
        </w:rPr>
        <w:t>):</w:t>
      </w:r>
    </w:p>
    <w:p w14:paraId="70CB59BF" w14:textId="3B7330DF" w:rsidR="006B0D07" w:rsidRPr="004112AB" w:rsidRDefault="006B0D07" w:rsidP="00CA56A2">
      <w:pPr>
        <w:ind w:left="1413" w:firstLine="3"/>
        <w:jc w:val="both"/>
        <w:rPr>
          <w:rFonts w:ascii="Times New Roman" w:eastAsiaTheme="minorEastAsia" w:hAnsi="Times New Roman" w:cs="Times New Roman"/>
        </w:rPr>
      </w:pPr>
      <w:r w:rsidRPr="004112AB">
        <w:rPr>
          <w:rFonts w:ascii="Times New Roman" w:eastAsiaTheme="minorEastAsia" w:hAnsi="Times New Roman" w:cs="Times New Roman"/>
        </w:rPr>
        <w:t xml:space="preserve">Вычислить </w:t>
      </w:r>
      <w:r>
        <w:rPr>
          <w:rFonts w:ascii="Times New Roman" w:eastAsiaTheme="minorEastAsia" w:hAnsi="Times New Roman" w:cs="Times New Roman"/>
        </w:rPr>
        <w:t xml:space="preserve">частичные суммы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 xml:space="preserve"> для 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</w:rPr>
        <w:t xml:space="preserve"> </w:t>
      </w:r>
      <w:r w:rsidRPr="004112AB">
        <w:rPr>
          <w:rFonts w:ascii="Times New Roman" w:eastAsiaTheme="minorEastAsia" w:hAnsi="Times New Roman" w:cs="Times New Roman"/>
        </w:rPr>
        <w:t>(</w:t>
      </w:r>
      <w:r w:rsidR="00F80293">
        <w:rPr>
          <w:rFonts w:ascii="Times New Roman" w:eastAsiaTheme="minorEastAsia" w:hAnsi="Times New Roman" w:cs="Times New Roman"/>
        </w:rPr>
        <w:t xml:space="preserve">аналогично </w:t>
      </w:r>
      <w:r w:rsidRPr="004112AB">
        <w:rPr>
          <w:rFonts w:ascii="Times New Roman" w:eastAsiaTheme="minorEastAsia" w:hAnsi="Times New Roman" w:cs="Times New Roman"/>
        </w:rPr>
        <w:t>формул</w:t>
      </w:r>
      <w:r>
        <w:rPr>
          <w:rFonts w:ascii="Times New Roman" w:eastAsiaTheme="minorEastAsia" w:hAnsi="Times New Roman" w:cs="Times New Roman"/>
        </w:rPr>
        <w:t>е</w:t>
      </w:r>
      <w:r w:rsidR="00F80293">
        <w:rPr>
          <w:rFonts w:ascii="Times New Roman" w:eastAsiaTheme="minorEastAsia" w:hAnsi="Times New Roman" w:cs="Times New Roman"/>
        </w:rPr>
        <w:t xml:space="preserve"> (1</w:t>
      </w:r>
      <w:r w:rsidRPr="00044D40">
        <w:rPr>
          <w:rFonts w:ascii="Times New Roman" w:eastAsiaTheme="minorEastAsia" w:hAnsi="Times New Roman" w:cs="Times New Roman"/>
        </w:rPr>
        <w:t>6</w:t>
      </w:r>
      <w:r w:rsidRPr="004112AB">
        <w:rPr>
          <w:rFonts w:ascii="Times New Roman" w:eastAsiaTheme="minorEastAsia" w:hAnsi="Times New Roman" w:cs="Times New Roman"/>
        </w:rPr>
        <w:t>)</w:t>
      </w:r>
      <w:r>
        <w:rPr>
          <w:rFonts w:ascii="Times New Roman" w:eastAsiaTheme="minorEastAsia" w:hAnsi="Times New Roman" w:cs="Times New Roman"/>
        </w:rPr>
        <w:t>)</w:t>
      </w:r>
    </w:p>
    <w:p w14:paraId="443EF9FC" w14:textId="7D260AC7" w:rsidR="006B0D07" w:rsidRPr="00B51196" w:rsidRDefault="006B0D07" w:rsidP="00CA56A2">
      <w:pPr>
        <w:ind w:left="705" w:firstLine="708"/>
        <w:jc w:val="both"/>
        <w:rPr>
          <w:rFonts w:ascii="Times New Roman" w:eastAsiaTheme="minorEastAsia" w:hAnsi="Times New Roman" w:cs="Times New Roman"/>
        </w:rPr>
      </w:pPr>
      <w:r w:rsidRPr="00DE12DE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DE12DE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i</m:t>
        </m:r>
      </m:oMath>
      <w:r w:rsidRPr="00DE12DE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от </w:t>
      </w:r>
      <w:r w:rsidR="00B24E11" w:rsidRPr="00B24E11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 xml:space="preserve"> до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</w:rPr>
              <m:t>k-1</m:t>
            </m:r>
          </m:sub>
        </m:sSub>
      </m:oMath>
      <w:r w:rsidRPr="00DE12DE">
        <w:rPr>
          <w:rFonts w:ascii="Times New Roman" w:eastAsiaTheme="minorEastAsia" w:hAnsi="Times New Roman" w:cs="Times New Roman"/>
        </w:rPr>
        <w:t>:</w:t>
      </w:r>
    </w:p>
    <w:p w14:paraId="3F090D4B" w14:textId="0305B85F" w:rsidR="006B0D07" w:rsidRPr="00EB62FB" w:rsidRDefault="006B0D07" w:rsidP="006B0D07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B51196">
        <w:rPr>
          <w:rFonts w:ascii="Times New Roman" w:eastAsiaTheme="minorEastAsia" w:hAnsi="Times New Roman" w:cs="Times New Roman"/>
        </w:rPr>
        <w:tab/>
      </w:r>
      <w:r w:rsidRPr="00B51196">
        <w:rPr>
          <w:rFonts w:ascii="Times New Roman" w:eastAsiaTheme="minorEastAsia" w:hAnsi="Times New Roman" w:cs="Times New Roman"/>
        </w:rPr>
        <w:tab/>
      </w:r>
      <w:r w:rsidR="00CA56A2" w:rsidRPr="00C25FB7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 xml:space="preserve">Вычислить </w:t>
      </w:r>
      <w:r w:rsidR="00B24E11">
        <w:rPr>
          <w:rFonts w:ascii="Times New Roman" w:eastAsiaTheme="minorEastAsia" w:hAnsi="Times New Roman" w:cs="Times New Roman"/>
        </w:rPr>
        <w:t xml:space="preserve">факториальные члены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+α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B24E11">
        <w:rPr>
          <w:rFonts w:ascii="Times New Roman" w:eastAsiaTheme="minorEastAsia" w:hAnsi="Times New Roman" w:cs="Times New Roman"/>
        </w:rPr>
        <w:t xml:space="preserve"> </w:t>
      </w:r>
      <w:r w:rsidR="00EB62FB">
        <w:rPr>
          <w:rFonts w:ascii="Times New Roman" w:eastAsiaTheme="minorEastAsia" w:hAnsi="Times New Roman" w:cs="Times New Roman"/>
        </w:rPr>
        <w:t>из (21)</w:t>
      </w:r>
    </w:p>
    <w:p w14:paraId="62AFF30A" w14:textId="6382C4A1" w:rsidR="006B0D07" w:rsidRPr="00C25FB7" w:rsidRDefault="006B0D07" w:rsidP="00CA56A2">
      <w:pPr>
        <w:ind w:firstLine="705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Сформировать уравнение (2</w:t>
      </w:r>
      <w:r w:rsidR="00B24E11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>)</w:t>
      </w:r>
    </w:p>
    <w:p w14:paraId="130BA1C0" w14:textId="0E86283B" w:rsidR="006B0D07" w:rsidRPr="00D30ACC" w:rsidRDefault="006B0D07" w:rsidP="00CA56A2">
      <w:pPr>
        <w:ind w:firstLine="705"/>
        <w:jc w:val="both"/>
        <w:rPr>
          <w:rFonts w:ascii="Times New Roman" w:eastAsiaTheme="minorEastAsia" w:hAnsi="Times New Roman" w:cs="Times New Roman"/>
          <w:i/>
        </w:rPr>
      </w:pPr>
      <w:r w:rsidRPr="00D30ACC">
        <w:rPr>
          <w:rFonts w:ascii="Times New Roman" w:eastAsiaTheme="minorEastAsia" w:hAnsi="Times New Roman" w:cs="Times New Roman"/>
        </w:rPr>
        <w:t xml:space="preserve">Решить систему линейных уравнений </w:t>
      </w:r>
      <w:r>
        <w:rPr>
          <w:rFonts w:ascii="Times New Roman" w:eastAsiaTheme="minorEastAsia" w:hAnsi="Times New Roman" w:cs="Times New Roman"/>
        </w:rPr>
        <w:t>(2</w:t>
      </w:r>
      <w:r w:rsidR="00B24E11" w:rsidRPr="00B24E11">
        <w:rPr>
          <w:rFonts w:ascii="Times New Roman" w:eastAsiaTheme="minorEastAsia" w:hAnsi="Times New Roman" w:cs="Times New Roman"/>
        </w:rPr>
        <w:t>1</w:t>
      </w:r>
      <w:r>
        <w:rPr>
          <w:rFonts w:ascii="Times New Roman" w:eastAsiaTheme="minorEastAsia" w:hAnsi="Times New Roman" w:cs="Times New Roman"/>
        </w:rPr>
        <w:t xml:space="preserve">) относительно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m,j</m:t>
                </m:r>
              </m:e>
            </m:d>
          </m:sup>
        </m:sSubSup>
      </m:oMath>
      <w:r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β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</w:p>
    <w:p w14:paraId="4048F16E" w14:textId="77777777" w:rsidR="006B0D07" w:rsidRPr="00044D40" w:rsidRDefault="006B0D07" w:rsidP="006B0D07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4112AB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112AB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,</m:t>
                </m:r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</w:p>
    <w:p w14:paraId="4962E905" w14:textId="490EAE40" w:rsidR="006B0D07" w:rsidRPr="006B0D07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 w:rsidRPr="00D30ACC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B24E11" w:rsidRPr="00B24E11">
        <w:rPr>
          <w:rFonts w:ascii="Times New Roman" w:eastAsiaTheme="minorEastAsia" w:hAnsi="Times New Roman" w:cs="Times New Roman"/>
          <w:i/>
          <w:iCs/>
          <w:u w:val="single"/>
        </w:rPr>
        <w:t>5</w:t>
      </w:r>
      <w:r w:rsidRPr="00D30ACC">
        <w:rPr>
          <w:rFonts w:ascii="Times New Roman" w:eastAsiaTheme="minorEastAsia" w:hAnsi="Times New Roman" w:cs="Times New Roman"/>
        </w:rPr>
        <w:t xml:space="preserve">. Псевдокод для </w:t>
      </w:r>
      <w:r w:rsidR="00B24E11">
        <w:rPr>
          <w:rFonts w:ascii="Times New Roman" w:eastAsiaTheme="minorEastAsia" w:hAnsi="Times New Roman" w:cs="Times New Roman"/>
          <w:iCs/>
        </w:rPr>
        <w:t>ф</w:t>
      </w:r>
      <w:r w:rsidR="00B24E11" w:rsidRPr="002C7DA3">
        <w:rPr>
          <w:rFonts w:ascii="Times New Roman" w:eastAsiaTheme="minorEastAsia" w:hAnsi="Times New Roman" w:cs="Times New Roman"/>
          <w:iCs/>
        </w:rPr>
        <w:t>акториально</w:t>
      </w:r>
      <w:r w:rsidR="00B24E11">
        <w:rPr>
          <w:rFonts w:ascii="Times New Roman" w:eastAsiaTheme="minorEastAsia" w:hAnsi="Times New Roman" w:cs="Times New Roman"/>
          <w:iCs/>
        </w:rPr>
        <w:t>го</w:t>
      </w:r>
      <w:r w:rsidR="00B24E11" w:rsidRPr="002C7DA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B24E11" w:rsidRPr="002C7DA3">
        <w:rPr>
          <w:rFonts w:ascii="Times New Roman" w:eastAsiaTheme="minorEastAsia" w:hAnsi="Times New Roman" w:cs="Times New Roman"/>
          <w:iCs/>
        </w:rPr>
        <w:t>-</w:t>
      </w:r>
      <w:r w:rsidR="00B24E11">
        <w:rPr>
          <w:rFonts w:ascii="Times New Roman" w:eastAsiaTheme="minorEastAsia" w:hAnsi="Times New Roman" w:cs="Times New Roman"/>
          <w:iCs/>
        </w:rPr>
        <w:t>преобразования</w:t>
      </w:r>
      <w:r w:rsidRPr="00D30ACC">
        <w:rPr>
          <w:rFonts w:ascii="Times New Roman" w:eastAsiaTheme="minorEastAsia" w:hAnsi="Times New Roman" w:cs="Times New Roman"/>
        </w:rPr>
        <w:t>.</w:t>
      </w:r>
    </w:p>
    <w:p w14:paraId="72923968" w14:textId="77777777" w:rsidR="006B0D07" w:rsidRPr="006B0D07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12BC8" wp14:editId="160288C8">
                <wp:simplePos x="0" y="0"/>
                <wp:positionH relativeFrom="column">
                  <wp:posOffset>-48777</wp:posOffset>
                </wp:positionH>
                <wp:positionV relativeFrom="paragraph">
                  <wp:posOffset>239705</wp:posOffset>
                </wp:positionV>
                <wp:extent cx="6047105" cy="861237"/>
                <wp:effectExtent l="0" t="0" r="10795" b="15240"/>
                <wp:wrapNone/>
                <wp:docPr id="403452211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8612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F8BD1" id="Прямоугольник 2" o:spid="_x0000_s1026" style="position:absolute;margin-left:-3.85pt;margin-top:18.85pt;width:476.15pt;height:67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6EB14DC1" w14:textId="357E82FA" w:rsidR="006B0D07" w:rsidRPr="006B0D07" w:rsidRDefault="006B0D07" w:rsidP="006B0D07">
      <w:pPr>
        <w:rPr>
          <w:rFonts w:ascii="Cambria Math" w:eastAsiaTheme="minorEastAsia" w:hAnsi="Cambria Math" w:cs="Times New Roman"/>
          <w:i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Вход</w:t>
      </w:r>
      <w:r w:rsidRPr="00973FFB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n=1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</w:rPr>
                  <m:t>n(n+1)</m:t>
                </m:r>
              </m:den>
            </m:f>
          </m:e>
        </m:nary>
      </m:oMath>
      <w:r w:rsidRPr="00B51196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  <m:r>
          <w:rPr>
            <w:rFonts w:ascii="Cambria Math" w:eastAsiaTheme="minorEastAsia" w:hAnsi="Cambria Math" w:cs="Times New Roman"/>
          </w:rPr>
          <m:t>=1</m:t>
        </m:r>
      </m:oMath>
      <w:r w:rsidRPr="00B51196">
        <w:rPr>
          <w:rFonts w:ascii="Times New Roman" w:eastAsiaTheme="minorEastAsia" w:hAnsi="Times New Roman" w:cs="Times New Roman"/>
        </w:rPr>
        <w:t>,</w:t>
      </w:r>
      <w:r w:rsidR="00CA56A2" w:rsidRPr="00CA56A2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Cambria Math"/>
          </w:rPr>
          <m:t>α=1,</m:t>
        </m:r>
      </m:oMath>
      <w:r w:rsidRPr="00B5119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=[3, 6, 9]</m:t>
        </m:r>
      </m:oMath>
    </w:p>
    <w:p w14:paraId="2300D270" w14:textId="6C4C3F96" w:rsidR="006B0D07" w:rsidRPr="00C25FB7" w:rsidRDefault="006B0D07" w:rsidP="006B0D07">
      <w:pPr>
        <w:rPr>
          <w:rFonts w:ascii="Cambria Math" w:eastAsiaTheme="minorEastAsia" w:hAnsi="Cambria Math" w:cs="Times New Roman"/>
          <w:i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Выход</w:t>
      </w:r>
      <w:r w:rsidRPr="00973FFB">
        <w:rPr>
          <w:rFonts w:ascii="Times New Roman" w:eastAsiaTheme="minorEastAsia" w:hAnsi="Times New Roman" w:cs="Times New Roman"/>
        </w:rPr>
        <w:t>:</w:t>
      </w:r>
      <w:r w:rsidRPr="006B0D07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,j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=0.997</m:t>
        </m:r>
      </m:oMath>
    </w:p>
    <w:p w14:paraId="7195C6C3" w14:textId="2A991E9D" w:rsidR="006B0D07" w:rsidRPr="00934390" w:rsidRDefault="006B0D07" w:rsidP="006B0D07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B24E11" w:rsidRPr="00B24E11">
        <w:rPr>
          <w:rFonts w:ascii="Times New Roman" w:eastAsiaTheme="minorEastAsia" w:hAnsi="Times New Roman" w:cs="Times New Roman"/>
          <w:i/>
          <w:iCs/>
          <w:u w:val="single"/>
        </w:rPr>
        <w:t>6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w:r w:rsidR="00B24E11">
        <w:rPr>
          <w:rFonts w:ascii="Times New Roman" w:eastAsiaTheme="minorEastAsia" w:hAnsi="Times New Roman" w:cs="Times New Roman"/>
          <w:iCs/>
        </w:rPr>
        <w:t>ф</w:t>
      </w:r>
      <w:r w:rsidR="00B24E11" w:rsidRPr="002C7DA3">
        <w:rPr>
          <w:rFonts w:ascii="Times New Roman" w:eastAsiaTheme="minorEastAsia" w:hAnsi="Times New Roman" w:cs="Times New Roman"/>
          <w:iCs/>
        </w:rPr>
        <w:t>акториально</w:t>
      </w:r>
      <w:r w:rsidR="00B24E11">
        <w:rPr>
          <w:rFonts w:ascii="Times New Roman" w:eastAsiaTheme="minorEastAsia" w:hAnsi="Times New Roman" w:cs="Times New Roman"/>
          <w:iCs/>
        </w:rPr>
        <w:t>го</w:t>
      </w:r>
      <w:r w:rsidR="00B24E11" w:rsidRPr="002C7DA3">
        <w:rPr>
          <w:rFonts w:ascii="Times New Roman" w:eastAsiaTheme="minorEastAsia" w:hAnsi="Times New Roman" w:cs="Times New Roman"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="00B24E11" w:rsidRPr="002C7DA3">
        <w:rPr>
          <w:rFonts w:ascii="Times New Roman" w:eastAsiaTheme="minorEastAsia" w:hAnsi="Times New Roman" w:cs="Times New Roman"/>
          <w:iCs/>
        </w:rPr>
        <w:t>-</w:t>
      </w:r>
      <w:r w:rsidR="00B24E11">
        <w:rPr>
          <w:rFonts w:ascii="Times New Roman" w:eastAsiaTheme="minorEastAsia" w:hAnsi="Times New Roman" w:cs="Times New Roman"/>
          <w:iCs/>
        </w:rPr>
        <w:t>преобразования</w:t>
      </w:r>
      <w:r>
        <w:rPr>
          <w:rFonts w:ascii="Times New Roman" w:eastAsiaTheme="minorEastAsia" w:hAnsi="Times New Roman" w:cs="Times New Roman"/>
        </w:rPr>
        <w:t>.</w:t>
      </w:r>
    </w:p>
    <w:p w14:paraId="0DD98996" w14:textId="77777777" w:rsidR="006B0D07" w:rsidRPr="006B0D07" w:rsidRDefault="006B0D07" w:rsidP="00946E8D">
      <w:pPr>
        <w:rPr>
          <w:rFonts w:ascii="Times New Roman" w:eastAsiaTheme="minorEastAsia" w:hAnsi="Times New Roman" w:cs="Times New Roman"/>
          <w:i/>
        </w:rPr>
      </w:pPr>
    </w:p>
    <w:p w14:paraId="1579AAE5" w14:textId="77777777" w:rsidR="003A084F" w:rsidRPr="006B0D07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7E3C98DD" w14:textId="77777777" w:rsidR="003A084F" w:rsidRPr="006B0D07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1325E1EC" w14:textId="77777777" w:rsidR="003A084F" w:rsidRPr="006B0D07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7D5EBA1D" w14:textId="77777777" w:rsidR="003A084F" w:rsidRPr="00461F7E" w:rsidRDefault="003A084F" w:rsidP="00946E8D">
      <w:pPr>
        <w:rPr>
          <w:rFonts w:ascii="Times New Roman" w:eastAsiaTheme="minorEastAsia" w:hAnsi="Times New Roman" w:cs="Times New Roman"/>
          <w:i/>
        </w:rPr>
      </w:pPr>
    </w:p>
    <w:p w14:paraId="37F08B81" w14:textId="77777777" w:rsidR="00B24E11" w:rsidRPr="00461F7E" w:rsidRDefault="00B24E11" w:rsidP="00946E8D">
      <w:pPr>
        <w:rPr>
          <w:rFonts w:ascii="Times New Roman" w:eastAsiaTheme="minorEastAsia" w:hAnsi="Times New Roman" w:cs="Times New Roman"/>
          <w:i/>
        </w:rPr>
      </w:pPr>
    </w:p>
    <w:p w14:paraId="71880252" w14:textId="77777777" w:rsidR="00B24E11" w:rsidRPr="00C25FB7" w:rsidRDefault="00B24E11" w:rsidP="00946E8D">
      <w:pPr>
        <w:rPr>
          <w:rFonts w:ascii="Times New Roman" w:eastAsiaTheme="minorEastAsia" w:hAnsi="Times New Roman" w:cs="Times New Roman"/>
          <w:i/>
        </w:rPr>
      </w:pPr>
    </w:p>
    <w:p w14:paraId="6659390E" w14:textId="77777777" w:rsidR="00CA56A2" w:rsidRPr="00C25FB7" w:rsidRDefault="00CA56A2" w:rsidP="00946E8D">
      <w:pPr>
        <w:rPr>
          <w:rFonts w:ascii="Times New Roman" w:eastAsiaTheme="minorEastAsia" w:hAnsi="Times New Roman" w:cs="Times New Roman"/>
          <w:i/>
        </w:rPr>
      </w:pPr>
    </w:p>
    <w:p w14:paraId="5F01148A" w14:textId="06F76326" w:rsidR="00FE4A39" w:rsidRPr="002C7DA3" w:rsidRDefault="003A084F" w:rsidP="00CA56A2">
      <w:pPr>
        <w:jc w:val="center"/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  <w:lang w:val="en-US"/>
          </w:rPr>
          <w:lastRenderedPageBreak/>
          <m:t>H</m:t>
        </m:r>
      </m:oMath>
      <w:r w:rsidR="00FE4A39" w:rsidRPr="002C7DA3">
        <w:rPr>
          <w:rFonts w:ascii="Times New Roman" w:eastAsiaTheme="minorEastAsia" w:hAnsi="Times New Roman" w:cs="Times New Roman"/>
          <w:iCs/>
        </w:rPr>
        <w:t>-трансформация</w:t>
      </w:r>
    </w:p>
    <w:p w14:paraId="28F26A51" w14:textId="0E97C514" w:rsidR="006D1CC6" w:rsidRPr="002C7DA3" w:rsidRDefault="006D1CC6" w:rsidP="006D1CC6">
      <w:pPr>
        <w:ind w:firstLine="708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Метод, называемый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2C7DA3">
        <w:rPr>
          <w:rFonts w:ascii="Times New Roman" w:eastAsiaTheme="minorEastAsia" w:hAnsi="Times New Roman" w:cs="Times New Roman"/>
          <w:iCs/>
        </w:rPr>
        <w:t>-преобразованием, был предложен Хомейером [18] для ускорения сходимости рядов Фурье по синусам и косинусам. Рассмотрим это преобразование, так как оно является частным случаем </w:t>
      </w:r>
      <m:oMath>
        <m:r>
          <w:rPr>
            <w:rFonts w:ascii="Cambria Math" w:eastAsiaTheme="minorEastAsia" w:hAnsi="Cambria Math" w:cs="Times New Roman"/>
          </w:rPr>
          <m:t>GRE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  <w:r w:rsidR="003A084F" w:rsidRPr="003A084F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 xml:space="preserve">и вариантом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m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b/>
          <w:bCs/>
          <w:iCs/>
        </w:rPr>
        <w:t>-</w:t>
      </w:r>
      <w:r w:rsidRPr="002C7DA3">
        <w:rPr>
          <w:rFonts w:ascii="Times New Roman" w:eastAsiaTheme="minorEastAsia" w:hAnsi="Times New Roman" w:cs="Times New Roman"/>
          <w:iCs/>
        </w:rPr>
        <w:t>преобразования.</w:t>
      </w:r>
    </w:p>
    <w:p w14:paraId="326E4CD3" w14:textId="6B8EB643" w:rsidR="006D1CC6" w:rsidRPr="002C7DA3" w:rsidRDefault="006D1CC6" w:rsidP="006D1CC6">
      <w:pPr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ab/>
        <w:t>Пусть дан ряд Фурье</w:t>
      </w:r>
      <w:r w:rsidRPr="002C7DA3">
        <w:rPr>
          <w:rFonts w:ascii="Times New Roman" w:eastAsiaTheme="minorEastAsia" w:hAnsi="Times New Roman" w:cs="Times New Roman"/>
          <w:iCs/>
          <w:lang w:val="en-US"/>
        </w:rPr>
        <w:t>:</w:t>
      </w:r>
    </w:p>
    <w:p w14:paraId="773EF00D" w14:textId="597AA429" w:rsidR="006D1CC6" w:rsidRPr="002C7DA3" w:rsidRDefault="006D1CC6" w:rsidP="006D1CC6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≔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x)</m:t>
              </m:r>
            </m:e>
          </m:func>
          <m:r>
            <w:rPr>
              <w:rFonts w:ascii="Cambria Math" w:eastAsiaTheme="minorEastAsia" w:hAnsi="Cambria Math" w:cs="Times New Roman"/>
            </w:rPr>
            <m:t>,</m:t>
          </m:r>
        </m:oMath>
      </m:oMathPara>
    </w:p>
    <w:p w14:paraId="41F9DF5E" w14:textId="63A91500" w:rsidR="006D1CC6" w:rsidRPr="002C7DA3" w:rsidRDefault="006D1CC6" w:rsidP="006D1CC6">
      <w:pPr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а его частичные суммы имеют вид:</w:t>
      </w:r>
    </w:p>
    <w:p w14:paraId="0AD1FF26" w14:textId="54319CAD" w:rsidR="006D1CC6" w:rsidRPr="002C7DA3" w:rsidRDefault="00000000" w:rsidP="006D1CC6">
      <w:pPr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k=0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(b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</m:func>
            </m:e>
          </m:nary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sin</m:t>
              </m:r>
            </m:fName>
            <m:e>
              <m:r>
                <w:rPr>
                  <w:rFonts w:ascii="Cambria Math" w:eastAsiaTheme="minorEastAsia" w:hAnsi="Cambria Math" w:cs="Times New Roman"/>
                </w:rPr>
                <m:t>k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x)</m:t>
              </m:r>
            </m:e>
          </m:func>
          <m:r>
            <w:rPr>
              <w:rFonts w:ascii="Cambria Math" w:eastAsiaTheme="minorEastAsia" w:hAnsi="Cambria Math" w:cs="Times New Roman"/>
            </w:rPr>
            <m:t xml:space="preserve">, </m:t>
          </m:r>
          <m:r>
            <w:rPr>
              <w:rFonts w:ascii="Cambria Math" w:eastAsiaTheme="minorEastAsia" w:hAnsi="Cambria Math" w:cs="Times New Roman"/>
              <w:lang w:val="en-US"/>
            </w:rPr>
            <m:t xml:space="preserve"> n=0,1,….</m:t>
          </m:r>
        </m:oMath>
      </m:oMathPara>
    </w:p>
    <w:p w14:paraId="3FF881C7" w14:textId="71106426" w:rsidR="00FE4A39" w:rsidRPr="002C7DA3" w:rsidRDefault="006D1CC6" w:rsidP="009E1C2D">
      <w:pPr>
        <w:ind w:firstLine="708"/>
        <w:rPr>
          <w:rFonts w:ascii="Times New Roman" w:eastAsiaTheme="minorEastAsia" w:hAnsi="Times New Roman" w:cs="Times New Roman"/>
          <w:i/>
        </w:rPr>
      </w:pPr>
      <w:r w:rsidRPr="002C7DA3">
        <w:rPr>
          <w:rFonts w:ascii="Times New Roman" w:eastAsiaTheme="minorEastAsia" w:hAnsi="Times New Roman" w:cs="Times New Roman"/>
          <w:iCs/>
        </w:rPr>
        <w:t>Тогда приближение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  <w:iCs/>
        </w:rPr>
        <w:t xml:space="preserve"> к сумме этого ряда определяется через линейную систему:</w:t>
      </w:r>
    </w:p>
    <w:p w14:paraId="3CBA2E73" w14:textId="78AF63F1" w:rsidR="00FE4A39" w:rsidRPr="002C7DA3" w:rsidRDefault="00000000" w:rsidP="009E1C2D">
      <w:pPr>
        <w:ind w:firstLine="708"/>
        <w:rPr>
          <w:rFonts w:ascii="Times New Roman" w:eastAsiaTheme="minorEastAsia" w:hAnsi="Times New Roman" w:cs="Times New Roman"/>
          <w:i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γ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acc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l+δ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j≤l≤j+2n,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208D84A" w14:textId="2A8C4748" w:rsidR="009F3254" w:rsidRPr="002C7DA3" w:rsidRDefault="009F3254" w:rsidP="009F3254">
      <w:pPr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где</w:t>
      </w:r>
    </w:p>
    <w:p w14:paraId="29B76322" w14:textId="18E3BE9A" w:rsidR="009F3254" w:rsidRPr="002C7DA3" w:rsidRDefault="00000000" w:rsidP="009E1C2D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,  M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p,q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p,  если 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p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</w:rPr>
                        <m:t>&gt;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q</m:t>
                          </m:r>
                        </m:e>
                      </m:d>
                    </m: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q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 xml:space="preserve">        в ином случае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F2AEA5B" w14:textId="41455D4C" w:rsidR="005F461B" w:rsidRPr="002C7DA3" w:rsidRDefault="009F3254" w:rsidP="005F461B">
      <w:pPr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 xml:space="preserve">а  </w:t>
      </w:r>
      <m:oMath>
        <m:r>
          <w:rPr>
            <w:rFonts w:ascii="Cambria Math" w:eastAsiaTheme="minorEastAsia" w:hAnsi="Cambria Math" w:cs="Times New Roman"/>
          </w:rPr>
          <m:t>δ</m:t>
        </m:r>
      </m:oMath>
      <w:r w:rsidRPr="002C7DA3">
        <w:rPr>
          <w:rFonts w:ascii="Times New Roman" w:eastAsiaTheme="minorEastAsia" w:hAnsi="Times New Roman" w:cs="Times New Roman"/>
          <w:iCs/>
        </w:rPr>
        <w:t xml:space="preserve"> - </w:t>
      </w:r>
      <w:r w:rsidR="005F461B" w:rsidRPr="002C7DA3">
        <w:rPr>
          <w:rFonts w:ascii="Times New Roman" w:eastAsiaTheme="minorEastAsia" w:hAnsi="Times New Roman" w:cs="Times New Roman"/>
          <w:iCs/>
        </w:rPr>
        <w:t>некоторая фиксированная константа. Здесь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</m:oMath>
      <w:r w:rsidR="005F461B" w:rsidRPr="002C7DA3">
        <w:rPr>
          <w:rFonts w:ascii="Times New Roman" w:eastAsiaTheme="minorEastAsia" w:hAnsi="Times New Roman" w:cs="Times New Roman"/>
          <w:iCs/>
        </w:rPr>
        <w:t>​</w:t>
      </w:r>
      <w:r w:rsidR="005F461B" w:rsidRPr="002C7DA3">
        <w:rPr>
          <w:rFonts w:ascii="Times New Roman" w:eastAsiaTheme="minorEastAsia" w:hAnsi="Times New Roman" w:cs="Times New Roman"/>
          <w:i/>
          <w:iCs/>
        </w:rPr>
        <w:t xml:space="preserve"> </w:t>
      </w:r>
      <w:r w:rsidR="005F461B" w:rsidRPr="002C7DA3">
        <w:rPr>
          <w:rFonts w:ascii="Times New Roman" w:eastAsiaTheme="minorEastAsia" w:hAnsi="Times New Roman" w:cs="Times New Roman"/>
          <w:iCs/>
        </w:rPr>
        <w:t>и ​ 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e>
        </m:acc>
      </m:oMath>
      <w:r w:rsidR="005F461B" w:rsidRPr="002C7DA3">
        <w:rPr>
          <w:rFonts w:ascii="Times New Roman" w:eastAsiaTheme="minorEastAsia" w:hAnsi="Times New Roman" w:cs="Times New Roman"/>
          <w:iCs/>
        </w:rPr>
        <w:t>— дополнительные вспомогательные неизвестные. Хомейер предложил эффективный рекуррентный алгоритм для реализации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5F461B" w:rsidRPr="002C7DA3">
        <w:rPr>
          <w:rFonts w:ascii="Times New Roman" w:eastAsiaTheme="minorEastAsia" w:hAnsi="Times New Roman" w:cs="Times New Roman"/>
          <w:iCs/>
        </w:rPr>
        <w:t>-преобразования, отличающийся высокой экономичностью.</w:t>
      </w:r>
    </w:p>
    <w:p w14:paraId="6C6D86C3" w14:textId="79EC83AB" w:rsidR="005F461B" w:rsidRPr="002C7DA3" w:rsidRDefault="005F461B" w:rsidP="005F461B">
      <w:pPr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Однако у этого преобразования есть два недостатка [11]:</w:t>
      </w:r>
    </w:p>
    <w:p w14:paraId="2B0BEBA8" w14:textId="58B3DCD4" w:rsidR="005F461B" w:rsidRPr="002C7DA3" w:rsidRDefault="00141B27" w:rsidP="005F461B">
      <w:pPr>
        <w:pStyle w:val="a7"/>
        <w:numPr>
          <w:ilvl w:val="0"/>
          <w:numId w:val="16"/>
        </w:numPr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О</w:t>
      </w:r>
      <w:r w:rsidR="005F461B" w:rsidRPr="002C7DA3">
        <w:rPr>
          <w:rFonts w:ascii="Times New Roman" w:eastAsiaTheme="minorEastAsia" w:hAnsi="Times New Roman" w:cs="Times New Roman"/>
          <w:iCs/>
        </w:rPr>
        <w:t>граниченное применение: класс ряд рядов Фурье, для которых метод работает успешно, довольно узок. Это видно при сравнении уравнений (</w:t>
      </w:r>
      <w:r w:rsidR="00E06CEB" w:rsidRPr="002C7DA3">
        <w:rPr>
          <w:rFonts w:ascii="Times New Roman" w:eastAsiaTheme="minorEastAsia" w:hAnsi="Times New Roman" w:cs="Times New Roman"/>
          <w:iCs/>
        </w:rPr>
        <w:t>30</w:t>
      </w:r>
      <w:r w:rsidR="005F461B" w:rsidRPr="002C7DA3">
        <w:rPr>
          <w:rFonts w:ascii="Times New Roman" w:eastAsiaTheme="minorEastAsia" w:hAnsi="Times New Roman" w:cs="Times New Roman"/>
          <w:iCs/>
        </w:rPr>
        <w:t>) с определяющими уравнениями для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n.n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2,j</m:t>
                </m:r>
              </m:e>
            </m:d>
          </m:sup>
        </m:sSubSup>
      </m:oMath>
      <w:r w:rsidR="005F461B" w:rsidRPr="002C7DA3">
        <w:rPr>
          <w:rFonts w:ascii="Times New Roman" w:eastAsiaTheme="minorEastAsia" w:hAnsi="Times New Roman" w:cs="Times New Roman"/>
          <w:iCs/>
        </w:rPr>
        <w:t>​:</w:t>
      </w:r>
    </w:p>
    <w:p w14:paraId="206C3913" w14:textId="20EF0958" w:rsidR="005F461B" w:rsidRPr="002C7DA3" w:rsidRDefault="00000000" w:rsidP="005F461B">
      <w:pPr>
        <w:pStyle w:val="a7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n.n</m:t>
                      </m:r>
                    </m:e>
                  </m:d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2,j</m:t>
                      </m:r>
                    </m:e>
                  </m:d>
                </m:sup>
              </m:sSubSup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>+Δ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sub>
                  </m:sSub>
                </m:sub>
              </m:sSub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n-1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Pr>
                    <m:num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l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p>
                      </m:sSubSup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j≤l≤j+2n,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4D464229" w14:textId="1E3895A4" w:rsidR="0029580B" w:rsidRPr="002C7DA3" w:rsidRDefault="0029580B" w:rsidP="00141B27">
      <w:pPr>
        <w:ind w:left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x</m:t>
            </m:r>
          </m:e>
        </m:func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n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e>
        </m:func>
        <m:r>
          <w:rPr>
            <w:rFonts w:ascii="Cambria Math" w:eastAsiaTheme="minorEastAsia" w:hAnsi="Cambria Math" w:cs="Times New Roman"/>
          </w:rPr>
          <m:t xml:space="preserve">,  </m:t>
        </m:r>
      </m:oMath>
      <w:r w:rsidRPr="002C7DA3">
        <w:rPr>
          <w:rFonts w:ascii="Times New Roman" w:eastAsiaTheme="minorEastAsia" w:hAnsi="Times New Roman" w:cs="Times New Roman"/>
        </w:rPr>
        <w:t>при специальном выборе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, а именно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  <w:lang w:val="en-US"/>
          </w:rPr>
          <m:t>l</m:t>
        </m:r>
        <m:r>
          <w:rPr>
            <w:rFonts w:ascii="Cambria Math" w:eastAsiaTheme="minorEastAsia" w:hAnsi="Cambria Math" w:cs="Times New Roman"/>
          </w:rPr>
          <m:t>+1</m:t>
        </m:r>
      </m:oMath>
      <w:r w:rsidRPr="002C7DA3">
        <w:rPr>
          <w:rFonts w:ascii="Times New Roman" w:eastAsiaTheme="minorEastAsia" w:hAnsi="Times New Roman" w:cs="Times New Roman"/>
        </w:rPr>
        <w:t>. Таким образом,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n.n</m:t>
                </m:r>
              </m:e>
            </m:d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2,l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 и 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Pr="002C7DA3">
        <w:rPr>
          <w:rFonts w:ascii="Times New Roman" w:eastAsiaTheme="minorEastAsia" w:hAnsi="Times New Roman" w:cs="Times New Roman"/>
        </w:rPr>
        <w:t>​ используют практически одинаковое количество членов ряда 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141B27" w:rsidRPr="002C7DA3">
        <w:rPr>
          <w:rFonts w:ascii="Times New Roman" w:eastAsiaTheme="minorEastAsia" w:hAnsi="Times New Roman" w:cs="Times New Roman"/>
        </w:rPr>
        <w:t>.</w:t>
      </w:r>
    </w:p>
    <w:p w14:paraId="15710C9B" w14:textId="6607A534" w:rsidR="0029580B" w:rsidRPr="002C7DA3" w:rsidRDefault="0029580B" w:rsidP="00141B27">
      <w:pPr>
        <w:ind w:left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Уравнения в (</w:t>
      </w:r>
      <w:r w:rsidR="00E06CEB" w:rsidRPr="002C7DA3">
        <w:rPr>
          <w:rFonts w:ascii="Times New Roman" w:eastAsiaTheme="minorEastAsia" w:hAnsi="Times New Roman" w:cs="Times New Roman"/>
        </w:rPr>
        <w:t>30</w:t>
      </w:r>
      <w:r w:rsidRPr="002C7DA3">
        <w:rPr>
          <w:rFonts w:ascii="Times New Roman" w:eastAsiaTheme="minorEastAsia" w:hAnsi="Times New Roman" w:cs="Times New Roman"/>
        </w:rPr>
        <w:t>) сразу же показывают, что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2C7DA3">
        <w:rPr>
          <w:rFonts w:ascii="Times New Roman" w:eastAsiaTheme="minorEastAsia" w:hAnsi="Times New Roman" w:cs="Times New Roman"/>
        </w:rPr>
        <w:t>-преобразование может быть эффективным, когда</w:t>
      </w:r>
    </w:p>
    <w:p w14:paraId="3E606C20" w14:textId="495551E6" w:rsidR="0029580B" w:rsidRPr="002C7DA3" w:rsidRDefault="00000000" w:rsidP="0029580B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~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  <m:r>
                    <w:rPr>
                      <w:rFonts w:ascii="Cambria Math" w:eastAsiaTheme="minorEastAsia" w:hAnsi="Cambria Math" w:cs="Times New Roman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x</m:t>
                      </m:r>
                    </m:e>
                  </m:func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∞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γ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ⅈ</m:t>
                              </m:r>
                            </m:sup>
                          </m:sSup>
                        </m:den>
                      </m:f>
                    </m:e>
                  </m:nary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n→∞,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</m:e>
          </m:eqArr>
        </m:oMath>
      </m:oMathPara>
    </w:p>
    <w:p w14:paraId="020A3513" w14:textId="77777777" w:rsidR="00EB62FB" w:rsidRDefault="0029580B" w:rsidP="00EB62FB">
      <w:pPr>
        <w:ind w:left="708"/>
        <w:rPr>
          <w:rFonts w:ascii="Times New Roman" w:eastAsiaTheme="minorEastAsia" w:hAnsi="Times New Roman" w:cs="Times New Roman"/>
        </w:rPr>
      </w:pPr>
      <w:r w:rsidRPr="002C7DA3">
        <w:rPr>
          <w:rFonts w:ascii="Times New Roman" w:eastAsiaTheme="minorEastAsia" w:hAnsi="Times New Roman" w:cs="Times New Roman"/>
        </w:rPr>
        <w:t>то есть, когда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2C7DA3">
        <w:rPr>
          <w:rFonts w:ascii="Times New Roman" w:eastAsiaTheme="minorEastAsia" w:hAnsi="Times New Roman" w:cs="Times New Roman"/>
        </w:rPr>
        <w:t> связана с функцией </w:t>
      </w:r>
      <m:oMath>
        <m:r>
          <w:rPr>
            <w:rFonts w:ascii="Cambria Math" w:eastAsiaTheme="minorEastAsia" w:hAnsi="Cambria Math" w:cs="Times New Roman"/>
          </w:rPr>
          <m:t>A(y)</m:t>
        </m:r>
        <m:r>
          <w:rPr>
            <w:rFonts w:ascii="Cambria Math" w:eastAsiaTheme="minorEastAsia" w:hAnsi="Cambria Math" w:cs="Cambria Math"/>
          </w:rPr>
          <m:t>∈</m:t>
        </m:r>
        <m:sSup>
          <m:sSupPr>
            <m:ctrlPr>
              <w:rPr>
                <w:rFonts w:ascii="Cambria Math" w:eastAsiaTheme="minorEastAsia" w:hAnsi="Cambria Math" w:cs="Cambria Math"/>
                <w:i/>
              </w:rPr>
            </m:ctrlPr>
          </m:sSupPr>
          <m:e>
            <m:r>
              <w:rPr>
                <w:rFonts w:ascii="Cambria Math" w:eastAsiaTheme="minorEastAsia" w:hAnsi="Cambria Math" w:cs="Cambria Math"/>
              </w:rPr>
              <m:t>F</m:t>
            </m:r>
          </m:e>
          <m:sup>
            <m:d>
              <m:dPr>
                <m:ctrlPr>
                  <w:rPr>
                    <w:rFonts w:ascii="Cambria Math" w:eastAsiaTheme="minorEastAsia" w:hAnsi="Cambria Math" w:cs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mbria Math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 w:cs="Times New Roman"/>
          </w:rPr>
          <m:t>.</m:t>
        </m:r>
      </m:oMath>
      <w:r w:rsidRPr="002C7DA3">
        <w:rPr>
          <w:rFonts w:ascii="Times New Roman" w:eastAsiaTheme="minorEastAsia" w:hAnsi="Times New Roman" w:cs="Times New Roman"/>
        </w:rPr>
        <w:t xml:space="preserve"> </w:t>
      </w:r>
    </w:p>
    <w:p w14:paraId="0C54E226" w14:textId="372E3092" w:rsidR="00EB62FB" w:rsidRPr="00EB62FB" w:rsidRDefault="0029580B" w:rsidP="00EB62FB">
      <w:pPr>
        <w:ind w:firstLine="708"/>
        <w:rPr>
          <w:rFonts w:ascii="Times New Roman" w:eastAsiaTheme="minorEastAsia" w:hAnsi="Times New Roman" w:cs="Times New Roman"/>
          <w:iCs/>
        </w:rPr>
      </w:pPr>
      <w:r w:rsidRPr="00EB62FB">
        <w:rPr>
          <w:rFonts w:ascii="Times New Roman" w:eastAsiaTheme="minorEastAsia" w:hAnsi="Times New Roman" w:cs="Times New Roman"/>
          <w:iCs/>
        </w:rPr>
        <w:t>Такая ситуация возможна только</w:t>
      </w:r>
      <w:r w:rsidR="00EB62FB" w:rsidRPr="00EB62FB">
        <w:rPr>
          <w:rFonts w:ascii="Times New Roman" w:eastAsiaTheme="minorEastAsia" w:hAnsi="Times New Roman" w:cs="Times New Roman"/>
          <w:iCs/>
        </w:rPr>
        <w:t xml:space="preserve"> </w:t>
      </w:r>
      <w:r w:rsidRPr="00EB62FB">
        <w:rPr>
          <w:rFonts w:ascii="Times New Roman" w:eastAsiaTheme="minorEastAsia" w:hAnsi="Times New Roman" w:cs="Times New Roman"/>
          <w:iCs/>
        </w:rPr>
        <w:t xml:space="preserve">тогда, когда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Pr="00EB62FB">
        <w:rPr>
          <w:rFonts w:ascii="Times New Roman" w:eastAsiaTheme="minorEastAsia" w:hAnsi="Times New Roman" w:cs="Times New Roman"/>
          <w:iCs/>
        </w:rPr>
        <w:t xml:space="preserve"> и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3A084F" w:rsidRPr="00EB62FB">
        <w:rPr>
          <w:rFonts w:ascii="Times New Roman" w:eastAsiaTheme="minorEastAsia" w:hAnsi="Times New Roman" w:cs="Times New Roman"/>
          <w:iCs/>
        </w:rPr>
        <w:t> </w:t>
      </w:r>
      <w:r w:rsidRPr="00EB62FB">
        <w:rPr>
          <w:rFonts w:ascii="Times New Roman" w:eastAsiaTheme="minorEastAsia" w:hAnsi="Times New Roman" w:cs="Times New Roman"/>
          <w:iCs/>
        </w:rPr>
        <w:t> оба принадлежат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EB62FB">
        <w:rPr>
          <w:rFonts w:ascii="Times New Roman" w:eastAsiaTheme="minorEastAsia" w:hAnsi="Times New Roman" w:cs="Times New Roman"/>
          <w:iCs/>
        </w:rPr>
        <w:t>. Учитывая это, становится ясно, что, если хотя бы одна из последовательностей 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}</m:t>
        </m:r>
      </m:oMath>
      <w:r w:rsidRPr="00EB62FB">
        <w:rPr>
          <w:rFonts w:ascii="Times New Roman" w:eastAsiaTheme="minorEastAsia" w:hAnsi="Times New Roman" w:cs="Times New Roman"/>
          <w:iCs/>
        </w:rPr>
        <w:t xml:space="preserve"> или </w:t>
      </w:r>
      <m:oMath>
        <m:r>
          <m:rPr>
            <m:sty m:val="p"/>
          </m:rPr>
          <w:rPr>
            <w:rFonts w:ascii="Cambria Math" w:eastAsiaTheme="minorEastAsia" w:hAnsi="Cambria Math" w:cs="Times New Roman"/>
          </w:rPr>
          <m:t>{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}</m:t>
        </m:r>
      </m:oMath>
      <w:r w:rsidRPr="00EB62FB">
        <w:rPr>
          <w:rFonts w:ascii="Times New Roman" w:eastAsiaTheme="minorEastAsia" w:hAnsi="Times New Roman" w:cs="Times New Roman"/>
          <w:iCs/>
        </w:rPr>
        <w:t>  (или обе) принадлежат классу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s</m:t>
                </m:r>
              </m:e>
            </m:d>
          </m:sup>
        </m:sSup>
      </m:oMath>
      <w:r w:rsidRPr="00EB62FB">
        <w:rPr>
          <w:rFonts w:ascii="Times New Roman" w:eastAsiaTheme="minorEastAsia" w:hAnsi="Times New Roman" w:cs="Times New Roman"/>
          <w:iCs/>
        </w:rPr>
        <w:t> при </w:t>
      </w:r>
      <m:oMath>
        <m:r>
          <w:rPr>
            <w:rFonts w:ascii="Cambria Math" w:eastAsiaTheme="minorEastAsia" w:hAnsi="Cambria Math" w:cs="Times New Roman"/>
          </w:rPr>
          <m:t>s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&gt;1</m:t>
        </m:r>
      </m:oMath>
      <w:r w:rsidRPr="00EB62FB">
        <w:rPr>
          <w:rFonts w:ascii="Times New Roman" w:eastAsiaTheme="minorEastAsia" w:hAnsi="Times New Roman" w:cs="Times New Roman"/>
          <w:iCs/>
        </w:rPr>
        <w:t>,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EB62FB">
        <w:rPr>
          <w:rFonts w:ascii="Times New Roman" w:eastAsiaTheme="minorEastAsia" w:hAnsi="Times New Roman" w:cs="Times New Roman"/>
          <w:iCs/>
        </w:rPr>
        <w:t>-преобразование перестаёт быть эффективным. В отличие от этого,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  <m:r>
          <m:rPr>
            <m:sty m:val="p"/>
          </m:rPr>
          <w:rPr>
            <w:rFonts w:ascii="Cambria Math" w:eastAsiaTheme="minorEastAsia" w:hAnsi="Cambria Math" w:cs="Times New Roman"/>
          </w:rPr>
          <m:t>-</m:t>
        </m:r>
      </m:oMath>
      <w:r w:rsidRPr="00EB62FB">
        <w:rPr>
          <w:rFonts w:ascii="Times New Roman" w:eastAsiaTheme="minorEastAsia" w:hAnsi="Times New Roman" w:cs="Times New Roman"/>
          <w:iCs/>
        </w:rPr>
        <w:t>преобразование при подходящем значении </w:t>
      </w:r>
      <m:oMath>
        <m:r>
          <w:rPr>
            <w:rFonts w:ascii="Cambria Math" w:eastAsiaTheme="minorEastAsia" w:hAnsi="Cambria Math" w:cs="Times New Roman"/>
          </w:rPr>
          <m:t>m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>&gt;2</m:t>
        </m:r>
      </m:oMath>
      <w:r w:rsidRPr="00EB62FB">
        <w:rPr>
          <w:rFonts w:ascii="Times New Roman" w:eastAsiaTheme="minorEastAsia" w:hAnsi="Times New Roman" w:cs="Times New Roman"/>
          <w:iCs/>
        </w:rPr>
        <w:t> остаётся эффективным, как упоминалось ранее.</w:t>
      </w:r>
    </w:p>
    <w:p w14:paraId="5D353C6B" w14:textId="1B6A8934" w:rsidR="00EB62FB" w:rsidRPr="00EB62FB" w:rsidRDefault="00EB62FB" w:rsidP="00EB62FB">
      <w:pPr>
        <w:ind w:firstLine="708"/>
        <w:rPr>
          <w:rFonts w:ascii="Times New Roman" w:eastAsiaTheme="minorEastAsia" w:hAnsi="Times New Roman" w:cs="Times New Roman"/>
        </w:rPr>
      </w:pPr>
      <w:r w:rsidRPr="00EB62FB">
        <w:rPr>
          <w:rFonts w:ascii="Times New Roman" w:eastAsiaTheme="minorEastAsia" w:hAnsi="Times New Roman" w:cs="Times New Roman"/>
        </w:rPr>
        <w:t xml:space="preserve">Псевдокод для последовательного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EB62FB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Pr="00EB62FB">
        <w:rPr>
          <w:rFonts w:ascii="Times New Roman" w:eastAsiaTheme="minorEastAsia" w:hAnsi="Times New Roman" w:cs="Times New Roman"/>
          <w:i/>
          <w:iCs/>
          <w:u w:val="single"/>
        </w:rPr>
        <w:t>Рисунке 7</w:t>
      </w:r>
      <w:r w:rsidRPr="00EB62FB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EB62FB">
        <w:rPr>
          <w:rFonts w:ascii="Times New Roman" w:eastAsiaTheme="minorEastAsia" w:hAnsi="Times New Roman" w:cs="Times New Roman"/>
          <w:i/>
          <w:iCs/>
          <w:u w:val="single"/>
        </w:rPr>
        <w:t>Рисунке 8</w:t>
      </w:r>
      <w:r w:rsidRPr="00EB62FB">
        <w:rPr>
          <w:rFonts w:ascii="Times New Roman" w:eastAsiaTheme="minorEastAsia" w:hAnsi="Times New Roman" w:cs="Times New Roman"/>
        </w:rPr>
        <w:t>.</w:t>
      </w:r>
    </w:p>
    <w:p w14:paraId="63A340F2" w14:textId="24FAD0B1" w:rsidR="00EB62FB" w:rsidRPr="00461F7E" w:rsidRDefault="00D32812" w:rsidP="00EB62F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6E9F56" wp14:editId="7C8DE7C7">
                <wp:simplePos x="0" y="0"/>
                <wp:positionH relativeFrom="column">
                  <wp:posOffset>-48777</wp:posOffset>
                </wp:positionH>
                <wp:positionV relativeFrom="paragraph">
                  <wp:posOffset>312036</wp:posOffset>
                </wp:positionV>
                <wp:extent cx="6047105" cy="4848447"/>
                <wp:effectExtent l="0" t="0" r="10795" b="28575"/>
                <wp:wrapNone/>
                <wp:docPr id="161376898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484844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364F7" id="Прямоугольник 1" o:spid="_x0000_s1026" style="position:absolute;margin-left:-3.85pt;margin-top:24.55pt;width:476.15pt;height:38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" filled="f" strokecolor="black [3213]" strokeweight="1pt"/>
            </w:pict>
          </mc:Fallback>
        </mc:AlternateContent>
      </w:r>
    </w:p>
    <w:p w14:paraId="15918FEF" w14:textId="0E4593AA" w:rsidR="00BB61AB" w:rsidRPr="00BB61AB" w:rsidRDefault="00EB62FB" w:rsidP="00BB61AB">
      <w:pPr>
        <w:jc w:val="both"/>
        <w:rPr>
          <w:rFonts w:ascii="Cambria Math" w:eastAsiaTheme="minorEastAsia" w:hAnsi="Cambria Math" w:cs="Cambria Math"/>
          <w:iCs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Вход</w:t>
      </w:r>
      <w:r w:rsidRPr="00A53743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 xml:space="preserve">ряд Фурье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BB61AB">
        <w:rPr>
          <w:rFonts w:ascii="Times New Roman" w:eastAsiaTheme="minorEastAsia" w:hAnsi="Times New Roman" w:cs="Times New Roman"/>
          <w:iCs/>
        </w:rPr>
        <w:t xml:space="preserve"> (определение перед (30))</w:t>
      </w:r>
      <w:r w:rsidR="00BB61AB" w:rsidRPr="00BB61AB">
        <w:rPr>
          <w:rFonts w:ascii="Times New Roman" w:eastAsiaTheme="minorEastAsia" w:hAnsi="Times New Roman" w:cs="Times New Roman"/>
          <w:iCs/>
        </w:rPr>
        <w:t>,</w:t>
      </w:r>
      <w:r w:rsidR="00BB61AB" w:rsidRPr="00BB61AB">
        <w:rPr>
          <w:rFonts w:ascii="Cambria Math" w:eastAsiaTheme="minorEastAsia" w:hAnsi="Cambria Math" w:cs="Cambria Math"/>
          <w:iCs/>
        </w:rPr>
        <w:t xml:space="preserve"> </w:t>
      </w:r>
      <m:oMath>
        <m:r>
          <w:rPr>
            <w:rFonts w:ascii="Cambria Math" w:eastAsiaTheme="minorEastAsia" w:hAnsi="Cambria Math" w:cs="Cambria Math"/>
          </w:rPr>
          <m:t>n≥ 1</m:t>
        </m:r>
      </m:oMath>
      <w:r w:rsidR="00EF73B3" w:rsidRPr="00EF73B3">
        <w:rPr>
          <w:rFonts w:ascii="Cambria Math" w:eastAsiaTheme="minorEastAsia" w:hAnsi="Cambria Math" w:cs="Cambria Math"/>
          <w:iCs/>
        </w:rPr>
        <w:t xml:space="preserve"> - </w:t>
      </w:r>
      <w:r w:rsidR="00EF73B3">
        <w:rPr>
          <w:rFonts w:ascii="Times New Roman" w:eastAsiaTheme="minorEastAsia" w:hAnsi="Times New Roman" w:cs="Times New Roman"/>
        </w:rPr>
        <w:t>порядок преобразования</w:t>
      </w:r>
      <w:r w:rsidR="00EF73B3" w:rsidRPr="00EF73B3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δ&gt;0</m:t>
        </m:r>
      </m:oMath>
      <w:r w:rsidR="00EF73B3" w:rsidRPr="00EF73B3">
        <w:rPr>
          <w:rFonts w:ascii="Times New Roman" w:eastAsiaTheme="minorEastAsia" w:hAnsi="Times New Roman" w:cs="Times New Roman"/>
        </w:rPr>
        <w:t xml:space="preserve"> </w:t>
      </w:r>
      <w:r w:rsidR="00EF73B3">
        <w:rPr>
          <w:rFonts w:ascii="Times New Roman" w:eastAsiaTheme="minorEastAsia" w:hAnsi="Times New Roman" w:cs="Times New Roman"/>
        </w:rPr>
        <w:t>–</w:t>
      </w:r>
      <w:r w:rsidR="00EF73B3" w:rsidRPr="00EF73B3">
        <w:rPr>
          <w:rFonts w:ascii="Times New Roman" w:eastAsiaTheme="minorEastAsia" w:hAnsi="Times New Roman" w:cs="Times New Roman"/>
        </w:rPr>
        <w:t xml:space="preserve"> </w:t>
      </w:r>
      <w:r w:rsidR="00EF73B3">
        <w:rPr>
          <w:rFonts w:ascii="Times New Roman" w:eastAsiaTheme="minorEastAsia" w:hAnsi="Times New Roman" w:cs="Times New Roman"/>
        </w:rPr>
        <w:t>параметр сдвига</w:t>
      </w:r>
      <w:r w:rsidRPr="00A53743">
        <w:rPr>
          <w:rFonts w:ascii="Times New Roman" w:eastAsiaTheme="minorEastAsia" w:hAnsi="Times New Roman" w:cs="Times New Roman"/>
        </w:rPr>
        <w:t xml:space="preserve">, </w:t>
      </w:r>
      <w:r w:rsidR="00BB61AB">
        <w:rPr>
          <w:rFonts w:ascii="Times New Roman" w:eastAsiaTheme="minorEastAsia" w:hAnsi="Times New Roman" w:cs="Times New Roman"/>
        </w:rPr>
        <w:t xml:space="preserve">коэффициенты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BB61AB" w:rsidRPr="00BB61AB">
        <w:rPr>
          <w:rFonts w:ascii="Times New Roman" w:eastAsiaTheme="minorEastAsia" w:hAnsi="Times New Roman" w:cs="Times New Roman"/>
          <w:iCs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="00BB61AB">
        <w:rPr>
          <w:rFonts w:ascii="Times New Roman" w:eastAsiaTheme="minorEastAsia" w:hAnsi="Times New Roman" w:cs="Times New Roman"/>
          <w:iCs/>
        </w:rPr>
        <w:t xml:space="preserve"> (следует из условия эффективности</w:t>
      </w:r>
      <w:r w:rsidR="00BB61AB" w:rsidRPr="00BB61AB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BB61AB" w:rsidRPr="00EB62FB">
        <w:rPr>
          <w:rFonts w:ascii="Times New Roman" w:eastAsiaTheme="minorEastAsia" w:hAnsi="Times New Roman" w:cs="Times New Roman"/>
        </w:rPr>
        <w:t>-преобразования</w:t>
      </w:r>
      <w:r w:rsidR="00BB61AB">
        <w:rPr>
          <w:rFonts w:ascii="Times New Roman" w:eastAsiaTheme="minorEastAsia" w:hAnsi="Times New Roman" w:cs="Times New Roman"/>
          <w:iCs/>
        </w:rPr>
        <w:t>)</w:t>
      </w:r>
    </w:p>
    <w:p w14:paraId="735E7B95" w14:textId="00858BD4" w:rsidR="00EB62FB" w:rsidRPr="00A53743" w:rsidRDefault="00EB62FB" w:rsidP="00EB62FB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  <w:b/>
          <w:bCs/>
        </w:rPr>
        <w:t>Выход</w:t>
      </w:r>
      <w:r w:rsidRPr="00A53743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приближение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  <w:r w:rsidR="00BB61AB">
        <w:rPr>
          <w:rFonts w:ascii="Times New Roman" w:eastAsiaTheme="minorEastAsia" w:hAnsi="Times New Roman" w:cs="Times New Roman"/>
        </w:rPr>
        <w:t xml:space="preserve"> </w:t>
      </w:r>
      <w:r w:rsidRPr="00793FA6">
        <w:rPr>
          <w:rFonts w:ascii="Times New Roman" w:eastAsiaTheme="minorEastAsia" w:hAnsi="Times New Roman" w:cs="Times New Roman"/>
        </w:rPr>
        <w:t>(</w:t>
      </w:r>
      <w:r w:rsidR="00BB61AB">
        <w:rPr>
          <w:rFonts w:ascii="Times New Roman" w:eastAsiaTheme="minorEastAsia" w:hAnsi="Times New Roman" w:cs="Times New Roman"/>
        </w:rPr>
        <w:t>30</w:t>
      </w:r>
      <w:r>
        <w:rPr>
          <w:rFonts w:ascii="Times New Roman" w:eastAsiaTheme="minorEastAsia" w:hAnsi="Times New Roman" w:cs="Times New Roman"/>
        </w:rPr>
        <w:t>)</w:t>
      </w:r>
    </w:p>
    <w:p w14:paraId="0AB7FEC4" w14:textId="77777777" w:rsidR="00EB62FB" w:rsidRDefault="00EB62FB" w:rsidP="00EB62FB">
      <w:pPr>
        <w:jc w:val="both"/>
        <w:rPr>
          <w:rFonts w:ascii="Times New Roman" w:eastAsiaTheme="minorEastAsia" w:hAnsi="Times New Roman" w:cs="Times New Roman"/>
        </w:rPr>
      </w:pPr>
    </w:p>
    <w:p w14:paraId="4FB54D97" w14:textId="4046E041" w:rsidR="00EB62FB" w:rsidRDefault="00EB62FB" w:rsidP="00EB62FB">
      <w:pPr>
        <w:jc w:val="both"/>
        <w:rPr>
          <w:rFonts w:ascii="Times New Roman" w:eastAsiaTheme="minorEastAsia" w:hAnsi="Times New Roman" w:cs="Times New Roman"/>
        </w:rPr>
      </w:pPr>
      <w:r w:rsidRPr="00A53743">
        <w:rPr>
          <w:rFonts w:ascii="Times New Roman" w:eastAsiaTheme="minorEastAsia" w:hAnsi="Times New Roman" w:cs="Times New Roman"/>
        </w:rPr>
        <w:t xml:space="preserve">Получить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Pr="00A5374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n, δ</m:t>
        </m:r>
      </m:oMath>
      <w:r w:rsidR="00BB61AB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BB61AB">
        <w:rPr>
          <w:rFonts w:ascii="Times New Roman" w:eastAsiaTheme="minorEastAsia" w:hAnsi="Times New Roman" w:cs="Times New Roman"/>
          <w:iCs/>
        </w:rPr>
        <w:t xml:space="preserve"> и</w:t>
      </w:r>
      <w:r w:rsidR="00BB61AB" w:rsidRPr="00BB61AB">
        <w:rPr>
          <w:rFonts w:ascii="Times New Roman" w:eastAsiaTheme="minorEastAsia" w:hAnsi="Times New Roman" w:cs="Times New Roman"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</w:p>
    <w:p w14:paraId="796E7005" w14:textId="3C551E30" w:rsidR="00EB62FB" w:rsidRDefault="00EB62FB" w:rsidP="00EB62FB">
      <w:pPr>
        <w:jc w:val="both"/>
        <w:rPr>
          <w:rFonts w:ascii="Times New Roman" w:eastAsiaTheme="minorEastAsia" w:hAnsi="Times New Roman" w:cs="Times New Roman"/>
        </w:rPr>
      </w:pPr>
      <w:r w:rsidRPr="00934390">
        <w:rPr>
          <w:rFonts w:ascii="Times New Roman" w:eastAsiaTheme="minorEastAsia" w:hAnsi="Times New Roman" w:cs="Times New Roman"/>
        </w:rPr>
        <w:t>#</w:t>
      </w:r>
      <w:r w:rsidRPr="00F80293">
        <w:rPr>
          <w:rFonts w:ascii="Times New Roman" w:eastAsiaTheme="minorEastAsia" w:hAnsi="Times New Roman" w:cs="Times New Roman"/>
        </w:rPr>
        <w:t xml:space="preserve">Проверить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D32812" w:rsidRPr="00BB61AB">
        <w:rPr>
          <w:rFonts w:ascii="Times New Roman" w:eastAsiaTheme="minorEastAsia" w:hAnsi="Times New Roman" w:cs="Times New Roman"/>
          <w:iCs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 xml:space="preserve">∈ 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</w:p>
    <w:p w14:paraId="1CCC6BAD" w14:textId="737A4714" w:rsidR="00EB62FB" w:rsidRDefault="00D32812" w:rsidP="00EB62FB">
      <w:pPr>
        <w:jc w:val="both"/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lang w:val="en-US"/>
        </w:rPr>
        <w:t>i</w:t>
      </w:r>
      <w:proofErr w:type="spellEnd"/>
      <w:r w:rsidR="00EB62FB" w:rsidRPr="00934390">
        <w:rPr>
          <w:rFonts w:ascii="Times New Roman" w:eastAsiaTheme="minorEastAsia" w:hAnsi="Times New Roman" w:cs="Times New Roman"/>
          <w:b/>
          <w:bCs/>
        </w:rPr>
        <w:t>f</w:t>
      </w:r>
      <w:r>
        <w:rPr>
          <w:rFonts w:ascii="Times New Roman" w:eastAsiaTheme="minorEastAsia" w:hAnsi="Times New Roman" w:cs="Times New Roman"/>
        </w:rPr>
        <w:t xml:space="preserve"> </w:t>
      </w:r>
      <w:r w:rsidR="00EB62FB" w:rsidRPr="004112AB">
        <w:rPr>
          <w:rFonts w:ascii="Cambria Math" w:eastAsiaTheme="minorEastAsia" w:hAnsi="Cambria Math" w:cs="Times New Roman"/>
          <w:iCs/>
        </w:rPr>
        <w:t>не</w:t>
      </w:r>
      <w:r>
        <w:rPr>
          <w:rFonts w:ascii="Cambria Math" w:eastAsiaTheme="minorEastAsia" w:hAnsi="Cambria Math" w:cs="Times New Roman"/>
          <w:iCs/>
        </w:rPr>
        <w:t xml:space="preserve"> выполняется</w:t>
      </w:r>
      <w:r w:rsidR="00EB62FB" w:rsidRPr="00934390">
        <w:rPr>
          <w:rFonts w:ascii="Times New Roman" w:eastAsiaTheme="minorEastAsia" w:hAnsi="Times New Roman" w:cs="Times New Roman"/>
        </w:rPr>
        <w:t xml:space="preserve">: </w:t>
      </w:r>
    </w:p>
    <w:p w14:paraId="694B8910" w14:textId="08F1FA1C" w:rsidR="00EB62FB" w:rsidRPr="00934390" w:rsidRDefault="00EB62FB" w:rsidP="00D32812">
      <w:pPr>
        <w:ind w:firstLine="708"/>
        <w:jc w:val="both"/>
        <w:rPr>
          <w:rFonts w:ascii="Times New Roman" w:eastAsiaTheme="minorEastAsia" w:hAnsi="Times New Roman" w:cs="Times New Roman"/>
        </w:rPr>
      </w:pPr>
      <w:proofErr w:type="spellStart"/>
      <w:r w:rsidRPr="00934390">
        <w:rPr>
          <w:rFonts w:ascii="Times New Roman" w:eastAsiaTheme="minorEastAsia" w:hAnsi="Times New Roman" w:cs="Times New Roman"/>
          <w:b/>
          <w:bCs/>
        </w:rPr>
        <w:t>return</w:t>
      </w:r>
      <w:proofErr w:type="spellEnd"/>
      <w:r w:rsidRPr="00934390">
        <w:rPr>
          <w:rFonts w:ascii="Times New Roman" w:eastAsiaTheme="minorEastAsia" w:hAnsi="Times New Roman" w:cs="Times New Roman"/>
        </w:rPr>
        <w:t xml:space="preserve"> "</w:t>
      </w:r>
      <w:r w:rsidR="00D32812" w:rsidRPr="00D32812">
        <w:rPr>
          <w:rFonts w:ascii="Times New Roman" w:eastAsiaTheme="minorEastAsia" w:hAnsi="Times New Roman" w:cs="Times New Roman"/>
        </w:rPr>
        <w:t xml:space="preserve">Ошибка: коэффициенты не </w:t>
      </w:r>
      <w:r w:rsidR="00D32812" w:rsidRPr="00D32812">
        <w:rPr>
          <w:rFonts w:ascii="Cambria Math" w:eastAsiaTheme="minorEastAsia" w:hAnsi="Cambria Math" w:cs="Cambria Math"/>
        </w:rPr>
        <w:t>∈</w:t>
      </w:r>
      <w:r w:rsidR="00D32812" w:rsidRPr="00D32812"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934390">
        <w:rPr>
          <w:rFonts w:ascii="Times New Roman" w:eastAsiaTheme="minorEastAsia" w:hAnsi="Times New Roman" w:cs="Times New Roman"/>
        </w:rPr>
        <w:t>"</w:t>
      </w:r>
    </w:p>
    <w:p w14:paraId="11D61404" w14:textId="31AD3081" w:rsidR="00EB62FB" w:rsidRPr="00EF73B3" w:rsidRDefault="00EF73B3" w:rsidP="00EB62FB">
      <w:pPr>
        <w:jc w:val="both"/>
        <w:rPr>
          <w:rFonts w:ascii="Times New Roman" w:eastAsiaTheme="minorEastAsia" w:hAnsi="Times New Roman" w:cs="Times New Roman"/>
        </w:rPr>
      </w:pPr>
      <w:r w:rsidRPr="00EF73B3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EF73B3">
        <w:rPr>
          <w:rFonts w:ascii="Times New Roman" w:eastAsiaTheme="minorEastAsia" w:hAnsi="Times New Roman" w:cs="Times New Roman"/>
        </w:rPr>
        <w:t>:</w:t>
      </w:r>
    </w:p>
    <w:p w14:paraId="583ADE1A" w14:textId="7900287F" w:rsidR="00D32812" w:rsidRPr="00D32812" w:rsidRDefault="00D32812" w:rsidP="00EF73B3">
      <w:pPr>
        <w:ind w:firstLine="705"/>
        <w:jc w:val="both"/>
        <w:rPr>
          <w:rFonts w:ascii="Times New Roman" w:eastAsiaTheme="minorEastAsia" w:hAnsi="Times New Roman" w:cs="Times New Roman"/>
          <w:b/>
          <w:bCs/>
        </w:rPr>
      </w:pPr>
      <w:proofErr w:type="spellStart"/>
      <w:r w:rsidRPr="00D32812">
        <w:rPr>
          <w:rFonts w:ascii="Times New Roman" w:eastAsiaTheme="minorEastAsia" w:hAnsi="Times New Roman" w:cs="Times New Roman"/>
          <w:b/>
          <w:bCs/>
        </w:rPr>
        <w:t>for</w:t>
      </w:r>
      <w:proofErr w:type="spellEnd"/>
      <w:r w:rsidRPr="00D32812">
        <w:rPr>
          <w:rFonts w:ascii="Times New Roman" w:eastAsiaTheme="minorEastAsia" w:hAnsi="Times New Roman" w:cs="Times New Roman"/>
          <w:b/>
          <w:bCs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l</m:t>
        </m:r>
      </m:oMath>
      <w:r w:rsidRPr="00D32812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D32812">
        <w:rPr>
          <w:rFonts w:ascii="Times New Roman" w:eastAsiaTheme="minorEastAsia" w:hAnsi="Times New Roman" w:cs="Times New Roman"/>
        </w:rPr>
        <w:t xml:space="preserve">от </w:t>
      </w:r>
      <m:oMath>
        <m:r>
          <w:rPr>
            <w:rFonts w:ascii="Cambria Math" w:eastAsiaTheme="minorEastAsia" w:hAnsi="Cambria Math" w:cs="Times New Roman"/>
          </w:rPr>
          <m:t>j</m:t>
        </m:r>
      </m:oMath>
      <w:r w:rsidRPr="00D32812">
        <w:rPr>
          <w:rFonts w:ascii="Times New Roman" w:eastAsiaTheme="minorEastAsia" w:hAnsi="Times New Roman" w:cs="Times New Roman"/>
        </w:rPr>
        <w:t xml:space="preserve"> до </w:t>
      </w:r>
      <m:oMath>
        <m:r>
          <w:rPr>
            <w:rFonts w:ascii="Cambria Math" w:eastAsiaTheme="minorEastAsia" w:hAnsi="Cambria Math" w:cs="Times New Roman"/>
          </w:rPr>
          <m:t>j + 2n-1</m:t>
        </m:r>
      </m:oMath>
      <w:r w:rsidRPr="00D32812">
        <w:rPr>
          <w:rFonts w:ascii="Times New Roman" w:eastAsiaTheme="minorEastAsia" w:hAnsi="Times New Roman" w:cs="Times New Roman"/>
        </w:rPr>
        <w:t>:</w:t>
      </w:r>
    </w:p>
    <w:p w14:paraId="62494A94" w14:textId="568BE0D3" w:rsidR="00EB62FB" w:rsidRPr="00D32812" w:rsidRDefault="00EB62FB" w:rsidP="00EF73B3">
      <w:pPr>
        <w:ind w:left="1413" w:firstLine="3"/>
        <w:jc w:val="both"/>
        <w:rPr>
          <w:rFonts w:ascii="Times New Roman" w:eastAsiaTheme="minorEastAsia" w:hAnsi="Times New Roman" w:cs="Times New Roman"/>
          <w:iCs/>
        </w:rPr>
      </w:pPr>
      <w:r w:rsidRPr="004112AB">
        <w:rPr>
          <w:rFonts w:ascii="Times New Roman" w:eastAsiaTheme="minorEastAsia" w:hAnsi="Times New Roman" w:cs="Times New Roman"/>
        </w:rPr>
        <w:t xml:space="preserve">Вычислить </w:t>
      </w:r>
      <w:r w:rsidR="00D32812">
        <w:rPr>
          <w:rFonts w:ascii="Times New Roman" w:eastAsiaTheme="minorEastAsia" w:hAnsi="Times New Roman" w:cs="Times New Roman"/>
        </w:rPr>
        <w:t>частич</w:t>
      </w:r>
      <w:r w:rsidR="00EF73B3">
        <w:rPr>
          <w:rFonts w:ascii="Times New Roman" w:eastAsiaTheme="minorEastAsia" w:hAnsi="Times New Roman" w:cs="Times New Roman"/>
        </w:rPr>
        <w:t>ную</w:t>
      </w:r>
      <w:r w:rsidR="00D32812">
        <w:rPr>
          <w:rFonts w:ascii="Times New Roman" w:eastAsiaTheme="minorEastAsia" w:hAnsi="Times New Roman" w:cs="Times New Roman"/>
        </w:rPr>
        <w:t xml:space="preserve"> сумм</w:t>
      </w:r>
      <w:r w:rsidR="00EF73B3">
        <w:rPr>
          <w:rFonts w:ascii="Times New Roman" w:eastAsiaTheme="minorEastAsia" w:hAnsi="Times New Roman" w:cs="Times New Roman"/>
        </w:rPr>
        <w:t>у</w:t>
      </w:r>
      <w:r w:rsidR="00D32812">
        <w:rPr>
          <w:rFonts w:ascii="Times New Roman" w:eastAsiaTheme="minorEastAsia" w:hAnsi="Times New Roman" w:cs="Times New Roman"/>
        </w:rPr>
        <w:t xml:space="preserve"> ряда Фурье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k=0</m:t>
            </m:r>
          </m:sub>
          <m:sup>
            <m:r>
              <w:rPr>
                <w:rFonts w:ascii="Cambria Math" w:eastAsiaTheme="minorEastAsia" w:hAnsi="Cambria Math" w:cs="Times New Roman"/>
              </w:rPr>
              <m:t>l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(b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func>
          </m:e>
        </m:nary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func>
          <m:func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</w:rPr>
              <m:t>k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  <m:r>
              <w:rPr>
                <w:rFonts w:ascii="Cambria Math" w:eastAsiaTheme="minorEastAsia" w:hAnsi="Cambria Math" w:cs="Times New Roman"/>
              </w:rPr>
              <m:t>)</m:t>
            </m:r>
          </m:e>
        </m:func>
      </m:oMath>
    </w:p>
    <w:p w14:paraId="4C826CAB" w14:textId="6A94D9A1" w:rsidR="00D32812" w:rsidRPr="004112AB" w:rsidRDefault="00D32812" w:rsidP="00EF73B3">
      <w:pPr>
        <w:ind w:left="1410" w:firstLine="3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iCs/>
        </w:rPr>
        <w:t xml:space="preserve">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(аналогично (31))</w:t>
      </w:r>
    </w:p>
    <w:p w14:paraId="75181C54" w14:textId="77777777" w:rsidR="00D32812" w:rsidRPr="00D32812" w:rsidRDefault="00D32812" w:rsidP="00EF73B3">
      <w:pPr>
        <w:ind w:left="702" w:firstLine="708"/>
        <w:jc w:val="both"/>
        <w:rPr>
          <w:rFonts w:ascii="Times New Roman" w:eastAsiaTheme="minorEastAsia" w:hAnsi="Times New Roman" w:cs="Times New Roman"/>
        </w:rPr>
      </w:pPr>
      <w:r w:rsidRPr="00D32812">
        <w:rPr>
          <w:rFonts w:ascii="Times New Roman" w:eastAsiaTheme="minorEastAsia" w:hAnsi="Times New Roman" w:cs="Times New Roman"/>
        </w:rPr>
        <w:t>Сформировать уравнение (30)</w:t>
      </w:r>
    </w:p>
    <w:p w14:paraId="09FB9158" w14:textId="3EF082F4" w:rsidR="00EB62FB" w:rsidRPr="00EF73B3" w:rsidRDefault="00EB62FB" w:rsidP="00EF73B3">
      <w:pPr>
        <w:ind w:firstLine="705"/>
        <w:jc w:val="both"/>
        <w:rPr>
          <w:rFonts w:ascii="Times New Roman" w:eastAsiaTheme="minorEastAsia" w:hAnsi="Times New Roman" w:cs="Times New Roman"/>
        </w:rPr>
      </w:pPr>
      <w:r w:rsidRPr="00DE12DE">
        <w:rPr>
          <w:rFonts w:ascii="Times New Roman" w:eastAsiaTheme="minorEastAsia" w:hAnsi="Times New Roman" w:cs="Times New Roman"/>
        </w:rPr>
        <w:t xml:space="preserve"> </w:t>
      </w:r>
      <w:r w:rsidRPr="00D30ACC">
        <w:rPr>
          <w:rFonts w:ascii="Times New Roman" w:eastAsiaTheme="minorEastAsia" w:hAnsi="Times New Roman" w:cs="Times New Roman"/>
        </w:rPr>
        <w:t xml:space="preserve">Решить систему </w:t>
      </w:r>
      <w:r w:rsidR="00EF73B3">
        <w:rPr>
          <w:rFonts w:ascii="Times New Roman" w:eastAsiaTheme="minorEastAsia" w:hAnsi="Times New Roman" w:cs="Times New Roman"/>
        </w:rPr>
        <w:t xml:space="preserve">из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EF73B3" w:rsidRPr="00EF73B3">
        <w:rPr>
          <w:rFonts w:ascii="Times New Roman" w:eastAsiaTheme="minorEastAsia" w:hAnsi="Times New Roman" w:cs="Times New Roman"/>
        </w:rPr>
        <w:t xml:space="preserve"> </w:t>
      </w:r>
      <w:r w:rsidRPr="00D30ACC">
        <w:rPr>
          <w:rFonts w:ascii="Times New Roman" w:eastAsiaTheme="minorEastAsia" w:hAnsi="Times New Roman" w:cs="Times New Roman"/>
        </w:rPr>
        <w:t>уравнений</w:t>
      </w:r>
      <w:r w:rsidR="00EF73B3" w:rsidRPr="00EF73B3">
        <w:rPr>
          <w:rFonts w:ascii="Times New Roman" w:eastAsiaTheme="minorEastAsia" w:hAnsi="Times New Roman" w:cs="Times New Roman"/>
        </w:rPr>
        <w:t xml:space="preserve"> </w:t>
      </w:r>
      <w:r w:rsidR="00EF73B3">
        <w:rPr>
          <w:rFonts w:ascii="Times New Roman" w:eastAsiaTheme="minorEastAsia" w:hAnsi="Times New Roman" w:cs="Times New Roman"/>
        </w:rPr>
        <w:t xml:space="preserve">относительно </w:t>
      </w:r>
      <m:oMath>
        <m:r>
          <w:rPr>
            <w:rFonts w:ascii="Cambria Math" w:eastAsiaTheme="minorEastAsia" w:hAnsi="Cambria Math" w:cs="Times New Roman"/>
            <w:lang w:val="en-US"/>
          </w:rPr>
          <m:t>H</m:t>
        </m:r>
      </m:oMath>
      <w:r w:rsidR="00EF73B3" w:rsidRPr="00EF73B3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="00EF73B3" w:rsidRPr="00EF73B3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</m:oMath>
      <w:r w:rsidRPr="00D30ACC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(</w:t>
      </w:r>
      <w:r w:rsidR="00D32812" w:rsidRPr="00461F7E">
        <w:rPr>
          <w:rFonts w:ascii="Times New Roman" w:eastAsiaTheme="minorEastAsia" w:hAnsi="Times New Roman" w:cs="Times New Roman"/>
        </w:rPr>
        <w:t>30)</w:t>
      </w:r>
    </w:p>
    <w:p w14:paraId="13039E02" w14:textId="08596C48" w:rsidR="00EB62FB" w:rsidRPr="00C25FB7" w:rsidRDefault="00EB62FB" w:rsidP="00EB62FB">
      <w:pPr>
        <w:jc w:val="both"/>
        <w:rPr>
          <w:rFonts w:ascii="Times New Roman" w:eastAsiaTheme="minorEastAsia" w:hAnsi="Times New Roman" w:cs="Times New Roman"/>
          <w:lang w:val="en-US"/>
        </w:rPr>
      </w:pPr>
      <w:r w:rsidRPr="004112AB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C25FB7">
        <w:rPr>
          <w:rFonts w:ascii="Times New Roman" w:eastAsiaTheme="minorEastAsia" w:hAnsi="Times New Roman" w:cs="Times New Roman"/>
          <w:lang w:val="en-US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</m:oMath>
    </w:p>
    <w:p w14:paraId="0CD17FAE" w14:textId="4824FFBD" w:rsidR="00EB62FB" w:rsidRPr="006B0D07" w:rsidRDefault="00EB62FB" w:rsidP="00EB62FB">
      <w:pPr>
        <w:jc w:val="center"/>
        <w:rPr>
          <w:rFonts w:ascii="Times New Roman" w:eastAsiaTheme="minorEastAsia" w:hAnsi="Times New Roman" w:cs="Times New Roman"/>
        </w:rPr>
      </w:pPr>
      <w:r w:rsidRPr="00D30ACC">
        <w:rPr>
          <w:rFonts w:ascii="Times New Roman" w:eastAsiaTheme="minorEastAsia" w:hAnsi="Times New Roman" w:cs="Times New Roman"/>
          <w:i/>
          <w:iCs/>
          <w:u w:val="single"/>
        </w:rPr>
        <w:t>Рисунок</w:t>
      </w:r>
      <w:r w:rsidRPr="00C25FB7">
        <w:rPr>
          <w:rFonts w:ascii="Times New Roman" w:eastAsiaTheme="minorEastAsia" w:hAnsi="Times New Roman" w:cs="Times New Roman"/>
          <w:i/>
          <w:iCs/>
          <w:u w:val="single"/>
          <w:lang w:val="en-US"/>
        </w:rPr>
        <w:t xml:space="preserve"> </w:t>
      </w:r>
      <w:r w:rsidR="00D32812" w:rsidRPr="00C25FB7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7</w:t>
      </w:r>
      <w:r w:rsidRPr="00C25FB7">
        <w:rPr>
          <w:rFonts w:ascii="Times New Roman" w:eastAsiaTheme="minorEastAsia" w:hAnsi="Times New Roman" w:cs="Times New Roman"/>
          <w:lang w:val="en-US"/>
        </w:rPr>
        <w:t xml:space="preserve">. </w:t>
      </w:r>
      <w:r w:rsidRPr="00D30ACC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D32812" w:rsidRPr="00EB62FB">
        <w:rPr>
          <w:rFonts w:ascii="Times New Roman" w:eastAsiaTheme="minorEastAsia" w:hAnsi="Times New Roman" w:cs="Times New Roman"/>
        </w:rPr>
        <w:t>-преобразования</w:t>
      </w:r>
      <w:r w:rsidR="00D32812">
        <w:rPr>
          <w:rFonts w:ascii="Times New Roman" w:eastAsiaTheme="minorEastAsia" w:hAnsi="Times New Roman" w:cs="Times New Roman"/>
        </w:rPr>
        <w:t>.</w:t>
      </w:r>
    </w:p>
    <w:p w14:paraId="4E28396F" w14:textId="77777777" w:rsidR="00D32812" w:rsidRDefault="00D32812" w:rsidP="00EB62FB">
      <w:pPr>
        <w:jc w:val="center"/>
        <w:rPr>
          <w:rFonts w:ascii="Times New Roman" w:eastAsiaTheme="minorEastAsia" w:hAnsi="Times New Roman" w:cs="Times New Roman"/>
        </w:rPr>
      </w:pPr>
    </w:p>
    <w:p w14:paraId="6F5EA173" w14:textId="77777777" w:rsidR="00D32812" w:rsidRDefault="00D32812" w:rsidP="00EB62FB">
      <w:pPr>
        <w:jc w:val="center"/>
        <w:rPr>
          <w:rFonts w:ascii="Times New Roman" w:eastAsiaTheme="minorEastAsia" w:hAnsi="Times New Roman" w:cs="Times New Roman"/>
        </w:rPr>
      </w:pPr>
    </w:p>
    <w:p w14:paraId="5C1BFE97" w14:textId="758E2F3D" w:rsidR="00EB62FB" w:rsidRPr="006B0D07" w:rsidRDefault="00EB62FB" w:rsidP="00EB62FB">
      <w:pPr>
        <w:jc w:val="center"/>
        <w:rPr>
          <w:rFonts w:ascii="Times New Roman" w:eastAsiaTheme="minorEastAsia" w:hAnsi="Times New Roman" w:cs="Times New Roman"/>
        </w:rPr>
      </w:pPr>
    </w:p>
    <w:p w14:paraId="3902D287" w14:textId="25F4A2FF" w:rsidR="00EB62FB" w:rsidRPr="00EF73B3" w:rsidRDefault="00EF73B3" w:rsidP="00EB62FB">
      <w:pPr>
        <w:rPr>
          <w:rFonts w:ascii="Cambria Math" w:eastAsiaTheme="minorEastAsia" w:hAnsi="Cambria Math" w:cs="Times New Roman"/>
          <w:i/>
        </w:rPr>
      </w:pPr>
      <w:r>
        <w:rPr>
          <w:rFonts w:ascii="Times New Roman" w:eastAsiaTheme="minorEastAsia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1DE130" wp14:editId="1BED0AF0">
                <wp:simplePos x="0" y="0"/>
                <wp:positionH relativeFrom="column">
                  <wp:posOffset>-70042</wp:posOffset>
                </wp:positionH>
                <wp:positionV relativeFrom="paragraph">
                  <wp:posOffset>2924</wp:posOffset>
                </wp:positionV>
                <wp:extent cx="6047105" cy="776177"/>
                <wp:effectExtent l="0" t="0" r="10795" b="24130"/>
                <wp:wrapNone/>
                <wp:docPr id="38962198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7105" cy="7761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B4C24" id="Прямоугольник 2" o:spid="_x0000_s1026" style="position:absolute;margin-left:-5.5pt;margin-top:.25pt;width:476.15pt;height:61.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" filled="f" strokecolor="black [3213]" strokeweight="1pt"/>
            </w:pict>
          </mc:Fallback>
        </mc:AlternateContent>
      </w:r>
      <w:r w:rsidR="00EB62FB" w:rsidRPr="00973FFB">
        <w:rPr>
          <w:rFonts w:ascii="Times New Roman" w:eastAsiaTheme="minorEastAsia" w:hAnsi="Times New Roman" w:cs="Times New Roman"/>
          <w:b/>
          <w:bCs/>
        </w:rPr>
        <w:t>Вход</w:t>
      </w:r>
      <w:r w:rsidR="00EB62FB" w:rsidRPr="00973FFB">
        <w:rPr>
          <w:rFonts w:ascii="Times New Roman" w:eastAsiaTheme="minorEastAsia" w:hAnsi="Times New Roman" w:cs="Times New Roman"/>
        </w:rPr>
        <w:t>:</w:t>
      </w:r>
      <w:r w:rsidR="00EB62F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nx</m:t>
                        </m:r>
                      </m:e>
                    </m:d>
                  </m:e>
                </m:func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n</m:t>
                </m:r>
              </m:den>
            </m:f>
          </m:e>
        </m:nary>
      </m:oMath>
      <w:r w:rsidRPr="00EF73B3">
        <w:rPr>
          <w:rFonts w:ascii="Cambria Math" w:eastAsiaTheme="minorEastAsia" w:hAnsi="Cambria Math" w:cs="Times New Roman"/>
          <w:i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n=2, δ=0.5</m:t>
        </m:r>
      </m:oMath>
      <w:r w:rsidRPr="00EF73B3">
        <w:rPr>
          <w:rFonts w:ascii="Cambria Math" w:eastAsiaTheme="minorEastAsia" w:hAnsi="Cambria Math" w:cs="Times New Roman"/>
          <w:i/>
        </w:rPr>
        <w:t xml:space="preserve">,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={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num>
          <m:den>
            <m:r>
              <w:rPr>
                <w:rFonts w:ascii="Cambria Math" w:eastAsiaTheme="minorEastAsia" w:hAnsi="Cambria Math" w:cs="Times New Roman"/>
              </w:rPr>
              <m:t>n</m:t>
            </m:r>
          </m:den>
        </m:f>
        <m:r>
          <w:rPr>
            <w:rFonts w:ascii="Cambria Math" w:eastAsiaTheme="minorEastAsia" w:hAnsi="Cambria Math" w:cs="Times New Roman"/>
          </w:rPr>
          <m:t>}</m:t>
        </m:r>
      </m:oMath>
      <w:r w:rsidRPr="00EF73B3">
        <w:rPr>
          <w:rFonts w:ascii="Cambria Math" w:eastAsiaTheme="minorEastAsia" w:hAnsi="Cambria Math" w:cs="Times New Roman"/>
        </w:rPr>
        <w:t xml:space="preserve">, </w:t>
      </w:r>
      <w:r w:rsidRPr="00EF73B3">
        <w:rPr>
          <w:rFonts w:ascii="Cambria Math" w:eastAsiaTheme="minorEastAsia" w:hAnsi="Cambria Math" w:cs="Times New Roman"/>
          <w:i/>
          <w:iCs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={0}</m:t>
        </m:r>
      </m:oMath>
    </w:p>
    <w:p w14:paraId="3C535F8F" w14:textId="4B5DEE16" w:rsidR="00EB62FB" w:rsidRPr="00C25FB7" w:rsidRDefault="00EB62FB" w:rsidP="00EB62FB">
      <w:pPr>
        <w:rPr>
          <w:rFonts w:ascii="Cambria Math" w:eastAsiaTheme="minorEastAsia" w:hAnsi="Cambria Math" w:cs="Times New Roman"/>
          <w:i/>
        </w:rPr>
      </w:pPr>
      <w:r w:rsidRPr="00973FFB">
        <w:rPr>
          <w:rFonts w:ascii="Times New Roman" w:eastAsiaTheme="minorEastAsia" w:hAnsi="Times New Roman" w:cs="Times New Roman"/>
          <w:b/>
          <w:bCs/>
        </w:rPr>
        <w:t>Выход</w:t>
      </w:r>
      <w:r w:rsidRPr="00973FFB">
        <w:rPr>
          <w:rFonts w:ascii="Times New Roman" w:eastAsiaTheme="minorEastAsia" w:hAnsi="Times New Roman" w:cs="Times New Roman"/>
        </w:rPr>
        <w:t>:</w:t>
      </w:r>
      <w:r w:rsidRPr="006B0D07">
        <w:rPr>
          <w:rFonts w:ascii="Times New Roman" w:eastAsiaTheme="minorEastAsia" w:hAnsi="Times New Roman" w:cs="Times New Roma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e>
            </m:d>
          </m:sup>
        </m:sSubSup>
        <m:r>
          <w:rPr>
            <w:rFonts w:ascii="Cambria Math" w:eastAsiaTheme="minorEastAsia" w:hAnsi="Cambria Math" w:cs="Times New Roman"/>
          </w:rPr>
          <m:t>=1.064</m:t>
        </m:r>
      </m:oMath>
    </w:p>
    <w:p w14:paraId="3BC4C35A" w14:textId="2883A73C" w:rsidR="00EB62FB" w:rsidRPr="00C25FB7" w:rsidRDefault="00EB62FB" w:rsidP="00EF73B3">
      <w:pPr>
        <w:jc w:val="center"/>
        <w:rPr>
          <w:rFonts w:ascii="Times New Roman" w:eastAsiaTheme="minorEastAsia" w:hAnsi="Times New Roman" w:cs="Times New Roman"/>
        </w:rPr>
      </w:pPr>
      <w:r w:rsidRPr="007F1724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FA4FAF">
        <w:rPr>
          <w:rFonts w:ascii="Times New Roman" w:eastAsiaTheme="minorEastAsia" w:hAnsi="Times New Roman" w:cs="Times New Roman"/>
          <w:i/>
          <w:iCs/>
          <w:u w:val="single"/>
          <w:lang w:val="en-US"/>
        </w:rPr>
        <w:t>8</w:t>
      </w:r>
      <w:r w:rsidRPr="00D30ACC"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="00D32812" w:rsidRPr="00EB62FB">
        <w:rPr>
          <w:rFonts w:ascii="Times New Roman" w:eastAsiaTheme="minorEastAsia" w:hAnsi="Times New Roman" w:cs="Times New Roman"/>
        </w:rPr>
        <w:t>-преобразования</w:t>
      </w:r>
      <w:r>
        <w:rPr>
          <w:rFonts w:ascii="Times New Roman" w:eastAsiaTheme="minorEastAsia" w:hAnsi="Times New Roman" w:cs="Times New Roman"/>
        </w:rPr>
        <w:t>.</w:t>
      </w:r>
    </w:p>
    <w:p w14:paraId="08439B22" w14:textId="77777777" w:rsidR="00EF73B3" w:rsidRPr="00C25FB7" w:rsidRDefault="00EF73B3" w:rsidP="00EF73B3">
      <w:pPr>
        <w:jc w:val="center"/>
        <w:rPr>
          <w:rFonts w:ascii="Times New Roman" w:eastAsiaTheme="minorEastAsia" w:hAnsi="Times New Roman" w:cs="Times New Roman"/>
        </w:rPr>
      </w:pPr>
    </w:p>
    <w:p w14:paraId="42E16C66" w14:textId="24FAFF45" w:rsidR="00141B27" w:rsidRPr="00EF73B3" w:rsidRDefault="00141B27" w:rsidP="00EF73B3">
      <w:pPr>
        <w:ind w:firstLine="708"/>
        <w:rPr>
          <w:rFonts w:ascii="Times New Roman" w:eastAsiaTheme="minorEastAsia" w:hAnsi="Times New Roman" w:cs="Times New Roman"/>
          <w:iCs/>
        </w:rPr>
      </w:pPr>
      <w:r w:rsidRPr="00EF73B3">
        <w:rPr>
          <w:rFonts w:ascii="Times New Roman" w:eastAsiaTheme="minorEastAsia" w:hAnsi="Times New Roman" w:cs="Times New Roman"/>
          <w:iCs/>
        </w:rPr>
        <w:t>В качестве примера рассмотрим ряд косинусов 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≔</m:t>
        </m:r>
        <m:nary>
          <m:naryPr>
            <m:chr m:val="∑"/>
            <m:limLoc m:val="subSup"/>
            <m:grow m:val="1"/>
            <m:ctrlPr>
              <w:rPr>
                <w:rFonts w:ascii="Cambria Math" w:eastAsiaTheme="minorEastAsia" w:hAnsi="Cambria Math" w:cs="Times New Roman"/>
                <w:iCs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k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=0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</w:rPr>
                  <m:t>kx</m:t>
                </m:r>
              </m:e>
            </m:func>
          </m:e>
        </m:nary>
      </m:oMath>
      <w:r w:rsidRPr="00EF73B3">
        <w:rPr>
          <w:rFonts w:ascii="Times New Roman" w:eastAsiaTheme="minorEastAsia" w:hAnsi="Times New Roman" w:cs="Times New Roman"/>
          <w:iCs/>
        </w:rPr>
        <w:t>, где 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</m:d>
      </m:oMath>
      <w:r w:rsidRPr="00EF73B3">
        <w:rPr>
          <w:rFonts w:ascii="Times New Roman" w:eastAsiaTheme="minorEastAsia" w:hAnsi="Times New Roman" w:cs="Times New Roman"/>
          <w:iCs/>
        </w:rPr>
        <w:t xml:space="preserve"> — полиномы Лежандра. Поскольку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  <w:r w:rsidRPr="00EF73B3">
        <w:rPr>
          <w:rFonts w:ascii="Times New Roman" w:eastAsiaTheme="minorEastAsia" w:hAnsi="Times New Roman" w:cs="Times New Roman"/>
          <w:iCs/>
        </w:rPr>
        <w:t>, получаем, что 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cosnx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</w:rPr>
          <m:t>∈</m:t>
        </m:r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4</m:t>
                </m:r>
              </m:e>
            </m:d>
          </m:sup>
        </m:sSup>
      </m:oMath>
      <w:r w:rsidRPr="00EF73B3">
        <w:rPr>
          <w:rFonts w:ascii="Times New Roman" w:eastAsiaTheme="minorEastAsia" w:hAnsi="Times New Roman" w:cs="Times New Roman"/>
          <w:iCs/>
        </w:rPr>
        <w:t>. В этом случае:</w:t>
      </w:r>
    </w:p>
    <w:p w14:paraId="5D086D81" w14:textId="0742CC71" w:rsidR="00141B27" w:rsidRPr="00EF73B3" w:rsidRDefault="00000000" w:rsidP="00EF73B3">
      <w:pPr>
        <w:pStyle w:val="a7"/>
        <w:numPr>
          <w:ilvl w:val="0"/>
          <w:numId w:val="29"/>
        </w:numPr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4</m:t>
                </m:r>
              </m:e>
            </m:d>
          </m:sup>
        </m:sSup>
      </m:oMath>
      <w:r w:rsidR="00141B27" w:rsidRPr="00EF73B3">
        <w:rPr>
          <w:rFonts w:ascii="Times New Roman" w:eastAsiaTheme="minorEastAsia" w:hAnsi="Times New Roman" w:cs="Times New Roman"/>
          <w:iCs/>
        </w:rPr>
        <w:t>-преобразование может быть применено напрямую к 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</m:oMath>
      <w:r w:rsidR="00141B27" w:rsidRPr="00EF73B3">
        <w:rPr>
          <w:rFonts w:ascii="Times New Roman" w:eastAsiaTheme="minorEastAsia" w:hAnsi="Times New Roman" w:cs="Times New Roman"/>
          <w:iCs/>
        </w:rPr>
        <w:t>;</w:t>
      </w:r>
    </w:p>
    <w:p w14:paraId="275DCFA6" w14:textId="56434FAF" w:rsidR="00141B27" w:rsidRPr="00EF73B3" w:rsidRDefault="00000000" w:rsidP="00EF73B3">
      <w:pPr>
        <w:pStyle w:val="a7"/>
        <w:numPr>
          <w:ilvl w:val="0"/>
          <w:numId w:val="29"/>
        </w:numPr>
        <w:rPr>
          <w:rFonts w:ascii="Times New Roman" w:eastAsiaTheme="minorEastAsia" w:hAnsi="Times New Roman" w:cs="Times New Roman"/>
          <w:iCs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2</m:t>
                </m:r>
              </m:e>
            </m:d>
          </m:sup>
        </m:sSup>
      </m:oMath>
      <w:r w:rsidR="00141B27" w:rsidRPr="00EF73B3">
        <w:rPr>
          <w:rFonts w:ascii="Times New Roman" w:eastAsiaTheme="minorEastAsia" w:hAnsi="Times New Roman" w:cs="Times New Roman"/>
          <w:iCs/>
        </w:rPr>
        <w:t>-преобразование с использованием комплексного подхода также применимо и требует примерно вдвое меньше вычислений по сравнению с прямым методом;</w:t>
      </w:r>
    </w:p>
    <w:p w14:paraId="54F3C85A" w14:textId="20F667D4" w:rsidR="00141B27" w:rsidRPr="00EF73B3" w:rsidRDefault="003A084F" w:rsidP="00EF73B3">
      <w:pPr>
        <w:pStyle w:val="a7"/>
        <w:numPr>
          <w:ilvl w:val="0"/>
          <w:numId w:val="29"/>
        </w:numPr>
        <w:rPr>
          <w:rFonts w:ascii="Times New Roman" w:eastAsiaTheme="minorEastAsia" w:hAnsi="Times New Roman" w:cs="Times New Roman"/>
          <w:iCs/>
        </w:rPr>
      </w:pPr>
      <m:oMath>
        <m:r>
          <w:rPr>
            <w:rFonts w:ascii="Cambria Math" w:eastAsiaTheme="minorEastAsia" w:hAnsi="Cambria Math" w:cs="Times New Roman"/>
          </w:rPr>
          <m:t>H</m:t>
        </m:r>
      </m:oMath>
      <w:r w:rsidR="00141B27" w:rsidRPr="00EF73B3">
        <w:rPr>
          <w:rFonts w:ascii="Times New Roman" w:eastAsiaTheme="minorEastAsia" w:hAnsi="Times New Roman" w:cs="Times New Roman"/>
          <w:iCs/>
        </w:rPr>
        <w:t>-преобразование неэффективно.</w:t>
      </w:r>
    </w:p>
    <w:p w14:paraId="275A159D" w14:textId="7B555330" w:rsidR="00141B27" w:rsidRPr="00EF73B3" w:rsidRDefault="00141B27" w:rsidP="00EF73B3">
      <w:pPr>
        <w:ind w:firstLine="708"/>
        <w:rPr>
          <w:rFonts w:ascii="Times New Roman" w:eastAsiaTheme="minorEastAsia" w:hAnsi="Times New Roman" w:cs="Times New Roman"/>
          <w:iCs/>
        </w:rPr>
      </w:pPr>
      <w:r w:rsidRPr="00EF73B3">
        <w:rPr>
          <w:rFonts w:ascii="Times New Roman" w:eastAsiaTheme="minorEastAsia" w:hAnsi="Times New Roman" w:cs="Times New Roman"/>
          <w:iCs/>
        </w:rPr>
        <w:t>Из определения 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EF73B3">
        <w:rPr>
          <w:rFonts w:ascii="Times New Roman" w:eastAsiaTheme="minorEastAsia" w:hAnsi="Times New Roman" w:cs="Times New Roman"/>
          <w:iCs/>
        </w:rPr>
        <w:t> очевидно, что предполагается доступность 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EF73B3">
        <w:rPr>
          <w:rFonts w:ascii="Times New Roman" w:eastAsiaTheme="minorEastAsia" w:hAnsi="Times New Roman" w:cs="Times New Roman"/>
          <w:iCs/>
        </w:rPr>
        <w:t> и 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EF73B3">
        <w:rPr>
          <w:rFonts w:ascii="Times New Roman" w:eastAsiaTheme="minorEastAsia" w:hAnsi="Times New Roman" w:cs="Times New Roman"/>
          <w:iCs/>
        </w:rPr>
        <w:t>. В таком случае, как объяснялось ранее,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EF73B3">
        <w:rPr>
          <w:rFonts w:ascii="Times New Roman" w:eastAsiaTheme="minorEastAsia" w:hAnsi="Times New Roman" w:cs="Times New Roman"/>
          <w:iCs/>
        </w:rPr>
        <w:t>-преобразование с </w:t>
      </w:r>
      <m:oMath>
        <m:sSub>
          <m:sSubPr>
            <m:ctrlPr>
              <w:rPr>
                <w:rFonts w:ascii="Cambria Math" w:eastAsiaTheme="minorEastAsia" w:hAnsi="Cambria Math" w:cs="Times New Roman"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l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l</m:t>
        </m:r>
        <m:r>
          <m:rPr>
            <m:sty m:val="p"/>
          </m:rPr>
          <w:rPr>
            <w:rFonts w:ascii="Cambria Math" w:eastAsiaTheme="minorEastAsia" w:hAnsi="Cambria Math" w:cs="Times New Roman"/>
          </w:rPr>
          <m:t xml:space="preserve">+1 </m:t>
        </m:r>
      </m:oMath>
      <w:r w:rsidRPr="00EF73B3">
        <w:rPr>
          <w:rFonts w:ascii="Times New Roman" w:eastAsiaTheme="minorEastAsia" w:hAnsi="Times New Roman" w:cs="Times New Roman"/>
          <w:iCs/>
        </w:rPr>
        <w:t>(которое является ничем иным, как преобразованием Левина) в сочетании с комплексным подходом обеспечивает требуемую точность при примерно вдвое меньших вычислительных затратах по сравнению с </w:t>
      </w:r>
      <m:oMath>
        <m:r>
          <w:rPr>
            <w:rFonts w:ascii="Cambria Math" w:eastAsiaTheme="minorEastAsia" w:hAnsi="Cambria Math" w:cs="Times New Roman"/>
          </w:rPr>
          <m:t>H</m:t>
        </m:r>
      </m:oMath>
      <w:r w:rsidRPr="00EF73B3">
        <w:rPr>
          <w:rFonts w:ascii="Times New Roman" w:eastAsiaTheme="minorEastAsia" w:hAnsi="Times New Roman" w:cs="Times New Roman"/>
          <w:iCs/>
        </w:rPr>
        <w:t>-преобразованием, когда последнее применимо. Разумеется, лучшая устойчивость и точность достигаются при использовании 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1</m:t>
                </m:r>
              </m:e>
            </m:d>
          </m:sup>
        </m:sSup>
      </m:oMath>
      <w:r w:rsidRPr="00EF73B3">
        <w:rPr>
          <w:rFonts w:ascii="Times New Roman" w:eastAsiaTheme="minorEastAsia" w:hAnsi="Times New Roman" w:cs="Times New Roman"/>
          <w:iCs/>
        </w:rPr>
        <w:t xml:space="preserve">-преобразования с </w:t>
      </w:r>
      <m:oMath>
        <m:r>
          <w:rPr>
            <w:rFonts w:ascii="Cambria Math" w:eastAsiaTheme="minorEastAsia" w:hAnsi="Cambria Math" w:cs="Times New Roman"/>
          </w:rPr>
          <m:t>APS</m:t>
        </m:r>
      </m:oMath>
      <w:r w:rsidRPr="00EF73B3">
        <w:rPr>
          <w:rFonts w:ascii="Times New Roman" w:eastAsiaTheme="minorEastAsia" w:hAnsi="Times New Roman" w:cs="Times New Roman"/>
          <w:iCs/>
        </w:rPr>
        <w:t xml:space="preserve"> вблизи точек сингулярности.</w:t>
      </w:r>
    </w:p>
    <w:p w14:paraId="235E0A7C" w14:textId="77777777" w:rsidR="0029580B" w:rsidRPr="002C7DA3" w:rsidRDefault="0029580B" w:rsidP="0029580B">
      <w:pPr>
        <w:rPr>
          <w:rFonts w:ascii="Cambria Math" w:eastAsiaTheme="minorEastAsia" w:hAnsi="Cambria Math" w:cs="Times New Roman"/>
          <w:b/>
          <w:bCs/>
        </w:rPr>
      </w:pPr>
    </w:p>
    <w:p w14:paraId="0BF88567" w14:textId="1B64F3F1" w:rsidR="0029580B" w:rsidRPr="00A2227D" w:rsidRDefault="0029580B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2F6B7B54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14B1D1A8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0CB3A9E9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427B18DB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3A739442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759A3673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6CB6FA5C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61772E65" w14:textId="77777777" w:rsidR="003A084F" w:rsidRPr="00A2227D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761F44D2" w14:textId="77777777" w:rsidR="003A084F" w:rsidRPr="00C25FB7" w:rsidRDefault="003A084F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0CA807F5" w14:textId="77777777" w:rsidR="00EF73B3" w:rsidRPr="00C25FB7" w:rsidRDefault="00EF73B3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07156ACD" w14:textId="77777777" w:rsidR="00EF73B3" w:rsidRPr="00C25FB7" w:rsidRDefault="00EF73B3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5FF14033" w14:textId="77777777" w:rsidR="00EF73B3" w:rsidRPr="00C25FB7" w:rsidRDefault="00EF73B3" w:rsidP="0029580B">
      <w:pPr>
        <w:rPr>
          <w:rFonts w:ascii="Times New Roman" w:eastAsiaTheme="minorEastAsia" w:hAnsi="Times New Roman" w:cs="Times New Roman"/>
          <w:i/>
          <w:iCs/>
        </w:rPr>
      </w:pPr>
    </w:p>
    <w:p w14:paraId="48A79FFD" w14:textId="5A6B4E7C" w:rsidR="005F461B" w:rsidRPr="002C7DA3" w:rsidRDefault="00112B0E" w:rsidP="008A62E2">
      <w:pPr>
        <w:pStyle w:val="a7"/>
        <w:jc w:val="center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lastRenderedPageBreak/>
        <w:t>Заключение</w:t>
      </w:r>
    </w:p>
    <w:p w14:paraId="0D4A7606" w14:textId="257E3602" w:rsidR="008A62E2" w:rsidRPr="002C7DA3" w:rsidRDefault="008A62E2" w:rsidP="008A62E2">
      <w:pPr>
        <w:ind w:firstLine="708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t>Полученные преобразования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>могут быть применены к ш</w:t>
      </w:r>
      <w:r w:rsidR="00112B0E" w:rsidRPr="002C7DA3">
        <w:rPr>
          <w:rFonts w:ascii="Times New Roman" w:eastAsiaTheme="minorEastAsia" w:hAnsi="Times New Roman" w:cs="Times New Roman"/>
          <w:iCs/>
        </w:rPr>
        <w:t>ироко</w:t>
      </w:r>
      <w:r w:rsidRPr="002C7DA3">
        <w:rPr>
          <w:rFonts w:ascii="Times New Roman" w:eastAsiaTheme="minorEastAsia" w:hAnsi="Times New Roman" w:cs="Times New Roman"/>
          <w:iCs/>
        </w:rPr>
        <w:t>му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класс</w:t>
      </w:r>
      <w:r w:rsidRPr="002C7DA3">
        <w:rPr>
          <w:rFonts w:ascii="Times New Roman" w:eastAsiaTheme="minorEastAsia" w:hAnsi="Times New Roman" w:cs="Times New Roman"/>
          <w:iCs/>
        </w:rPr>
        <w:t>у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последовательностей, включая</w:t>
      </w:r>
      <w:r w:rsidRPr="002C7DA3">
        <w:rPr>
          <w:rFonts w:ascii="Times New Roman" w:eastAsiaTheme="minorEastAsia" w:hAnsi="Times New Roman" w:cs="Times New Roman"/>
          <w:iCs/>
        </w:rPr>
        <w:t>,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 </w:t>
      </w:r>
      <w:r w:rsidRPr="002C7DA3">
        <w:rPr>
          <w:rFonts w:ascii="Times New Roman" w:eastAsiaTheme="minorEastAsia" w:hAnsi="Times New Roman" w:cs="Times New Roman"/>
          <w:iCs/>
        </w:rPr>
        <w:t>среди прочего, линейные и общие линейные последовательности</w:t>
      </w:r>
      <w:r w:rsidR="00112B0E" w:rsidRPr="002C7DA3">
        <w:rPr>
          <w:rFonts w:ascii="Times New Roman" w:eastAsiaTheme="minorEastAsia" w:hAnsi="Times New Roman" w:cs="Times New Roman"/>
          <w:iCs/>
        </w:rPr>
        <w:t xml:space="preserve">, где обычно применяется </w:t>
      </w:r>
      <m:oMath>
        <m:r>
          <w:rPr>
            <w:rFonts w:ascii="Cambria Math" w:eastAsiaTheme="minorEastAsia" w:hAnsi="Cambria Math" w:cs="Times New Roman"/>
          </w:rPr>
          <m:t>ε</m:t>
        </m:r>
      </m:oMath>
      <w:r w:rsidR="00112B0E" w:rsidRPr="002C7DA3">
        <w:rPr>
          <w:rFonts w:ascii="Times New Roman" w:eastAsiaTheme="minorEastAsia" w:hAnsi="Times New Roman" w:cs="Times New Roman"/>
          <w:iCs/>
        </w:rPr>
        <w:t xml:space="preserve">-алгоритм. </w:t>
      </w:r>
      <w:r w:rsidRPr="002C7DA3">
        <w:rPr>
          <w:rFonts w:ascii="Times New Roman" w:eastAsiaTheme="minorEastAsia" w:hAnsi="Times New Roman" w:cs="Times New Roman"/>
          <w:iCs/>
        </w:rPr>
        <w:t xml:space="preserve">Они были созданы на основе строгого анализа асимптотических разложений хвостов бесконечных рядов. В некоторых частных случаях приближения, полученные с помощью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e>
            </m:d>
          </m:sup>
        </m:sSup>
      </m:oMath>
      <w:r w:rsidR="003A084F" w:rsidRPr="003A084F">
        <w:rPr>
          <w:rFonts w:ascii="Times New Roman" w:eastAsiaTheme="minorEastAsia" w:hAnsi="Times New Roman" w:cs="Times New Roman"/>
          <w:iCs/>
        </w:rPr>
        <w:t>-</w:t>
      </w:r>
      <w:r w:rsidRPr="002C7DA3">
        <w:rPr>
          <w:rFonts w:ascii="Times New Roman" w:eastAsiaTheme="minorEastAsia" w:hAnsi="Times New Roman" w:cs="Times New Roman"/>
          <w:iCs/>
        </w:rPr>
        <w:t xml:space="preserve">преобразования, совпадают с теми, которые даёт преобразование </w:t>
      </w:r>
      <w:proofErr w:type="spellStart"/>
      <w:r w:rsidRPr="002C7DA3">
        <w:rPr>
          <w:rFonts w:ascii="Times New Roman" w:eastAsiaTheme="minorEastAsia" w:hAnsi="Times New Roman" w:cs="Times New Roman"/>
          <w:iCs/>
        </w:rPr>
        <w:t>Шенкса</w:t>
      </w:r>
      <w:proofErr w:type="spellEnd"/>
      <w:r w:rsidRPr="002C7DA3">
        <w:rPr>
          <w:rFonts w:ascii="Times New Roman" w:eastAsiaTheme="minorEastAsia" w:hAnsi="Times New Roman" w:cs="Times New Roman"/>
          <w:iCs/>
        </w:rPr>
        <w:t xml:space="preserve">. </w:t>
      </w:r>
    </w:p>
    <w:p w14:paraId="144B8F95" w14:textId="6CBEC821" w:rsidR="00112B0E" w:rsidRPr="002C7DA3" w:rsidRDefault="00112B0E" w:rsidP="008A62E2">
      <w:pPr>
        <w:pStyle w:val="a7"/>
        <w:ind w:firstLine="696"/>
        <w:rPr>
          <w:rFonts w:ascii="Times New Roman" w:eastAsiaTheme="minorEastAsia" w:hAnsi="Times New Roman" w:cs="Times New Roman"/>
          <w:iCs/>
        </w:rPr>
      </w:pPr>
    </w:p>
    <w:p w14:paraId="61E7F6B4" w14:textId="77777777" w:rsidR="008A62E2" w:rsidRPr="002C7DA3" w:rsidRDefault="008A62E2" w:rsidP="008A62E2">
      <w:pPr>
        <w:pStyle w:val="a7"/>
        <w:ind w:firstLine="696"/>
        <w:rPr>
          <w:rFonts w:ascii="Times New Roman" w:eastAsiaTheme="minorEastAsia" w:hAnsi="Times New Roman" w:cs="Times New Roman"/>
          <w:iCs/>
        </w:rPr>
      </w:pPr>
    </w:p>
    <w:p w14:paraId="6609DADB" w14:textId="757A9DBE" w:rsidR="005F461B" w:rsidRPr="002C7DA3" w:rsidRDefault="005F461B" w:rsidP="005F461B">
      <w:pPr>
        <w:pStyle w:val="a7"/>
        <w:rPr>
          <w:rFonts w:ascii="Times New Roman" w:eastAsiaTheme="minorEastAsia" w:hAnsi="Times New Roman" w:cs="Times New Roman"/>
          <w:iCs/>
        </w:rPr>
      </w:pPr>
    </w:p>
    <w:p w14:paraId="593C8DE8" w14:textId="40D7E1A6" w:rsidR="009F3254" w:rsidRPr="002C7DA3" w:rsidRDefault="009F3254" w:rsidP="009F3254">
      <w:pPr>
        <w:rPr>
          <w:rFonts w:ascii="Times New Roman" w:eastAsiaTheme="minorEastAsia" w:hAnsi="Times New Roman" w:cs="Times New Roman"/>
          <w:iCs/>
        </w:rPr>
      </w:pPr>
    </w:p>
    <w:p w14:paraId="3CF4C01D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4869C44F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4C037C44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25C88733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6AF071BB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597A72CE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2E63A47A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68EFA068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5C8A9DA9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48B31BAE" w14:textId="77777777" w:rsidR="00A34F0F" w:rsidRPr="002C7DA3" w:rsidRDefault="00A34F0F" w:rsidP="009F3254">
      <w:pPr>
        <w:rPr>
          <w:rFonts w:ascii="Times New Roman" w:eastAsiaTheme="minorEastAsia" w:hAnsi="Times New Roman" w:cs="Times New Roman"/>
          <w:iCs/>
        </w:rPr>
      </w:pPr>
    </w:p>
    <w:p w14:paraId="252EBCC0" w14:textId="12D8B451" w:rsidR="00E06CEB" w:rsidRPr="002C7DA3" w:rsidRDefault="00E06CEB" w:rsidP="008A62E2">
      <w:pPr>
        <w:rPr>
          <w:rFonts w:ascii="Times New Roman" w:eastAsiaTheme="minorEastAsia" w:hAnsi="Times New Roman" w:cs="Times New Roman"/>
          <w:i/>
        </w:rPr>
      </w:pPr>
    </w:p>
    <w:p w14:paraId="3772C48A" w14:textId="77777777" w:rsidR="008213BC" w:rsidRPr="002C7DA3" w:rsidRDefault="008213BC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696F2A40" w14:textId="77777777" w:rsidR="006F522E" w:rsidRPr="002C7DA3" w:rsidRDefault="006F522E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77E843C8" w14:textId="77777777" w:rsidR="006F522E" w:rsidRPr="002C7DA3" w:rsidRDefault="006F522E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76453E7A" w14:textId="77777777" w:rsidR="006F522E" w:rsidRPr="002C7DA3" w:rsidRDefault="006F522E" w:rsidP="009E1C2D">
      <w:pPr>
        <w:ind w:firstLine="708"/>
        <w:rPr>
          <w:rFonts w:ascii="Times New Roman" w:eastAsiaTheme="minorEastAsia" w:hAnsi="Times New Roman" w:cs="Times New Roman"/>
          <w:i/>
        </w:rPr>
      </w:pPr>
    </w:p>
    <w:p w14:paraId="0C3000C8" w14:textId="289AA072" w:rsidR="006F522E" w:rsidRPr="002C7DA3" w:rsidRDefault="008C288A" w:rsidP="008C288A">
      <w:pPr>
        <w:rPr>
          <w:rFonts w:ascii="Times New Roman" w:eastAsiaTheme="minorEastAsia" w:hAnsi="Times New Roman" w:cs="Times New Roman"/>
          <w:i/>
        </w:rPr>
      </w:pPr>
      <w:r w:rsidRPr="002C7DA3">
        <w:rPr>
          <w:rFonts w:ascii="Times New Roman" w:eastAsiaTheme="minorEastAsia" w:hAnsi="Times New Roman" w:cs="Times New Roman"/>
          <w:i/>
        </w:rPr>
        <w:br w:type="page"/>
      </w:r>
    </w:p>
    <w:p w14:paraId="18F9072C" w14:textId="77777777" w:rsidR="00E5091F" w:rsidRPr="002C7DA3" w:rsidRDefault="00E5091F" w:rsidP="00E5091F">
      <w:pPr>
        <w:ind w:firstLine="708"/>
        <w:jc w:val="center"/>
        <w:rPr>
          <w:rFonts w:ascii="Times New Roman" w:eastAsiaTheme="minorEastAsia" w:hAnsi="Times New Roman" w:cs="Times New Roman"/>
          <w:iCs/>
        </w:rPr>
      </w:pPr>
      <w:r w:rsidRPr="002C7DA3">
        <w:rPr>
          <w:rFonts w:ascii="Times New Roman" w:eastAsiaTheme="minorEastAsia" w:hAnsi="Times New Roman" w:cs="Times New Roman"/>
          <w:iCs/>
        </w:rPr>
        <w:lastRenderedPageBreak/>
        <w:t>Список литературы</w:t>
      </w:r>
    </w:p>
    <w:p w14:paraId="2494D869" w14:textId="730E1386" w:rsidR="00E5091F" w:rsidRPr="002C7DA3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Rational approximants defined from double power series // Math. Comp. // J. S. R. Chisholm. – 1973. – P. 941-848.</w:t>
      </w:r>
    </w:p>
    <w:p w14:paraId="7436CEAD" w14:textId="36572E4F" w:rsidR="00E5091F" w:rsidRPr="002C7DA3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General Rational approximants in N variables // Approx. Theory // D. Levin. – 1976. – P. 1-8.</w:t>
      </w:r>
    </w:p>
    <w:p w14:paraId="75A3C140" w14:textId="6831C082" w:rsidR="00E5091F" w:rsidRPr="002C7DA3" w:rsidRDefault="00425F28" w:rsidP="00425F28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On accelerating the convergence of infinite double series and integrals // Math. Comp. // D. Levin. – 1980. – P. 1331-1980.</w:t>
      </w:r>
    </w:p>
    <w:p w14:paraId="26399E93" w14:textId="2E266BB1" w:rsidR="00E5091F" w:rsidRPr="002C7DA3" w:rsidRDefault="00425F2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e>
            </m:d>
          </m:sub>
        </m:sSub>
      </m:oMath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-transformation for infinite double series and the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2</m:t>
                </m:r>
              </m:e>
            </m:d>
          </m:sub>
        </m:sSub>
      </m:oMath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-transformation </w:t>
      </w:r>
      <w:r w:rsidR="003D30BD" w:rsidRPr="002C7DA3">
        <w:rPr>
          <w:rFonts w:ascii="Times New Roman" w:eastAsiaTheme="minorEastAsia" w:hAnsi="Times New Roman" w:cs="Times New Roman"/>
          <w:iCs/>
          <w:lang w:val="en-US"/>
        </w:rPr>
        <w:t>for infinite double integrals. // Math. Comp. – 1998. – P. 695-714.</w:t>
      </w:r>
    </w:p>
    <w:p w14:paraId="4BA83211" w14:textId="6C48DF61" w:rsidR="003D30BD" w:rsidRPr="002C7DA3" w:rsidRDefault="003D30BD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Extrapolation Methods for infinite multiple series and integrals // Journal of Computational Methods in Sciences and Engineering vol. 1. // D. Levin, A. Sidi – 2001. – P. 167-184.</w:t>
      </w:r>
    </w:p>
    <w:p w14:paraId="3B3DB498" w14:textId="22BB8181" w:rsidR="003D30BD" w:rsidRPr="002C7DA3" w:rsidRDefault="003D30BD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Two new classes of nonlinear transformations for accelerating the convergence of infinite integrals and series // Appl. Math. Comp. // D. Levin, A. Sidi – 1975. – P. 175-215.</w:t>
      </w:r>
    </w:p>
    <w:p w14:paraId="244211EB" w14:textId="09EEED38" w:rsidR="004A2378" w:rsidRPr="002C7DA3" w:rsidRDefault="004A237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Further convergence and stability results for the generalized Richardson extrapolation process </w:t>
      </w:r>
      <m:oMath>
        <m:r>
          <w:rPr>
            <w:rFonts w:ascii="Cambria Math" w:eastAsiaTheme="minorEastAsia" w:hAnsi="Cambria Math" w:cs="Times New Roman"/>
            <w:lang w:val="en-US"/>
          </w:rPr>
          <m:t>GRE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P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 with and application to the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e>
          <m: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1</m:t>
                </m:r>
              </m:e>
            </m:d>
          </m:sup>
        </m:sSup>
      </m:oMath>
      <w:r w:rsidRPr="002C7DA3">
        <w:rPr>
          <w:rFonts w:ascii="Times New Roman" w:eastAsiaTheme="minorEastAsia" w:hAnsi="Times New Roman" w:cs="Times New Roman"/>
          <w:iCs/>
          <w:lang w:val="en-US"/>
        </w:rPr>
        <w:t>-transformation for infinite integrals // Comp. Appl. Math. // A. Sidi. – 1999. – P. 153-167.</w:t>
      </w:r>
    </w:p>
    <w:p w14:paraId="15026FBA" w14:textId="5EC32C99" w:rsidR="004A2378" w:rsidRPr="002C7DA3" w:rsidRDefault="00541521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An algorithm for a generalization of the Richardson extrapolation process // SIAM J.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Numer</w:t>
      </w:r>
      <w:proofErr w:type="spellEnd"/>
      <w:r w:rsidRPr="002C7DA3">
        <w:rPr>
          <w:rFonts w:ascii="Times New Roman" w:eastAsiaTheme="minorEastAsia" w:hAnsi="Times New Roman" w:cs="Times New Roman"/>
          <w:iCs/>
          <w:lang w:val="en-US"/>
        </w:rPr>
        <w:t>. Anal. // W. F. Ford and A. Sidi. – 1987. – P. 1212-1232.</w:t>
      </w:r>
    </w:p>
    <w:p w14:paraId="1A262EFC" w14:textId="1A321E8C" w:rsidR="00541521" w:rsidRPr="002C7DA3" w:rsidRDefault="00541521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Exponential function approximation to Laplace </w:t>
      </w:r>
      <w:proofErr w:type="gramStart"/>
      <w:r w:rsidRPr="002C7DA3">
        <w:rPr>
          <w:rFonts w:ascii="Times New Roman" w:eastAsiaTheme="minorEastAsia" w:hAnsi="Times New Roman" w:cs="Times New Roman"/>
          <w:iCs/>
          <w:lang w:val="en-US"/>
        </w:rPr>
        <w:t>transform</w:t>
      </w:r>
      <w:proofErr w:type="gramEnd"/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 inversion and development of non-linear methods for accelerating the convergence of infinite integrals and series // PhD thesis, Tel Aviv University // I. M. Longman</w:t>
      </w:r>
      <w:r w:rsidR="005674F8" w:rsidRPr="002C7DA3">
        <w:rPr>
          <w:rFonts w:ascii="Times New Roman" w:eastAsiaTheme="minorEastAsia" w:hAnsi="Times New Roman" w:cs="Times New Roman"/>
          <w:iCs/>
          <w:lang w:val="en-US"/>
        </w:rPr>
        <w:t>. – 1977.</w:t>
      </w:r>
    </w:p>
    <w:p w14:paraId="4F61ED6E" w14:textId="1D87C763" w:rsidR="005674F8" w:rsidRPr="002C7DA3" w:rsidRDefault="005674F8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Development of non-linear transformations for improving convergence of sequences // Math. Comp. // D. Levin. – 1975. – P. </w:t>
      </w:r>
      <w:r w:rsidR="00C35DF9" w:rsidRPr="002C7DA3">
        <w:rPr>
          <w:rFonts w:ascii="Times New Roman" w:eastAsiaTheme="minorEastAsia" w:hAnsi="Times New Roman" w:cs="Times New Roman"/>
          <w:iCs/>
          <w:lang w:val="en-US"/>
        </w:rPr>
        <w:t xml:space="preserve">371-388, </w:t>
      </w:r>
      <w:r w:rsidRPr="002C7DA3">
        <w:rPr>
          <w:rFonts w:ascii="Times New Roman" w:eastAsiaTheme="minorEastAsia" w:hAnsi="Times New Roman" w:cs="Times New Roman"/>
          <w:iCs/>
          <w:lang w:val="en-US"/>
        </w:rPr>
        <w:t>1331-1345.</w:t>
      </w:r>
    </w:p>
    <w:p w14:paraId="16FB1A04" w14:textId="7CF8EEA9" w:rsidR="00B81A16" w:rsidRPr="002C7DA3" w:rsidRDefault="008213BC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Practical Extrapolation Methods: Theory and Applications // Cambridge </w:t>
      </w:r>
      <w:r w:rsidR="00993C96" w:rsidRPr="002C7DA3">
        <w:rPr>
          <w:rFonts w:ascii="Times New Roman" w:eastAsiaTheme="minorEastAsia" w:hAnsi="Times New Roman" w:cs="Times New Roman"/>
          <w:iCs/>
          <w:lang w:val="en-US"/>
        </w:rPr>
        <w:t xml:space="preserve">  </w:t>
      </w:r>
      <w:r w:rsidRPr="002C7DA3">
        <w:rPr>
          <w:rFonts w:ascii="Times New Roman" w:eastAsiaTheme="minorEastAsia" w:hAnsi="Times New Roman" w:cs="Times New Roman"/>
          <w:iCs/>
          <w:lang w:val="en-US"/>
        </w:rPr>
        <w:t>University Press // A. Sidi – 2003. – P. 121-157, 238-250, 253-261, 363-371.</w:t>
      </w:r>
    </w:p>
    <w:p w14:paraId="056374BA" w14:textId="74E8D775" w:rsidR="00B81A16" w:rsidRPr="002C7DA3" w:rsidRDefault="00B81A16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An algorithm for a special case of a generalization of the Richardson extrapolation process //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Numer</w:t>
      </w:r>
      <w:proofErr w:type="spellEnd"/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. Math. // A. Sidi. – 1982. – P. 223-233. </w:t>
      </w:r>
    </w:p>
    <w:p w14:paraId="7AE5C34E" w14:textId="6C5C0522" w:rsidR="00C35DF9" w:rsidRPr="002C7DA3" w:rsidRDefault="00C35DF9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 Acceleration of linear and logarithmic convergence // SIAM J.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Numer</w:t>
      </w:r>
      <w:proofErr w:type="spellEnd"/>
      <w:r w:rsidRPr="002C7DA3">
        <w:rPr>
          <w:rFonts w:ascii="Times New Roman" w:eastAsiaTheme="minorEastAsia" w:hAnsi="Times New Roman" w:cs="Times New Roman"/>
          <w:iCs/>
          <w:lang w:val="en-US"/>
        </w:rPr>
        <w:t>. Anal. // D. A. Smith, W. F. Ford. – 1979. – P. 223-240.</w:t>
      </w:r>
    </w:p>
    <w:p w14:paraId="5DF98C8F" w14:textId="4B9F80C3" w:rsidR="00C35DF9" w:rsidRPr="002C7DA3" w:rsidRDefault="00C35DF9" w:rsidP="00E5091F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Numerical comparisons of nonlinear convergence accelerators // Math. Comp. // D. A. Smith, W. F. Ford. – 1982. – P. 481-499.</w:t>
      </w:r>
    </w:p>
    <w:p w14:paraId="18FD956D" w14:textId="411B9D8B" w:rsidR="00A45603" w:rsidRPr="002C7DA3" w:rsidRDefault="00A45603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>A new method for deriving Pade approximants for some hypergeometric functions // J. Comp. Appl. Math. // A. Sidi. – 1981. – P. 37-40.</w:t>
      </w:r>
    </w:p>
    <w:p w14:paraId="7D1DA6AF" w14:textId="5B77BC21" w:rsidR="00A45603" w:rsidRPr="002C7DA3" w:rsidRDefault="00A45603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A Maple package for transforming sequences and functions //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Comput</w:t>
      </w:r>
      <w:proofErr w:type="spellEnd"/>
      <w:r w:rsidRPr="002C7DA3">
        <w:rPr>
          <w:rFonts w:ascii="Times New Roman" w:eastAsiaTheme="minorEastAsia" w:hAnsi="Times New Roman" w:cs="Times New Roman"/>
          <w:iCs/>
          <w:lang w:val="en-US"/>
        </w:rPr>
        <w:t xml:space="preserve">. Phys. Comm. // J.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Grote</w:t>
      </w:r>
      <w:r w:rsidR="00FE4A39" w:rsidRPr="002C7DA3">
        <w:rPr>
          <w:rFonts w:ascii="Times New Roman" w:eastAsiaTheme="minorEastAsia" w:hAnsi="Times New Roman" w:cs="Times New Roman"/>
          <w:iCs/>
          <w:lang w:val="en-US"/>
        </w:rPr>
        <w:t>ndorst</w:t>
      </w:r>
      <w:proofErr w:type="spellEnd"/>
      <w:r w:rsidR="00FE4A39" w:rsidRPr="002C7DA3">
        <w:rPr>
          <w:rFonts w:ascii="Times New Roman" w:eastAsiaTheme="minorEastAsia" w:hAnsi="Times New Roman" w:cs="Times New Roman"/>
          <w:iCs/>
          <w:lang w:val="en-US"/>
        </w:rPr>
        <w:t>. – 1991. – P. 325-342.</w:t>
      </w:r>
    </w:p>
    <w:p w14:paraId="17BDBA0D" w14:textId="299A57B5" w:rsidR="00993C96" w:rsidRPr="002C7DA3" w:rsidRDefault="00993C96" w:rsidP="00A45603">
      <w:pPr>
        <w:numPr>
          <w:ilvl w:val="0"/>
          <w:numId w:val="3"/>
        </w:numPr>
        <w:rPr>
          <w:rFonts w:ascii="Times New Roman" w:eastAsiaTheme="minorEastAsia" w:hAnsi="Times New Roman" w:cs="Times New Roman"/>
          <w:iCs/>
          <w:lang w:val="en-US"/>
        </w:rPr>
      </w:pPr>
      <w:r w:rsidRPr="002C7DA3">
        <w:rPr>
          <w:rFonts w:ascii="Times New Roman" w:eastAsiaTheme="minorEastAsia" w:hAnsi="Times New Roman" w:cs="Times New Roman"/>
          <w:iCs/>
          <w:lang w:val="en-US"/>
        </w:rPr>
        <w:lastRenderedPageBreak/>
        <w:t xml:space="preserve"> A Levin-type algorithm for accelerating the convergence of Fourier series // </w:t>
      </w:r>
      <w:proofErr w:type="spellStart"/>
      <w:r w:rsidRPr="002C7DA3">
        <w:rPr>
          <w:rFonts w:ascii="Times New Roman" w:eastAsiaTheme="minorEastAsia" w:hAnsi="Times New Roman" w:cs="Times New Roman"/>
          <w:iCs/>
          <w:lang w:val="en-US"/>
        </w:rPr>
        <w:t>Numer</w:t>
      </w:r>
      <w:proofErr w:type="spellEnd"/>
      <w:r w:rsidRPr="002C7DA3">
        <w:rPr>
          <w:rFonts w:ascii="Times New Roman" w:eastAsiaTheme="minorEastAsia" w:hAnsi="Times New Roman" w:cs="Times New Roman"/>
          <w:iCs/>
          <w:lang w:val="en-US"/>
        </w:rPr>
        <w:t>. Algorithms // H. H. H. Homeier. – 1992. – P. 245-254.</w:t>
      </w:r>
    </w:p>
    <w:p w14:paraId="40FFFC2E" w14:textId="77777777" w:rsidR="00E5091F" w:rsidRPr="002C7DA3" w:rsidRDefault="00E5091F" w:rsidP="00DF2976">
      <w:pPr>
        <w:ind w:firstLine="708"/>
        <w:rPr>
          <w:rFonts w:ascii="Times New Roman" w:eastAsiaTheme="minorEastAsia" w:hAnsi="Times New Roman" w:cs="Times New Roman"/>
          <w:iCs/>
          <w:lang w:val="en-US"/>
        </w:rPr>
      </w:pPr>
    </w:p>
    <w:p w14:paraId="2D40FC2D" w14:textId="407B824F" w:rsidR="00DF2976" w:rsidRPr="002C7DA3" w:rsidRDefault="00DF2976" w:rsidP="009E1C2D">
      <w:pPr>
        <w:ind w:firstLine="708"/>
        <w:rPr>
          <w:rFonts w:ascii="Times New Roman" w:eastAsiaTheme="minorEastAsia" w:hAnsi="Times New Roman" w:cs="Times New Roman"/>
          <w:lang w:val="en-US"/>
        </w:rPr>
      </w:pPr>
    </w:p>
    <w:sectPr w:rsidR="00DF2976" w:rsidRPr="002C7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6C13F6" w14:textId="77777777" w:rsidR="00BE0E26" w:rsidRDefault="00BE0E26" w:rsidP="006B0D07">
      <w:pPr>
        <w:spacing w:after="0" w:line="240" w:lineRule="auto"/>
      </w:pPr>
      <w:r>
        <w:separator/>
      </w:r>
    </w:p>
  </w:endnote>
  <w:endnote w:type="continuationSeparator" w:id="0">
    <w:p w14:paraId="2DB6EBD4" w14:textId="77777777" w:rsidR="00BE0E26" w:rsidRDefault="00BE0E26" w:rsidP="006B0D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0112E" w14:textId="77777777" w:rsidR="00BE0E26" w:rsidRDefault="00BE0E26" w:rsidP="006B0D07">
      <w:pPr>
        <w:spacing w:after="0" w:line="240" w:lineRule="auto"/>
      </w:pPr>
      <w:r>
        <w:separator/>
      </w:r>
    </w:p>
  </w:footnote>
  <w:footnote w:type="continuationSeparator" w:id="0">
    <w:p w14:paraId="3A291CE8" w14:textId="77777777" w:rsidR="00BE0E26" w:rsidRDefault="00BE0E26" w:rsidP="006B0D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40F9C"/>
    <w:multiLevelType w:val="hybridMultilevel"/>
    <w:tmpl w:val="297E12BC"/>
    <w:lvl w:ilvl="0" w:tplc="BEE882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1E94178"/>
    <w:multiLevelType w:val="hybridMultilevel"/>
    <w:tmpl w:val="E9C26D5C"/>
    <w:lvl w:ilvl="0" w:tplc="C6BCAC70">
      <w:start w:val="1"/>
      <w:numFmt w:val="lowerLetter"/>
      <w:lvlText w:val="%1)"/>
      <w:lvlJc w:val="left"/>
      <w:pPr>
        <w:ind w:left="214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2" w15:restartNumberingAfterBreak="0">
    <w:nsid w:val="18CF7A16"/>
    <w:multiLevelType w:val="hybridMultilevel"/>
    <w:tmpl w:val="0D1E8300"/>
    <w:lvl w:ilvl="0" w:tplc="7C3C88C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0624D0"/>
    <w:multiLevelType w:val="hybridMultilevel"/>
    <w:tmpl w:val="75F6C40A"/>
    <w:lvl w:ilvl="0" w:tplc="4574D9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0D84147"/>
    <w:multiLevelType w:val="hybridMultilevel"/>
    <w:tmpl w:val="2256B6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41346"/>
    <w:multiLevelType w:val="hybridMultilevel"/>
    <w:tmpl w:val="1D7A36F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5782208"/>
    <w:multiLevelType w:val="hybridMultilevel"/>
    <w:tmpl w:val="213672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90975"/>
    <w:multiLevelType w:val="hybridMultilevel"/>
    <w:tmpl w:val="E35824A4"/>
    <w:lvl w:ilvl="0" w:tplc="C52EFB1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C4376A"/>
    <w:multiLevelType w:val="hybridMultilevel"/>
    <w:tmpl w:val="D86087A8"/>
    <w:lvl w:ilvl="0" w:tplc="3D4E4E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A0338"/>
    <w:multiLevelType w:val="hybridMultilevel"/>
    <w:tmpl w:val="632023B4"/>
    <w:lvl w:ilvl="0" w:tplc="897A92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3E7D52"/>
    <w:multiLevelType w:val="hybridMultilevel"/>
    <w:tmpl w:val="7548CA6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D5B93"/>
    <w:multiLevelType w:val="multilevel"/>
    <w:tmpl w:val="B18A6B5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931D2A"/>
    <w:multiLevelType w:val="hybridMultilevel"/>
    <w:tmpl w:val="31D89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883D17"/>
    <w:multiLevelType w:val="hybridMultilevel"/>
    <w:tmpl w:val="DC8EBDDE"/>
    <w:lvl w:ilvl="0" w:tplc="04190017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4CB20D9F"/>
    <w:multiLevelType w:val="hybridMultilevel"/>
    <w:tmpl w:val="5498DF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980249"/>
    <w:multiLevelType w:val="hybridMultilevel"/>
    <w:tmpl w:val="7548C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D97D17"/>
    <w:multiLevelType w:val="hybridMultilevel"/>
    <w:tmpl w:val="86CCB12C"/>
    <w:lvl w:ilvl="0" w:tplc="E14A7C5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A2552D9"/>
    <w:multiLevelType w:val="hybridMultilevel"/>
    <w:tmpl w:val="4D52D1A0"/>
    <w:lvl w:ilvl="0" w:tplc="A01E2106"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D755E7A"/>
    <w:multiLevelType w:val="hybridMultilevel"/>
    <w:tmpl w:val="DE6427DA"/>
    <w:lvl w:ilvl="0" w:tplc="E326C5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271689"/>
    <w:multiLevelType w:val="hybridMultilevel"/>
    <w:tmpl w:val="E2B6FC48"/>
    <w:lvl w:ilvl="0" w:tplc="F4FAB7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E92085"/>
    <w:multiLevelType w:val="hybridMultilevel"/>
    <w:tmpl w:val="C7EC4206"/>
    <w:lvl w:ilvl="0" w:tplc="1E4EFC3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" w15:restartNumberingAfterBreak="0">
    <w:nsid w:val="6F7E11A5"/>
    <w:multiLevelType w:val="multilevel"/>
    <w:tmpl w:val="169A83C0"/>
    <w:lvl w:ilvl="0">
      <w:start w:val="1"/>
      <w:numFmt w:val="decimal"/>
      <w:lvlText w:val="%1)"/>
      <w:lvlJc w:val="left"/>
      <w:pPr>
        <w:tabs>
          <w:tab w:val="num" w:pos="1428"/>
        </w:tabs>
        <w:ind w:left="1428" w:hanging="360"/>
      </w:pPr>
      <w:rPr>
        <w:rFonts w:ascii="Times New Roman" w:eastAsiaTheme="minorEastAsia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0C74E2F"/>
    <w:multiLevelType w:val="hybridMultilevel"/>
    <w:tmpl w:val="E9A28C54"/>
    <w:lvl w:ilvl="0" w:tplc="4972286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13558C5"/>
    <w:multiLevelType w:val="hybridMultilevel"/>
    <w:tmpl w:val="9468E324"/>
    <w:lvl w:ilvl="0" w:tplc="E5DA938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FC1FF1"/>
    <w:multiLevelType w:val="hybridMultilevel"/>
    <w:tmpl w:val="0FB852EE"/>
    <w:lvl w:ilvl="0" w:tplc="607E35F2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624EA8"/>
    <w:multiLevelType w:val="multilevel"/>
    <w:tmpl w:val="92A8C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BD7CB5"/>
    <w:multiLevelType w:val="hybridMultilevel"/>
    <w:tmpl w:val="6DA82202"/>
    <w:lvl w:ilvl="0" w:tplc="6ECAC72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65002255">
    <w:abstractNumId w:val="23"/>
  </w:num>
  <w:num w:numId="2" w16cid:durableId="337385334">
    <w:abstractNumId w:val="27"/>
  </w:num>
  <w:num w:numId="3" w16cid:durableId="27794976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29618215">
    <w:abstractNumId w:val="15"/>
  </w:num>
  <w:num w:numId="5" w16cid:durableId="234631395">
    <w:abstractNumId w:val="16"/>
  </w:num>
  <w:num w:numId="6" w16cid:durableId="1528174356">
    <w:abstractNumId w:val="6"/>
  </w:num>
  <w:num w:numId="7" w16cid:durableId="930552387">
    <w:abstractNumId w:val="2"/>
  </w:num>
  <w:num w:numId="8" w16cid:durableId="2079017522">
    <w:abstractNumId w:val="25"/>
  </w:num>
  <w:num w:numId="9" w16cid:durableId="276300742">
    <w:abstractNumId w:val="7"/>
  </w:num>
  <w:num w:numId="10" w16cid:durableId="2025593877">
    <w:abstractNumId w:val="10"/>
  </w:num>
  <w:num w:numId="11" w16cid:durableId="12459014">
    <w:abstractNumId w:val="9"/>
  </w:num>
  <w:num w:numId="12" w16cid:durableId="475221694">
    <w:abstractNumId w:val="4"/>
  </w:num>
  <w:num w:numId="13" w16cid:durableId="1035278484">
    <w:abstractNumId w:val="5"/>
  </w:num>
  <w:num w:numId="14" w16cid:durableId="676884709">
    <w:abstractNumId w:val="13"/>
  </w:num>
  <w:num w:numId="15" w16cid:durableId="50312985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94392553">
    <w:abstractNumId w:val="24"/>
  </w:num>
  <w:num w:numId="17" w16cid:durableId="639729633">
    <w:abstractNumId w:val="22"/>
  </w:num>
  <w:num w:numId="18" w16cid:durableId="1946767852">
    <w:abstractNumId w:val="11"/>
  </w:num>
  <w:num w:numId="19" w16cid:durableId="197276976">
    <w:abstractNumId w:val="3"/>
  </w:num>
  <w:num w:numId="20" w16cid:durableId="1388845101">
    <w:abstractNumId w:val="8"/>
  </w:num>
  <w:num w:numId="21" w16cid:durableId="1470593735">
    <w:abstractNumId w:val="19"/>
  </w:num>
  <w:num w:numId="22" w16cid:durableId="393048424">
    <w:abstractNumId w:val="26"/>
  </w:num>
  <w:num w:numId="23" w16cid:durableId="693530630">
    <w:abstractNumId w:val="17"/>
  </w:num>
  <w:num w:numId="24" w16cid:durableId="1761636248">
    <w:abstractNumId w:val="1"/>
  </w:num>
  <w:num w:numId="25" w16cid:durableId="1960723626">
    <w:abstractNumId w:val="0"/>
  </w:num>
  <w:num w:numId="26" w16cid:durableId="1729723703">
    <w:abstractNumId w:val="20"/>
  </w:num>
  <w:num w:numId="27" w16cid:durableId="694187646">
    <w:abstractNumId w:val="21"/>
  </w:num>
  <w:num w:numId="28" w16cid:durableId="776406488">
    <w:abstractNumId w:val="14"/>
  </w:num>
  <w:num w:numId="29" w16cid:durableId="33011058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F87"/>
    <w:rsid w:val="00026906"/>
    <w:rsid w:val="000317FB"/>
    <w:rsid w:val="00044D40"/>
    <w:rsid w:val="00047028"/>
    <w:rsid w:val="00062EEE"/>
    <w:rsid w:val="00084F0C"/>
    <w:rsid w:val="000D4774"/>
    <w:rsid w:val="000D65F1"/>
    <w:rsid w:val="000E1394"/>
    <w:rsid w:val="000F6A45"/>
    <w:rsid w:val="00112B0E"/>
    <w:rsid w:val="00141B27"/>
    <w:rsid w:val="001A7F33"/>
    <w:rsid w:val="001B0097"/>
    <w:rsid w:val="001C7F87"/>
    <w:rsid w:val="00216ADB"/>
    <w:rsid w:val="00223FF5"/>
    <w:rsid w:val="00251F5A"/>
    <w:rsid w:val="0026579A"/>
    <w:rsid w:val="002736A8"/>
    <w:rsid w:val="0029580B"/>
    <w:rsid w:val="002A7086"/>
    <w:rsid w:val="002C59E8"/>
    <w:rsid w:val="002C7DA3"/>
    <w:rsid w:val="002F06A4"/>
    <w:rsid w:val="00315537"/>
    <w:rsid w:val="00334954"/>
    <w:rsid w:val="00347738"/>
    <w:rsid w:val="00354A09"/>
    <w:rsid w:val="0037545F"/>
    <w:rsid w:val="003A084F"/>
    <w:rsid w:val="003A6767"/>
    <w:rsid w:val="003B4B46"/>
    <w:rsid w:val="003C00FF"/>
    <w:rsid w:val="003C46CD"/>
    <w:rsid w:val="003C4DAF"/>
    <w:rsid w:val="003D30BD"/>
    <w:rsid w:val="003D5FEF"/>
    <w:rsid w:val="003E2643"/>
    <w:rsid w:val="003E38CD"/>
    <w:rsid w:val="003E52EE"/>
    <w:rsid w:val="003E549B"/>
    <w:rsid w:val="003F3A41"/>
    <w:rsid w:val="003F7684"/>
    <w:rsid w:val="004112AB"/>
    <w:rsid w:val="0041420D"/>
    <w:rsid w:val="00425F28"/>
    <w:rsid w:val="0044737E"/>
    <w:rsid w:val="00461F7E"/>
    <w:rsid w:val="00476AEB"/>
    <w:rsid w:val="004778E5"/>
    <w:rsid w:val="004928D4"/>
    <w:rsid w:val="004A2378"/>
    <w:rsid w:val="004D64F8"/>
    <w:rsid w:val="004E0418"/>
    <w:rsid w:val="004E4D60"/>
    <w:rsid w:val="005067E6"/>
    <w:rsid w:val="00515E06"/>
    <w:rsid w:val="00522C7B"/>
    <w:rsid w:val="00541521"/>
    <w:rsid w:val="00546873"/>
    <w:rsid w:val="00564451"/>
    <w:rsid w:val="0056600A"/>
    <w:rsid w:val="005674F8"/>
    <w:rsid w:val="00575836"/>
    <w:rsid w:val="00580C35"/>
    <w:rsid w:val="00592E9B"/>
    <w:rsid w:val="005B7228"/>
    <w:rsid w:val="005E32F8"/>
    <w:rsid w:val="005F461B"/>
    <w:rsid w:val="005F68ED"/>
    <w:rsid w:val="006402E4"/>
    <w:rsid w:val="00641F68"/>
    <w:rsid w:val="00646CE7"/>
    <w:rsid w:val="0066374F"/>
    <w:rsid w:val="006861D6"/>
    <w:rsid w:val="006B0D07"/>
    <w:rsid w:val="006B72F6"/>
    <w:rsid w:val="006D1CC6"/>
    <w:rsid w:val="006E04B2"/>
    <w:rsid w:val="006E79B7"/>
    <w:rsid w:val="006F522E"/>
    <w:rsid w:val="006F78FF"/>
    <w:rsid w:val="00750204"/>
    <w:rsid w:val="00793FA6"/>
    <w:rsid w:val="007A5144"/>
    <w:rsid w:val="007B163B"/>
    <w:rsid w:val="007F1724"/>
    <w:rsid w:val="007F41FB"/>
    <w:rsid w:val="008022AF"/>
    <w:rsid w:val="008213BC"/>
    <w:rsid w:val="00867AF7"/>
    <w:rsid w:val="00873099"/>
    <w:rsid w:val="008739D7"/>
    <w:rsid w:val="008A62E2"/>
    <w:rsid w:val="008C288A"/>
    <w:rsid w:val="008F272D"/>
    <w:rsid w:val="008F6E09"/>
    <w:rsid w:val="009029A7"/>
    <w:rsid w:val="00920538"/>
    <w:rsid w:val="00925BB4"/>
    <w:rsid w:val="00934390"/>
    <w:rsid w:val="00934A94"/>
    <w:rsid w:val="00935624"/>
    <w:rsid w:val="00946E8D"/>
    <w:rsid w:val="00960F0B"/>
    <w:rsid w:val="00963F33"/>
    <w:rsid w:val="00973FFB"/>
    <w:rsid w:val="00976F22"/>
    <w:rsid w:val="00990A7C"/>
    <w:rsid w:val="00993C96"/>
    <w:rsid w:val="009B0DA2"/>
    <w:rsid w:val="009D755C"/>
    <w:rsid w:val="009E1C2D"/>
    <w:rsid w:val="009F0589"/>
    <w:rsid w:val="009F3254"/>
    <w:rsid w:val="00A028DD"/>
    <w:rsid w:val="00A2227D"/>
    <w:rsid w:val="00A27BBB"/>
    <w:rsid w:val="00A34F0F"/>
    <w:rsid w:val="00A42446"/>
    <w:rsid w:val="00A45603"/>
    <w:rsid w:val="00A53743"/>
    <w:rsid w:val="00A56C8E"/>
    <w:rsid w:val="00A7230C"/>
    <w:rsid w:val="00AA3E09"/>
    <w:rsid w:val="00AC4FEA"/>
    <w:rsid w:val="00B24E11"/>
    <w:rsid w:val="00B51196"/>
    <w:rsid w:val="00B63A52"/>
    <w:rsid w:val="00B81A16"/>
    <w:rsid w:val="00B960DC"/>
    <w:rsid w:val="00BA0F69"/>
    <w:rsid w:val="00BB4ADE"/>
    <w:rsid w:val="00BB61AB"/>
    <w:rsid w:val="00BB786C"/>
    <w:rsid w:val="00BC66B7"/>
    <w:rsid w:val="00BC75C5"/>
    <w:rsid w:val="00BE0E26"/>
    <w:rsid w:val="00C06313"/>
    <w:rsid w:val="00C25FB7"/>
    <w:rsid w:val="00C27C45"/>
    <w:rsid w:val="00C35DF9"/>
    <w:rsid w:val="00C618FA"/>
    <w:rsid w:val="00C62AD9"/>
    <w:rsid w:val="00C75949"/>
    <w:rsid w:val="00C75C3A"/>
    <w:rsid w:val="00CA56A2"/>
    <w:rsid w:val="00D10D6B"/>
    <w:rsid w:val="00D13B49"/>
    <w:rsid w:val="00D257CF"/>
    <w:rsid w:val="00D30ACC"/>
    <w:rsid w:val="00D32812"/>
    <w:rsid w:val="00D51146"/>
    <w:rsid w:val="00D562A1"/>
    <w:rsid w:val="00D6629B"/>
    <w:rsid w:val="00D75BA1"/>
    <w:rsid w:val="00D766C6"/>
    <w:rsid w:val="00D80E96"/>
    <w:rsid w:val="00DA37B8"/>
    <w:rsid w:val="00DA6B5B"/>
    <w:rsid w:val="00DC0188"/>
    <w:rsid w:val="00DD2C03"/>
    <w:rsid w:val="00DE12DE"/>
    <w:rsid w:val="00DF2976"/>
    <w:rsid w:val="00E06CEB"/>
    <w:rsid w:val="00E177A5"/>
    <w:rsid w:val="00E221E8"/>
    <w:rsid w:val="00E43D21"/>
    <w:rsid w:val="00E5091F"/>
    <w:rsid w:val="00EA2464"/>
    <w:rsid w:val="00EA3AC2"/>
    <w:rsid w:val="00EB62FB"/>
    <w:rsid w:val="00EE6E90"/>
    <w:rsid w:val="00EF73B3"/>
    <w:rsid w:val="00F05F78"/>
    <w:rsid w:val="00F0665E"/>
    <w:rsid w:val="00F63256"/>
    <w:rsid w:val="00F75D13"/>
    <w:rsid w:val="00F80293"/>
    <w:rsid w:val="00F914FF"/>
    <w:rsid w:val="00F974FB"/>
    <w:rsid w:val="00FA4FAF"/>
    <w:rsid w:val="00FE4A39"/>
    <w:rsid w:val="00FF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AF45B"/>
  <w15:chartTrackingRefBased/>
  <w15:docId w15:val="{63C95044-A544-4665-A112-7F7DE01AE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2FB"/>
  </w:style>
  <w:style w:type="paragraph" w:styleId="1">
    <w:name w:val="heading 1"/>
    <w:basedOn w:val="a"/>
    <w:next w:val="a"/>
    <w:link w:val="10"/>
    <w:uiPriority w:val="9"/>
    <w:qFormat/>
    <w:rsid w:val="001C7F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7F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C7F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C7F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7F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7F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7F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7F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7F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7F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7F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C7F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C7F8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7F8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7F8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7F8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7F8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7F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7F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C7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7F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C7F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C7F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C7F8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C7F8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C7F8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C7F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C7F8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C7F87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1C7F87"/>
    <w:rPr>
      <w:color w:val="666666"/>
    </w:rPr>
  </w:style>
  <w:style w:type="paragraph" w:styleId="ad">
    <w:name w:val="Normal (Web)"/>
    <w:basedOn w:val="a"/>
    <w:uiPriority w:val="99"/>
    <w:semiHidden/>
    <w:unhideWhenUsed/>
    <w:rsid w:val="003D5FEF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4112A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12AB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6B0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6B0D07"/>
  </w:style>
  <w:style w:type="paragraph" w:styleId="af0">
    <w:name w:val="footer"/>
    <w:basedOn w:val="a"/>
    <w:link w:val="af1"/>
    <w:uiPriority w:val="99"/>
    <w:unhideWhenUsed/>
    <w:rsid w:val="006B0D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6B0D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0DEE-EB04-494F-B499-4B9D8A23F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20</Pages>
  <Words>4443</Words>
  <Characters>25331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82</cp:revision>
  <dcterms:created xsi:type="dcterms:W3CDTF">2025-03-29T13:29:00Z</dcterms:created>
  <dcterms:modified xsi:type="dcterms:W3CDTF">2025-05-14T18:47:00Z</dcterms:modified>
</cp:coreProperties>
</file>