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58B6" w14:textId="05E3E4A7" w:rsidR="00F1782E" w:rsidRPr="00377F2B" w:rsidRDefault="00F1782E" w:rsidP="009401D4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Введение</w:t>
      </w:r>
    </w:p>
    <w:p w14:paraId="50FB4C02" w14:textId="66FA2DEF" w:rsidR="00DF4AFC" w:rsidRPr="00377F2B" w:rsidRDefault="00DF4AFC" w:rsidP="009401D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 xml:space="preserve">Полезность нелинейных преобразований последовательностей для улучшения и даже </w:t>
      </w:r>
      <w:proofErr w:type="spellStart"/>
      <w:r w:rsidRPr="00377F2B">
        <w:rPr>
          <w:rFonts w:ascii="Times New Roman" w:hAnsi="Times New Roman" w:cs="Times New Roman"/>
        </w:rPr>
        <w:t>индуцирования</w:t>
      </w:r>
      <w:proofErr w:type="spellEnd"/>
      <w:r w:rsidRPr="00377F2B">
        <w:rPr>
          <w:rFonts w:ascii="Times New Roman" w:hAnsi="Times New Roman" w:cs="Times New Roman"/>
        </w:rPr>
        <w:t xml:space="preserve"> сходимости была достаточно продемонстрирована </w:t>
      </w:r>
      <w:proofErr w:type="spellStart"/>
      <w:r w:rsidRPr="00377F2B">
        <w:rPr>
          <w:rFonts w:ascii="Times New Roman" w:hAnsi="Times New Roman" w:cs="Times New Roman"/>
        </w:rPr>
        <w:t>Шенксом</w:t>
      </w:r>
      <w:proofErr w:type="spellEnd"/>
      <w:r w:rsidR="00D03C82">
        <w:rPr>
          <w:rFonts w:ascii="Times New Roman" w:hAnsi="Times New Roman" w:cs="Times New Roman"/>
        </w:rPr>
        <w:t xml:space="preserve"> </w:t>
      </w:r>
      <w:r w:rsidR="00D03C82" w:rsidRPr="00D03C82">
        <w:rPr>
          <w:rFonts w:ascii="Times New Roman" w:hAnsi="Times New Roman" w:cs="Times New Roman"/>
        </w:rPr>
        <w:t>[</w:t>
      </w:r>
      <w:r w:rsidR="009B6E93" w:rsidRPr="009B6E93">
        <w:rPr>
          <w:rFonts w:ascii="Times New Roman" w:hAnsi="Times New Roman" w:cs="Times New Roman"/>
        </w:rPr>
        <w:t>2</w:t>
      </w:r>
      <w:r w:rsidR="00D03C82" w:rsidRPr="00D03C82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 xml:space="preserve">. Однако эвристическая основа преобразований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имеет некоторые недостатки. Путём соответствующей модификации, предложенной Левиным, генерируются преобразования, которые дают значительное улучшение по сравнению с преобразованиями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. Дополнительным преимуществом является то, что преобразования выражены в простой замкнутой форме без необходимости вычисления </w:t>
      </w:r>
      <w:proofErr w:type="spellStart"/>
      <w:r w:rsidRPr="00377F2B">
        <w:rPr>
          <w:rFonts w:ascii="Times New Roman" w:hAnsi="Times New Roman" w:cs="Times New Roman"/>
        </w:rPr>
        <w:t>высокопорядковых</w:t>
      </w:r>
      <w:proofErr w:type="spellEnd"/>
      <w:r w:rsidRPr="00377F2B">
        <w:rPr>
          <w:rFonts w:ascii="Times New Roman" w:hAnsi="Times New Roman" w:cs="Times New Roman"/>
        </w:rPr>
        <w:t xml:space="preserve"> детерминант, как это происходит в некоторых преобразованиях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>.</w:t>
      </w:r>
    </w:p>
    <w:p w14:paraId="6BE06710" w14:textId="77777777" w:rsidR="00F1782E" w:rsidRPr="00377F2B" w:rsidRDefault="00F1782E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5CA2DA1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6F3AB2E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D1E1265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D823412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9A322D2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7BBB5459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7C923FE0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2A0D246B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E883EC9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B94ECE0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1332A28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8825396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2D6F90B" w14:textId="77777777" w:rsidR="00D2421C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7F69662" w14:textId="77777777" w:rsid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01FF2987" w14:textId="77777777" w:rsid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63F5FC41" w14:textId="77777777" w:rsid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6BC8BE52" w14:textId="77777777" w:rsidR="00377F2B" w:rsidRP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7110D7AE" w14:textId="7BF08C37" w:rsidR="00F1782E" w:rsidRPr="00377F2B" w:rsidRDefault="00F1782E" w:rsidP="009401D4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lastRenderedPageBreak/>
        <w:t>О</w:t>
      </w:r>
      <w:r w:rsidR="00201075">
        <w:rPr>
          <w:rFonts w:ascii="Times New Roman" w:hAnsi="Times New Roman" w:cs="Times New Roman"/>
        </w:rPr>
        <w:t>т</w:t>
      </w:r>
      <w:r w:rsidRPr="00377F2B">
        <w:rPr>
          <w:rFonts w:ascii="Times New Roman" w:hAnsi="Times New Roman" w:cs="Times New Roman"/>
        </w:rPr>
        <w:t xml:space="preserve">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к Левину</w:t>
      </w:r>
    </w:p>
    <w:p w14:paraId="3694E499" w14:textId="20F38CFC" w:rsidR="00DF4AFC" w:rsidRPr="0074057B" w:rsidRDefault="00DF4AFC" w:rsidP="009401D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77F2B">
        <w:rPr>
          <w:rFonts w:ascii="Times New Roman" w:hAnsi="Times New Roman" w:cs="Times New Roman"/>
        </w:rPr>
        <w:t>Для последующего упоминания резюмир</w:t>
      </w:r>
      <w:r w:rsidR="00CD5791" w:rsidRPr="00377F2B">
        <w:rPr>
          <w:rFonts w:ascii="Times New Roman" w:hAnsi="Times New Roman" w:cs="Times New Roman"/>
        </w:rPr>
        <w:t xml:space="preserve">уем </w:t>
      </w:r>
      <w:r w:rsidRPr="00377F2B">
        <w:rPr>
          <w:rFonts w:ascii="Times New Roman" w:hAnsi="Times New Roman" w:cs="Times New Roman"/>
        </w:rPr>
        <w:t xml:space="preserve">подход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и преобразования, которые он получает</w:t>
      </w:r>
      <w:r w:rsidR="0048674B" w:rsidRPr="0048674B">
        <w:rPr>
          <w:rFonts w:ascii="Times New Roman" w:hAnsi="Times New Roman" w:cs="Times New Roman"/>
        </w:rPr>
        <w:t xml:space="preserve"> [</w:t>
      </w:r>
      <w:r w:rsidR="009B6E93" w:rsidRPr="009B6E93">
        <w:rPr>
          <w:rFonts w:ascii="Times New Roman" w:hAnsi="Times New Roman" w:cs="Times New Roman"/>
        </w:rPr>
        <w:t>2</w:t>
      </w:r>
      <w:r w:rsidR="0048674B" w:rsidRPr="0048674B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 xml:space="preserve">. </w:t>
      </w:r>
      <w:proofErr w:type="spellStart"/>
      <w:r w:rsidRPr="00377F2B">
        <w:rPr>
          <w:rFonts w:ascii="Times New Roman" w:hAnsi="Times New Roman" w:cs="Times New Roman"/>
        </w:rPr>
        <w:t>Шенкс</w:t>
      </w:r>
      <w:proofErr w:type="spellEnd"/>
      <w:r w:rsidRPr="00377F2B">
        <w:rPr>
          <w:rFonts w:ascii="Times New Roman" w:hAnsi="Times New Roman" w:cs="Times New Roman"/>
        </w:rPr>
        <w:t xml:space="preserve"> начинает с последовательности</w:t>
      </w:r>
      <w:r w:rsidR="00CF1094">
        <w:rPr>
          <w:rFonts w:ascii="Times New Roman" w:hAnsi="Times New Roman" w:cs="Times New Roman"/>
        </w:rPr>
        <w:t xml:space="preserve"> частичных сумм ряда</w:t>
      </w:r>
    </w:p>
    <w:p w14:paraId="299BD4F8" w14:textId="301B4B15" w:rsidR="00DF3A91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r=0</m:t>
              </m:r>
              <m:r>
                <w:rPr>
                  <w:rFonts w:ascii="Cambria Math" w:hAnsi="Cambria Math" w:cs="Times New Roman"/>
                  <w:lang w:val="en-US"/>
                </w:rPr>
                <m:t>, 1, 2,   .  .  . ,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F3B7DA8" w14:textId="67ABCAC4" w:rsidR="00C41C50" w:rsidRPr="00377F2B" w:rsidRDefault="00C41C50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и, сравнивая её с </w:t>
      </w:r>
      <w:r w:rsidR="002B0F76">
        <w:rPr>
          <w:rFonts w:ascii="Times New Roman" w:eastAsiaTheme="minorEastAsia" w:hAnsi="Times New Roman" w:cs="Times New Roman"/>
        </w:rPr>
        <w:t xml:space="preserve">представлением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r w:rsidR="002B0F76">
        <w:rPr>
          <w:rFonts w:ascii="Times New Roman" w:eastAsiaTheme="minorEastAsia" w:hAnsi="Times New Roman" w:cs="Times New Roman"/>
        </w:rPr>
        <w:t xml:space="preserve">как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 xml:space="preserve"> вида</w:t>
      </w:r>
    </w:p>
    <w:p w14:paraId="217D3094" w14:textId="3126E89E" w:rsidR="00C41C50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=B+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≠1,0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5BB7F53" w14:textId="3289F73E" w:rsidR="00406449" w:rsidRPr="0074057B" w:rsidRDefault="00DF3A91" w:rsidP="009401D4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 w:rsidRPr="00377F2B">
        <w:rPr>
          <w:rFonts w:ascii="Times New Roman" w:hAnsi="Times New Roman" w:cs="Times New Roman"/>
          <w:iCs/>
        </w:rPr>
        <w:t>он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может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вычислить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её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спектр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амплитуд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="0074057B" w:rsidRPr="0074057B">
        <w:rPr>
          <w:rFonts w:ascii="Times New Roman" w:hAnsi="Times New Roman" w:cs="Times New Roman"/>
          <w:iCs/>
          <w:lang w:val="en-US"/>
        </w:rPr>
        <w:t>(</w:t>
      </w:r>
      <w:proofErr w:type="spellStart"/>
      <w:r w:rsidR="0074057B">
        <w:rPr>
          <w:rFonts w:ascii="Times New Roman" w:hAnsi="Times New Roman" w:cs="Times New Roman"/>
          <w:iCs/>
        </w:rPr>
        <w:t>англ</w:t>
      </w:r>
      <w:proofErr w:type="spellEnd"/>
      <w:r w:rsidR="0074057B" w:rsidRPr="0074057B">
        <w:rPr>
          <w:rFonts w:ascii="Times New Roman" w:hAnsi="Times New Roman" w:cs="Times New Roman"/>
          <w:iCs/>
          <w:lang w:val="en-US"/>
        </w:rPr>
        <w:t xml:space="preserve">. </w:t>
      </w:r>
      <w:r w:rsidR="0074057B">
        <w:rPr>
          <w:rFonts w:ascii="Times New Roman" w:hAnsi="Times New Roman" w:cs="Times New Roman"/>
          <w:iCs/>
          <w:lang w:val="en-US"/>
        </w:rPr>
        <w:t>spectrum</w:t>
      </w:r>
      <w:r w:rsidR="0074057B" w:rsidRPr="0074057B">
        <w:rPr>
          <w:rFonts w:ascii="Times New Roman" w:hAnsi="Times New Roman" w:cs="Times New Roman"/>
          <w:iCs/>
          <w:lang w:val="en-US"/>
        </w:rPr>
        <w:t xml:space="preserve"> </w:t>
      </w:r>
      <w:r w:rsidR="0074057B">
        <w:rPr>
          <w:rFonts w:ascii="Times New Roman" w:hAnsi="Times New Roman" w:cs="Times New Roman"/>
          <w:iCs/>
          <w:lang w:val="en-US"/>
        </w:rPr>
        <w:t>of</w:t>
      </w:r>
      <w:r w:rsidR="0074057B" w:rsidRPr="0074057B">
        <w:rPr>
          <w:rFonts w:ascii="Times New Roman" w:hAnsi="Times New Roman" w:cs="Times New Roman"/>
          <w:iCs/>
          <w:lang w:val="en-US"/>
        </w:rPr>
        <w:t xml:space="preserve"> </w:t>
      </w:r>
      <w:r w:rsidR="0074057B">
        <w:rPr>
          <w:rFonts w:ascii="Times New Roman" w:hAnsi="Times New Roman" w:cs="Times New Roman"/>
          <w:iCs/>
          <w:lang w:val="en-US"/>
        </w:rPr>
        <w:t>amplitudes</w:t>
      </w:r>
      <w:r w:rsidR="0074057B" w:rsidRPr="0074057B">
        <w:rPr>
          <w:rFonts w:ascii="Times New Roman" w:hAnsi="Times New Roman" w:cs="Times New Roman"/>
          <w:iCs/>
          <w:lang w:val="en-US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74057B">
        <w:rPr>
          <w:rFonts w:ascii="Times New Roman" w:hAnsi="Times New Roman" w:cs="Times New Roman"/>
          <w:iCs/>
          <w:lang w:val="en-US"/>
        </w:rPr>
        <w:t xml:space="preserve">, </w:t>
      </w:r>
      <w:r w:rsidRPr="00377F2B">
        <w:rPr>
          <w:rFonts w:ascii="Times New Roman" w:hAnsi="Times New Roman" w:cs="Times New Roman"/>
          <w:iCs/>
        </w:rPr>
        <w:t>её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отношения</w:t>
      </w:r>
      <w:r w:rsidR="0074057B" w:rsidRPr="0074057B">
        <w:rPr>
          <w:rFonts w:ascii="Times New Roman" w:hAnsi="Times New Roman" w:cs="Times New Roman"/>
          <w:iCs/>
          <w:lang w:val="en-US"/>
        </w:rPr>
        <w:t xml:space="preserve"> </w:t>
      </w:r>
      <w:r w:rsidR="0074057B" w:rsidRPr="0074057B">
        <w:rPr>
          <w:rFonts w:ascii="Times New Roman" w:hAnsi="Times New Roman" w:cs="Times New Roman"/>
          <w:iCs/>
          <w:lang w:val="en-US"/>
        </w:rPr>
        <w:t>(</w:t>
      </w:r>
      <w:proofErr w:type="spellStart"/>
      <w:r w:rsidR="0074057B">
        <w:rPr>
          <w:rFonts w:ascii="Times New Roman" w:hAnsi="Times New Roman" w:cs="Times New Roman"/>
          <w:iCs/>
        </w:rPr>
        <w:t>англ</w:t>
      </w:r>
      <w:proofErr w:type="spellEnd"/>
      <w:r w:rsidR="0074057B" w:rsidRPr="0074057B">
        <w:rPr>
          <w:rFonts w:ascii="Times New Roman" w:hAnsi="Times New Roman" w:cs="Times New Roman"/>
          <w:iCs/>
          <w:lang w:val="en-US"/>
        </w:rPr>
        <w:t>.</w:t>
      </w:r>
      <w:r w:rsidR="0074057B" w:rsidRPr="0074057B">
        <w:rPr>
          <w:rFonts w:ascii="Times New Roman" w:hAnsi="Times New Roman" w:cs="Times New Roman"/>
          <w:iCs/>
          <w:lang w:val="en-US"/>
        </w:rPr>
        <w:t xml:space="preserve"> </w:t>
      </w:r>
      <w:r w:rsidR="0074057B">
        <w:rPr>
          <w:rFonts w:ascii="Times New Roman" w:hAnsi="Times New Roman" w:cs="Times New Roman"/>
          <w:iCs/>
          <w:lang w:val="en-US"/>
        </w:rPr>
        <w:t>ratios</w:t>
      </w:r>
      <w:r w:rsidR="0074057B" w:rsidRPr="0074057B">
        <w:rPr>
          <w:rFonts w:ascii="Times New Roman" w:hAnsi="Times New Roman" w:cs="Times New Roman"/>
          <w:iCs/>
          <w:lang w:val="en-US"/>
        </w:rPr>
        <w:t>)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B0F76"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и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её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w:r w:rsidRPr="00377F2B">
        <w:rPr>
          <w:rFonts w:ascii="Times New Roman" w:hAnsi="Times New Roman" w:cs="Times New Roman"/>
          <w:iCs/>
        </w:rPr>
        <w:t>базу</w:t>
      </w:r>
      <w:r w:rsidR="0074057B">
        <w:rPr>
          <w:rFonts w:ascii="Times New Roman" w:hAnsi="Times New Roman" w:cs="Times New Roman"/>
          <w:iCs/>
          <w:lang w:val="en-US"/>
        </w:rPr>
        <w:t xml:space="preserve"> </w:t>
      </w:r>
      <w:r w:rsidR="0074057B" w:rsidRPr="0074057B">
        <w:rPr>
          <w:rFonts w:ascii="Times New Roman" w:hAnsi="Times New Roman" w:cs="Times New Roman"/>
          <w:iCs/>
          <w:lang w:val="en-US"/>
        </w:rPr>
        <w:t>(</w:t>
      </w:r>
      <w:proofErr w:type="spellStart"/>
      <w:r w:rsidR="0074057B">
        <w:rPr>
          <w:rFonts w:ascii="Times New Roman" w:hAnsi="Times New Roman" w:cs="Times New Roman"/>
          <w:iCs/>
        </w:rPr>
        <w:t>англ</w:t>
      </w:r>
      <w:proofErr w:type="spellEnd"/>
      <w:r w:rsidR="0074057B" w:rsidRPr="0074057B">
        <w:rPr>
          <w:rFonts w:ascii="Times New Roman" w:hAnsi="Times New Roman" w:cs="Times New Roman"/>
          <w:iCs/>
          <w:lang w:val="en-US"/>
        </w:rPr>
        <w:t xml:space="preserve">. </w:t>
      </w:r>
      <w:r w:rsidR="0074057B">
        <w:rPr>
          <w:rFonts w:ascii="Times New Roman" w:hAnsi="Times New Roman" w:cs="Times New Roman"/>
          <w:iCs/>
          <w:lang w:val="en-US"/>
        </w:rPr>
        <w:t>base</w:t>
      </w:r>
      <w:r w:rsidR="0074057B" w:rsidRPr="0074057B">
        <w:rPr>
          <w:rFonts w:ascii="Times New Roman" w:hAnsi="Times New Roman" w:cs="Times New Roman"/>
          <w:iCs/>
          <w:lang w:val="en-US"/>
        </w:rPr>
        <w:t>)</w:t>
      </w:r>
      <w:r w:rsidRPr="0074057B">
        <w:rPr>
          <w:rFonts w:ascii="Times New Roman" w:hAnsi="Times New Roman" w:cs="Times New Roman"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Pr="0074057B">
        <w:rPr>
          <w:rFonts w:ascii="Times New Roman" w:hAnsi="Times New Roman" w:cs="Times New Roman"/>
          <w:iCs/>
          <w:lang w:val="en-US"/>
        </w:rPr>
        <w:t>.</w:t>
      </w:r>
    </w:p>
    <w:p w14:paraId="443D4668" w14:textId="6AD4E30D" w:rsidR="00406449" w:rsidRPr="00240988" w:rsidRDefault="00406449" w:rsidP="009401D4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74057B">
        <w:rPr>
          <w:rFonts w:ascii="Times New Roman" w:hAnsi="Times New Roman" w:cs="Times New Roman"/>
          <w:iCs/>
          <w:lang w:val="en-US"/>
        </w:rPr>
        <w:tab/>
      </w:r>
      <w:r w:rsidRPr="00A41739">
        <w:rPr>
          <w:rFonts w:ascii="Times New Roman" w:hAnsi="Times New Roman" w:cs="Times New Roman"/>
          <w:i/>
          <w:iCs/>
          <w:u w:val="single"/>
        </w:rPr>
        <w:t>Определение 1</w:t>
      </w:r>
      <w:r w:rsidRPr="00406449">
        <w:rPr>
          <w:rFonts w:ascii="Times New Roman" w:hAnsi="Times New Roman" w:cs="Times New Roman"/>
        </w:rPr>
        <w:t>:</w:t>
      </w:r>
      <w:r w:rsidR="0074057B" w:rsidRPr="0074057B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спектр амплитуд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отношения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>и её баз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hAnsi="Times New Roman" w:cs="Times New Roman"/>
          <w:iCs/>
        </w:rPr>
        <w:t xml:space="preserve"> определяются как параметры, характеризующие поведение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 представлении </w:t>
      </w:r>
      <w:r w:rsidR="000E5F48">
        <w:rPr>
          <w:rFonts w:ascii="Times New Roman" w:eastAsiaTheme="minorEastAsia" w:hAnsi="Times New Roman" w:cs="Times New Roman"/>
        </w:rPr>
        <w:t>(1)</w:t>
      </w:r>
      <w:r>
        <w:rPr>
          <w:rFonts w:ascii="Times New Roman" w:eastAsiaTheme="minorEastAsia" w:hAnsi="Times New Roman" w:cs="Times New Roman"/>
        </w:rPr>
        <w:t xml:space="preserve">. Спектр амплитуд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описывает веса различных экспоненциальных компонент, отношения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задают скорости изменения этих компонент, а </w:t>
      </w:r>
      <w:r>
        <w:rPr>
          <w:rFonts w:ascii="Times New Roman" w:hAnsi="Times New Roman" w:cs="Times New Roman"/>
          <w:iCs/>
        </w:rPr>
        <w:t>б</w:t>
      </w:r>
      <w:r w:rsidRPr="00377F2B">
        <w:rPr>
          <w:rFonts w:ascii="Times New Roman" w:hAnsi="Times New Roman" w:cs="Times New Roman"/>
          <w:iCs/>
        </w:rPr>
        <w:t>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при удовлетворении </w:t>
      </w:r>
      <w:r w:rsidR="008F2AB7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  <w:iCs/>
        </w:rPr>
        <w:t xml:space="preserve"> уравнению </w:t>
      </w:r>
      <w:r w:rsidR="000E5F48">
        <w:rPr>
          <w:rFonts w:ascii="Times New Roman" w:eastAsiaTheme="minorEastAsia" w:hAnsi="Times New Roman" w:cs="Times New Roman"/>
          <w:iCs/>
        </w:rPr>
        <w:t>(1)</w:t>
      </w:r>
      <w:r>
        <w:rPr>
          <w:rFonts w:ascii="Times New Roman" w:eastAsiaTheme="minorEastAsia" w:hAnsi="Times New Roman" w:cs="Times New Roman"/>
          <w:iCs/>
        </w:rPr>
        <w:t xml:space="preserve"> и удовлетворении каждого отношения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240988">
        <w:rPr>
          <w:rFonts w:ascii="Times New Roman" w:eastAsiaTheme="minorEastAsia" w:hAnsi="Times New Roman" w:cs="Times New Roman"/>
        </w:rPr>
        <w:t xml:space="preserve">представляет собой предел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240988" w:rsidRPr="00240988">
        <w:rPr>
          <w:rFonts w:ascii="Times New Roman" w:eastAsiaTheme="minorEastAsia" w:hAnsi="Times New Roman" w:cs="Times New Roman"/>
        </w:rPr>
        <w:t>:</w:t>
      </w:r>
    </w:p>
    <w:p w14:paraId="31317C10" w14:textId="5E5F9AEA" w:rsidR="00DF3A9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B=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r→∞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.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615B9F33" w14:textId="5FAF2953" w:rsidR="008F2AB7" w:rsidRPr="00B85778" w:rsidRDefault="000E1499" w:rsidP="008F2AB7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Иными словами,</w:t>
      </w:r>
      <w:r w:rsidR="008F2AB7">
        <w:rPr>
          <w:rFonts w:ascii="Times New Roman" w:eastAsiaTheme="minorEastAsia" w:hAnsi="Times New Roman" w:cs="Times New Roman"/>
          <w:iCs/>
        </w:rPr>
        <w:t xml:space="preserve"> </w:t>
      </w:r>
      <w:r w:rsidR="00407F51">
        <w:rPr>
          <w:rFonts w:ascii="Times New Roman" w:eastAsiaTheme="minorEastAsia" w:hAnsi="Times New Roman" w:cs="Times New Roman"/>
          <w:iCs/>
        </w:rPr>
        <w:t>а представлении (1) приближением моделируется</w:t>
      </w:r>
      <w:r w:rsidR="00B85778">
        <w:rPr>
          <w:rFonts w:ascii="Times New Roman" w:eastAsiaTheme="minorEastAsia" w:hAnsi="Times New Roman" w:cs="Times New Roman"/>
          <w:iCs/>
        </w:rPr>
        <w:t xml:space="preserve"> </w:t>
      </w:r>
      <w:r w:rsidR="00407F51">
        <w:rPr>
          <w:rFonts w:ascii="Times New Roman" w:eastAsiaTheme="minorEastAsia" w:hAnsi="Times New Roman" w:cs="Times New Roman"/>
          <w:iCs/>
        </w:rPr>
        <w:t xml:space="preserve">поведение </w:t>
      </w:r>
      <w:r w:rsidR="00B85778">
        <w:rPr>
          <w:rFonts w:ascii="Times New Roman" w:eastAsiaTheme="minorEastAsia" w:hAnsi="Times New Roman" w:cs="Times New Roman"/>
          <w:iCs/>
        </w:rPr>
        <w:t>членов последовательности</w:t>
      </w:r>
      <w:r w:rsidR="008F2AB7">
        <w:rPr>
          <w:rFonts w:ascii="Times New Roman" w:eastAsiaTheme="minorEastAsia" w:hAnsi="Times New Roman" w:cs="Times New Roman"/>
          <w:iCs/>
        </w:rPr>
        <w:t xml:space="preserve"> </w:t>
      </w:r>
      <w:r w:rsidR="00B85778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B85778">
        <w:rPr>
          <w:rFonts w:ascii="Times New Roman" w:eastAsiaTheme="minorEastAsia" w:hAnsi="Times New Roman" w:cs="Times New Roman"/>
        </w:rPr>
        <w:t>, а не её сумма.</w:t>
      </w:r>
    </w:p>
    <w:p w14:paraId="5E573133" w14:textId="08223C40" w:rsidR="00756DB6" w:rsidRPr="00AA519C" w:rsidRDefault="00240988" w:rsidP="00C734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</w:rPr>
      </w:pP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2</w:t>
      </w:r>
      <w:r w:rsidRPr="00240988">
        <w:rPr>
          <w:rFonts w:ascii="Times New Roman" w:eastAsiaTheme="minorEastAsia" w:hAnsi="Times New Roman" w:cs="Times New Roman"/>
          <w:iCs/>
        </w:rPr>
        <w:t xml:space="preserve">: </w:t>
      </w:r>
      <w:r w:rsidR="00CE53F1">
        <w:rPr>
          <w:rFonts w:ascii="Times New Roman" w:eastAsiaTheme="minorEastAsia" w:hAnsi="Times New Roman" w:cs="Times New Roman"/>
          <w:iCs/>
        </w:rPr>
        <w:t>е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сли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hAnsi="Times New Roman" w:cs="Times New Roman"/>
          <w:iCs/>
        </w:rPr>
        <w:t>удовлетворяет</w:t>
      </w:r>
      <w:r w:rsidR="00CE53F1">
        <w:rPr>
          <w:rFonts w:ascii="Times New Roman" w:hAnsi="Times New Roman" w:cs="Times New Roman"/>
          <w:iCs/>
        </w:rPr>
        <w:t xml:space="preserve"> уравнению</w:t>
      </w:r>
      <w:r w:rsidR="00CE53F1" w:rsidRPr="00377F2B">
        <w:rPr>
          <w:rFonts w:ascii="Times New Roman" w:hAnsi="Times New Roman" w:cs="Times New Roman"/>
          <w:iCs/>
        </w:rPr>
        <w:t xml:space="preserve"> </w:t>
      </w:r>
      <w:r w:rsidR="000E5F48">
        <w:rPr>
          <w:rFonts w:ascii="Times New Roman" w:hAnsi="Times New Roman" w:cs="Times New Roman"/>
          <w:iCs/>
        </w:rPr>
        <w:t>(1)</w:t>
      </w:r>
      <w:r w:rsidR="00CE53F1" w:rsidRPr="00377F2B">
        <w:rPr>
          <w:rFonts w:ascii="Times New Roman" w:hAnsi="Times New Roman" w:cs="Times New Roman"/>
          <w:iCs/>
        </w:rPr>
        <w:t xml:space="preserve"> и одно или более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≥1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не сходится, </w:t>
      </w:r>
      <w:r w:rsidR="00CE53F1">
        <w:rPr>
          <w:rFonts w:ascii="Times New Roman" w:eastAsiaTheme="minorEastAsia" w:hAnsi="Times New Roman" w:cs="Times New Roman"/>
          <w:iCs/>
        </w:rPr>
        <w:t xml:space="preserve">тогда </w:t>
      </w:r>
      <w:proofErr w:type="spellStart"/>
      <w:r w:rsidR="00CE53F1" w:rsidRPr="00377F2B">
        <w:rPr>
          <w:rFonts w:ascii="Times New Roman" w:eastAsiaTheme="minorEastAsia" w:hAnsi="Times New Roman" w:cs="Times New Roman"/>
          <w:iCs/>
        </w:rPr>
        <w:t>Шенкс</w:t>
      </w:r>
      <w:proofErr w:type="spellEnd"/>
      <w:r w:rsidR="00CE53F1" w:rsidRPr="00377F2B">
        <w:rPr>
          <w:rFonts w:ascii="Times New Roman" w:eastAsiaTheme="minorEastAsia" w:hAnsi="Times New Roman" w:cs="Times New Roman"/>
          <w:iCs/>
        </w:rPr>
        <w:t xml:space="preserve"> утверждает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[1]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, что </w:t>
      </w:r>
      <w:r w:rsidR="00AC7B1A">
        <w:rPr>
          <w:rFonts w:ascii="Times New Roman" w:eastAsiaTheme="minorEastAsia" w:hAnsi="Times New Roman" w:cs="Times New Roman"/>
          <w:iCs/>
        </w:rPr>
        <w:t>«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 расходится от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», и называется </w:t>
      </w:r>
      <w:proofErr w:type="spellStart"/>
      <w:r w:rsidR="00CE53F1" w:rsidRPr="00377F2B">
        <w:rPr>
          <w:rFonts w:ascii="Times New Roman" w:eastAsiaTheme="minorEastAsia" w:hAnsi="Times New Roman" w:cs="Times New Roman"/>
          <w:iCs/>
        </w:rPr>
        <w:t>антипределом</w:t>
      </w:r>
      <w:proofErr w:type="spellEnd"/>
      <w:r w:rsidR="00CE53F1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>.</w:t>
      </w:r>
      <w:r w:rsidR="00B85778">
        <w:rPr>
          <w:rFonts w:ascii="Times New Roman" w:eastAsiaTheme="minorEastAsia" w:hAnsi="Times New Roman" w:cs="Times New Roman"/>
          <w:iCs/>
        </w:rPr>
        <w:t xml:space="preserve"> Теоретическая значимость </w:t>
      </w:r>
      <w:proofErr w:type="spellStart"/>
      <w:r w:rsidR="00B85778">
        <w:rPr>
          <w:rFonts w:ascii="Times New Roman" w:eastAsiaTheme="minorEastAsia" w:hAnsi="Times New Roman" w:cs="Times New Roman"/>
          <w:iCs/>
        </w:rPr>
        <w:t>антипредела</w:t>
      </w:r>
      <w:proofErr w:type="spellEnd"/>
      <w:r w:rsidR="00B85778">
        <w:rPr>
          <w:rFonts w:ascii="Times New Roman" w:eastAsiaTheme="minorEastAsia" w:hAnsi="Times New Roman" w:cs="Times New Roman"/>
          <w:iCs/>
        </w:rPr>
        <w:t xml:space="preserve"> заключается в возможности </w:t>
      </w:r>
      <w:r w:rsidR="00AA519C">
        <w:rPr>
          <w:rFonts w:ascii="Times New Roman" w:eastAsiaTheme="minorEastAsia" w:hAnsi="Times New Roman" w:cs="Times New Roman"/>
          <w:iCs/>
        </w:rPr>
        <w:t>применять мето</w:t>
      </w:r>
      <w:r w:rsidR="00B85778">
        <w:rPr>
          <w:rFonts w:ascii="Times New Roman" w:eastAsiaTheme="minorEastAsia" w:hAnsi="Times New Roman" w:cs="Times New Roman"/>
          <w:iCs/>
        </w:rPr>
        <w:t>д</w:t>
      </w:r>
      <w:r w:rsidR="00AA519C">
        <w:rPr>
          <w:rFonts w:ascii="Times New Roman" w:eastAsiaTheme="minorEastAsia" w:hAnsi="Times New Roman" w:cs="Times New Roman"/>
          <w:iCs/>
        </w:rPr>
        <w:t xml:space="preserve">ы </w:t>
      </w:r>
      <w:r w:rsidR="00756DB6">
        <w:rPr>
          <w:rFonts w:ascii="Times New Roman" w:eastAsiaTheme="minorEastAsia" w:hAnsi="Times New Roman" w:cs="Times New Roman"/>
          <w:iCs/>
        </w:rPr>
        <w:t xml:space="preserve">суммирования к расходящимся рядам, что </w:t>
      </w:r>
      <w:r w:rsidR="00AA519C">
        <w:rPr>
          <w:rFonts w:ascii="Times New Roman" w:eastAsiaTheme="minorEastAsia" w:hAnsi="Times New Roman" w:cs="Times New Roman"/>
          <w:iCs/>
        </w:rPr>
        <w:t xml:space="preserve">особенно востребованно при </w:t>
      </w:r>
      <w:r w:rsidR="00756DB6">
        <w:rPr>
          <w:rFonts w:ascii="Times New Roman" w:eastAsiaTheme="minorEastAsia" w:hAnsi="Times New Roman" w:cs="Times New Roman"/>
          <w:iCs/>
        </w:rPr>
        <w:t>работ</w:t>
      </w:r>
      <w:r w:rsidR="00AA519C">
        <w:rPr>
          <w:rFonts w:ascii="Times New Roman" w:eastAsiaTheme="minorEastAsia" w:hAnsi="Times New Roman" w:cs="Times New Roman"/>
          <w:iCs/>
        </w:rPr>
        <w:t>е</w:t>
      </w:r>
      <w:r w:rsidR="00756DB6">
        <w:rPr>
          <w:rFonts w:ascii="Times New Roman" w:eastAsiaTheme="minorEastAsia" w:hAnsi="Times New Roman" w:cs="Times New Roman"/>
          <w:iCs/>
        </w:rPr>
        <w:t xml:space="preserve"> с асимптотическими р</w:t>
      </w:r>
      <w:r w:rsidR="00AA519C">
        <w:rPr>
          <w:rFonts w:ascii="Times New Roman" w:eastAsiaTheme="minorEastAsia" w:hAnsi="Times New Roman" w:cs="Times New Roman"/>
          <w:iCs/>
        </w:rPr>
        <w:t>азложениями</w:t>
      </w:r>
      <w:r w:rsidR="00756DB6">
        <w:rPr>
          <w:rFonts w:ascii="Times New Roman" w:eastAsiaTheme="minorEastAsia" w:hAnsi="Times New Roman" w:cs="Times New Roman"/>
          <w:iCs/>
        </w:rPr>
        <w:t xml:space="preserve"> в </w:t>
      </w:r>
      <w:r w:rsidR="00AA519C">
        <w:rPr>
          <w:rFonts w:ascii="Times New Roman" w:eastAsiaTheme="minorEastAsia" w:hAnsi="Times New Roman" w:cs="Times New Roman"/>
          <w:iCs/>
        </w:rPr>
        <w:t>теоретической физике и прикладном анализе</w:t>
      </w:r>
      <w:r w:rsidR="00756DB6" w:rsidRPr="00756DB6">
        <w:rPr>
          <w:rFonts w:ascii="Times New Roman" w:eastAsiaTheme="minorEastAsia" w:hAnsi="Times New Roman" w:cs="Times New Roman"/>
          <w:iCs/>
        </w:rPr>
        <w:t xml:space="preserve"> [2, 3]. </w:t>
      </w:r>
      <w:r w:rsidR="00756DB6">
        <w:rPr>
          <w:rFonts w:ascii="Times New Roman" w:eastAsiaTheme="minorEastAsia" w:hAnsi="Times New Roman" w:cs="Times New Roman"/>
          <w:iCs/>
        </w:rPr>
        <w:t>Однако точная модель (1) слишком идеализирована. Большинство реальных последовательностей не описываются ей точно. Для них используется обобщение – мето</w:t>
      </w:r>
      <w:r w:rsidR="007E428F">
        <w:rPr>
          <w:rFonts w:ascii="Times New Roman" w:eastAsiaTheme="minorEastAsia" w:hAnsi="Times New Roman" w:cs="Times New Roman"/>
          <w:iCs/>
        </w:rPr>
        <w:t xml:space="preserve">д </w:t>
      </w:r>
      <w:r w:rsidR="00756DB6">
        <w:rPr>
          <w:rFonts w:ascii="Times New Roman" w:eastAsiaTheme="minorEastAsia" w:hAnsi="Times New Roman" w:cs="Times New Roman"/>
          <w:iCs/>
        </w:rPr>
        <w:t>локальной аппроксимации.</w:t>
      </w:r>
      <w:r w:rsidR="007E428F">
        <w:rPr>
          <w:rFonts w:ascii="Times New Roman" w:eastAsiaTheme="minorEastAsia" w:hAnsi="Times New Roman" w:cs="Times New Roman"/>
          <w:iCs/>
        </w:rPr>
        <w:t xml:space="preserve"> </w:t>
      </w:r>
      <w:r w:rsidR="00756DB6">
        <w:rPr>
          <w:rFonts w:ascii="Times New Roman" w:eastAsiaTheme="minorEastAsia" w:hAnsi="Times New Roman" w:cs="Times New Roman"/>
          <w:iCs/>
        </w:rPr>
        <w:t>В данном методе требование выполнение модели (1) ослабляется</w:t>
      </w:r>
      <w:r w:rsidR="00756DB6" w:rsidRPr="00756DB6">
        <w:rPr>
          <w:rFonts w:ascii="Times New Roman" w:eastAsiaTheme="minorEastAsia" w:hAnsi="Times New Roman" w:cs="Times New Roman"/>
          <w:iCs/>
        </w:rPr>
        <w:t>:</w:t>
      </w:r>
      <w:r w:rsidR="00756DB6">
        <w:rPr>
          <w:rFonts w:ascii="Times New Roman" w:eastAsiaTheme="minorEastAsia" w:hAnsi="Times New Roman" w:cs="Times New Roman"/>
          <w:iCs/>
        </w:rPr>
        <w:t xml:space="preserve"> оно должно выполняться не для всех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756DB6">
        <w:rPr>
          <w:rFonts w:ascii="Times New Roman" w:eastAsiaTheme="minorEastAsia" w:hAnsi="Times New Roman" w:cs="Times New Roman"/>
          <w:iCs/>
        </w:rPr>
        <w:t xml:space="preserve">, а </w:t>
      </w:r>
      <w:r w:rsidR="00B85778">
        <w:rPr>
          <w:rFonts w:ascii="Times New Roman" w:eastAsiaTheme="minorEastAsia" w:hAnsi="Times New Roman" w:cs="Times New Roman"/>
          <w:iCs/>
        </w:rPr>
        <w:t>только</w:t>
      </w:r>
      <w:r w:rsidR="00756DB6">
        <w:rPr>
          <w:rFonts w:ascii="Times New Roman" w:eastAsiaTheme="minorEastAsia" w:hAnsi="Times New Roman" w:cs="Times New Roman"/>
          <w:iCs/>
        </w:rPr>
        <w:t xml:space="preserve"> на конечном интервале</w:t>
      </w:r>
      <w:r w:rsidR="00AD37A5">
        <w:rPr>
          <w:rFonts w:ascii="Times New Roman" w:eastAsiaTheme="minorEastAsia" w:hAnsi="Times New Roman" w:cs="Times New Roman"/>
          <w:iCs/>
        </w:rPr>
        <w:t xml:space="preserve"> индексов от </w:t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k</m:t>
        </m:r>
      </m:oMath>
      <w:r w:rsidR="00AD37A5" w:rsidRPr="00AD37A5">
        <w:rPr>
          <w:rFonts w:ascii="Times New Roman" w:eastAsiaTheme="minorEastAsia" w:hAnsi="Times New Roman" w:cs="Times New Roman"/>
          <w:iCs/>
        </w:rPr>
        <w:t xml:space="preserve"> </w:t>
      </w:r>
      <w:r w:rsidR="00AD37A5">
        <w:rPr>
          <w:rFonts w:ascii="Times New Roman" w:eastAsiaTheme="minorEastAsia" w:hAnsi="Times New Roman" w:cs="Times New Roman"/>
          <w:iCs/>
        </w:rPr>
        <w:t xml:space="preserve">до </w:t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k</m:t>
        </m:r>
      </m:oMath>
      <w:r w:rsidR="00AD37A5" w:rsidRPr="00AD37A5">
        <w:rPr>
          <w:rFonts w:ascii="Times New Roman" w:eastAsiaTheme="minorEastAsia" w:hAnsi="Times New Roman" w:cs="Times New Roman"/>
          <w:iCs/>
        </w:rPr>
        <w:t xml:space="preserve">. </w:t>
      </w:r>
      <w:r w:rsidR="00AD37A5">
        <w:rPr>
          <w:rFonts w:ascii="Times New Roman" w:eastAsiaTheme="minorEastAsia" w:hAnsi="Times New Roman" w:cs="Times New Roman"/>
          <w:iCs/>
        </w:rPr>
        <w:t xml:space="preserve">Это приводит к системе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AD37A5" w:rsidRPr="00AD37A5">
        <w:rPr>
          <w:rFonts w:ascii="Times New Roman" w:eastAsiaTheme="minorEastAsia" w:hAnsi="Times New Roman" w:cs="Times New Roman"/>
          <w:iCs/>
        </w:rPr>
        <w:t xml:space="preserve"> </w:t>
      </w:r>
      <w:r w:rsidR="00AD37A5">
        <w:rPr>
          <w:rFonts w:ascii="Times New Roman" w:eastAsiaTheme="minorEastAsia" w:hAnsi="Times New Roman" w:cs="Times New Roman"/>
          <w:iCs/>
        </w:rPr>
        <w:t>уравнений</w:t>
      </w:r>
      <w:r w:rsidR="00AA519C" w:rsidRPr="00B85778">
        <w:rPr>
          <w:rFonts w:ascii="Times New Roman" w:eastAsiaTheme="minorEastAsia" w:hAnsi="Times New Roman" w:cs="Times New Roman"/>
          <w:iCs/>
        </w:rPr>
        <w:t>:</w:t>
      </w:r>
    </w:p>
    <w:p w14:paraId="0366D159" w14:textId="50DD7194" w:rsidR="007E428F" w:rsidRPr="00AD37A5" w:rsidRDefault="00000000" w:rsidP="00AD37A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hAnsi="Cambria Math" w:cs="Times New Roman"/>
                </w:rPr>
                <m:t>-k≤r≤n+k,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n≥k,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≠1, 0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#</m:t>
              </m:r>
              <m:r>
                <w:rPr>
                  <w:rFonts w:ascii="Cambria Math" w:hAnsi="Cambria Math" w:cs="Times New Roman"/>
                  <w:lang w:val="en-US"/>
                </w:rPr>
                <m:t>(2)</m:t>
              </m:r>
              <m:r>
                <w:rPr>
                  <w:rFonts w:ascii="Cambria Math" w:hAnsi="Cambria Math" w:cs="Times New Roman"/>
                </w:rPr>
                <m:t>#</m:t>
              </m:r>
              <m:r>
                <w:rPr>
                  <w:rFonts w:ascii="Cambria Math" w:hAnsi="Cambria Math" w:cs="Times New Roman"/>
                  <w:lang w:val="en-US"/>
                </w:rPr>
                <m:t>#</m:t>
              </m:r>
              <m:r>
                <w:rPr>
                  <w:rFonts w:ascii="Cambria Math" w:hAnsi="Cambria Math" w:cs="Times New Roman"/>
                </w:rPr>
                <m:t>#</m:t>
              </m:r>
              <m:r>
                <w:rPr>
                  <w:rFonts w:ascii="Cambria Math" w:hAnsi="Cambria Math" w:cs="Times New Roman"/>
                  <w:lang w:val="en-US"/>
                </w:rPr>
                <m:t>##</m:t>
              </m:r>
            </m:e>
          </m:eqArr>
        </m:oMath>
      </m:oMathPara>
    </w:p>
    <w:p w14:paraId="09057ACA" w14:textId="6A6660CB" w:rsidR="00CE53F1" w:rsidRPr="00AD37A5" w:rsidRDefault="00AD37A5" w:rsidP="009401D4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– искомая оценка предела (база),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– амплитуды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  <w:iCs/>
        </w:rPr>
        <w:t xml:space="preserve">-й экспоненциальной компоненты на интервале вокруг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– отношения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  <w:iCs/>
        </w:rPr>
        <w:t xml:space="preserve">-й экспоненциальной компоненты на интервале вокруг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AD37A5">
        <w:rPr>
          <w:rFonts w:ascii="Times New Roman" w:eastAsiaTheme="minorEastAsia" w:hAnsi="Times New Roman" w:cs="Times New Roman"/>
          <w:iCs/>
        </w:rPr>
        <w:t>.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  <w:r w:rsidR="001F19B1">
        <w:rPr>
          <w:rFonts w:ascii="Times New Roman" w:eastAsiaTheme="minorEastAsia" w:hAnsi="Times New Roman" w:cs="Times New Roman"/>
          <w:iCs/>
        </w:rPr>
        <w:t>Алгебраическое решение этой систем</w:t>
      </w:r>
      <w:r>
        <w:rPr>
          <w:rFonts w:ascii="Times New Roman" w:eastAsiaTheme="minorEastAsia" w:hAnsi="Times New Roman" w:cs="Times New Roman"/>
          <w:iCs/>
        </w:rPr>
        <w:t xml:space="preserve">ы </w:t>
      </w:r>
      <w:r w:rsidR="001F19B1">
        <w:rPr>
          <w:rFonts w:ascii="Times New Roman" w:eastAsiaTheme="minorEastAsia" w:hAnsi="Times New Roman" w:cs="Times New Roman"/>
          <w:iCs/>
        </w:rPr>
        <w:t xml:space="preserve">для неизвестной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="001F19B1">
        <w:rPr>
          <w:rFonts w:ascii="Times New Roman" w:eastAsiaTheme="minorEastAsia" w:hAnsi="Times New Roman" w:cs="Times New Roman"/>
          <w:iCs/>
        </w:rPr>
        <w:t xml:space="preserve"> может быть представлено в компактной форме с помощью определителей (см.</w:t>
      </w:r>
      <w:r w:rsidR="00140672" w:rsidRPr="00140672">
        <w:rPr>
          <w:rFonts w:ascii="Times New Roman" w:eastAsiaTheme="minorEastAsia" w:hAnsi="Times New Roman" w:cs="Times New Roman"/>
          <w:iCs/>
        </w:rPr>
        <w:t xml:space="preserve"> </w:t>
      </w:r>
      <w:r w:rsidR="00140672">
        <w:rPr>
          <w:rFonts w:ascii="Times New Roman" w:eastAsiaTheme="minorEastAsia" w:hAnsi="Times New Roman" w:cs="Times New Roman"/>
          <w:iCs/>
          <w:lang w:val="en-US"/>
        </w:rPr>
        <w:t>(3)</w:t>
      </w:r>
      <w:r w:rsidR="001F19B1">
        <w:rPr>
          <w:rFonts w:ascii="Times New Roman" w:eastAsiaTheme="minorEastAsia" w:hAnsi="Times New Roman" w:cs="Times New Roman"/>
          <w:iCs/>
        </w:rPr>
        <w:t xml:space="preserve">). Получаемая величина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="00E9162D">
        <w:rPr>
          <w:rFonts w:ascii="Times New Roman" w:eastAsiaTheme="minorEastAsia" w:hAnsi="Times New Roman" w:cs="Times New Roman"/>
          <w:iCs/>
        </w:rPr>
        <w:t xml:space="preserve"> </w:t>
      </w:r>
      <w:r w:rsidR="001F19B1">
        <w:rPr>
          <w:rFonts w:ascii="Times New Roman" w:eastAsiaTheme="minorEastAsia" w:hAnsi="Times New Roman" w:cs="Times New Roman"/>
          <w:iCs/>
        </w:rPr>
        <w:t xml:space="preserve">рассматривается как аппроксимация предела (или </w:t>
      </w:r>
      <w:proofErr w:type="spellStart"/>
      <w:r w:rsidR="001F19B1">
        <w:rPr>
          <w:rFonts w:ascii="Times New Roman" w:eastAsiaTheme="minorEastAsia" w:hAnsi="Times New Roman" w:cs="Times New Roman"/>
          <w:iCs/>
        </w:rPr>
        <w:t>антипредела</w:t>
      </w:r>
      <w:proofErr w:type="spellEnd"/>
      <w:r w:rsidR="001F19B1">
        <w:rPr>
          <w:rFonts w:ascii="Times New Roman" w:eastAsiaTheme="minorEastAsia" w:hAnsi="Times New Roman" w:cs="Times New Roman"/>
          <w:iCs/>
        </w:rPr>
        <w:t xml:space="preserve">) последовательности </w:t>
      </w:r>
      <w:r w:rsidR="001F19B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1F19B1" w:rsidRPr="00377F2B">
        <w:rPr>
          <w:rFonts w:ascii="Times New Roman" w:eastAsiaTheme="minorEastAsia" w:hAnsi="Times New Roman" w:cs="Times New Roman"/>
          <w:iCs/>
        </w:rPr>
        <w:t>.</w:t>
      </w:r>
    </w:p>
    <w:p w14:paraId="7F175C4D" w14:textId="7F13EA13" w:rsidR="00E9162D" w:rsidRPr="00E9162D" w:rsidRDefault="00CE53F1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702875">
        <w:rPr>
          <w:rFonts w:ascii="Times New Roman" w:eastAsiaTheme="minorEastAsia" w:hAnsi="Times New Roman" w:cs="Times New Roman"/>
          <w:iCs/>
        </w:rPr>
        <w:tab/>
      </w: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3</w:t>
      </w:r>
      <w:r w:rsidRPr="00240988">
        <w:rPr>
          <w:rFonts w:ascii="Times New Roman" w:eastAsiaTheme="minorEastAsia" w:hAnsi="Times New Roman" w:cs="Times New Roman"/>
          <w:iCs/>
        </w:rPr>
        <w:t>:</w:t>
      </w:r>
      <w:r w:rsidR="00421FAC">
        <w:rPr>
          <w:rFonts w:ascii="Times New Roman" w:eastAsiaTheme="minorEastAsia" w:hAnsi="Times New Roman" w:cs="Times New Roman"/>
          <w:iCs/>
        </w:rPr>
        <w:t xml:space="preserve"> </w:t>
      </w:r>
      <w:r w:rsidR="00101AE9">
        <w:rPr>
          <w:rFonts w:ascii="Times New Roman" w:eastAsiaTheme="minorEastAsia" w:hAnsi="Times New Roman" w:cs="Times New Roman"/>
          <w:iCs/>
        </w:rPr>
        <w:t xml:space="preserve">для последовательности </w:t>
      </w:r>
      <w:r w:rsidR="00101AE9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101AE9">
        <w:rPr>
          <w:rFonts w:ascii="Times New Roman" w:eastAsiaTheme="minorEastAsia" w:hAnsi="Times New Roman" w:cs="Times New Roman"/>
        </w:rPr>
        <w:t xml:space="preserve"> локальной базой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101AE9">
        <w:rPr>
          <w:rFonts w:ascii="Times New Roman" w:eastAsiaTheme="minorEastAsia" w:hAnsi="Times New Roman" w:cs="Times New Roman"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="00101AE9">
        <w:rPr>
          <w:rFonts w:ascii="Times New Roman" w:eastAsiaTheme="minorEastAsia" w:hAnsi="Times New Roman" w:cs="Times New Roman"/>
          <w:iCs/>
        </w:rPr>
        <w:t xml:space="preserve"> называется </w:t>
      </w:r>
      <w:r w:rsidR="00DE6314">
        <w:rPr>
          <w:rFonts w:ascii="Times New Roman" w:eastAsiaTheme="minorEastAsia" w:hAnsi="Times New Roman" w:cs="Times New Roman"/>
          <w:iCs/>
        </w:rPr>
        <w:t>решени</w:t>
      </w:r>
      <w:r w:rsidR="00E9162D">
        <w:rPr>
          <w:rFonts w:ascii="Times New Roman" w:eastAsiaTheme="minorEastAsia" w:hAnsi="Times New Roman" w:cs="Times New Roman"/>
          <w:iCs/>
        </w:rPr>
        <w:t>е</w:t>
      </w:r>
      <w:r w:rsidR="00DE6314">
        <w:rPr>
          <w:rFonts w:ascii="Times New Roman" w:eastAsiaTheme="minorEastAsia" w:hAnsi="Times New Roman" w:cs="Times New Roman"/>
          <w:iCs/>
        </w:rPr>
        <w:t xml:space="preserve"> системы уравнений (</w:t>
      </w:r>
      <w:r w:rsidR="00140672" w:rsidRPr="00140672">
        <w:rPr>
          <w:rFonts w:ascii="Times New Roman" w:eastAsiaTheme="minorEastAsia" w:hAnsi="Times New Roman" w:cs="Times New Roman"/>
          <w:iCs/>
        </w:rPr>
        <w:t>2</w:t>
      </w:r>
      <w:r w:rsidR="00DE6314">
        <w:rPr>
          <w:rFonts w:ascii="Times New Roman" w:eastAsiaTheme="minorEastAsia" w:hAnsi="Times New Roman" w:cs="Times New Roman"/>
          <w:iCs/>
        </w:rPr>
        <w:t>)</w:t>
      </w:r>
      <w:r w:rsidR="00E9162D">
        <w:rPr>
          <w:rFonts w:ascii="Times New Roman" w:eastAsiaTheme="minorEastAsia" w:hAnsi="Times New Roman" w:cs="Times New Roman"/>
          <w:iCs/>
        </w:rPr>
        <w:t xml:space="preserve"> относительно параметра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E9162D">
        <w:rPr>
          <w:rFonts w:ascii="Times New Roman" w:eastAsiaTheme="minorEastAsia" w:hAnsi="Times New Roman" w:cs="Times New Roman"/>
          <w:iCs/>
        </w:rPr>
        <w:t>.</w:t>
      </w:r>
    </w:p>
    <w:p w14:paraId="27F277AA" w14:textId="5EDBBF9B" w:rsidR="00560F78" w:rsidRPr="00377F2B" w:rsidRDefault="00560F78" w:rsidP="00CF64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Алгебраически получаем 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формулу</w:t>
      </w:r>
    </w:p>
    <w:p w14:paraId="4C6CE0E5" w14:textId="1C388677" w:rsidR="00AE6035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5076892" w14:textId="77777777" w:rsidR="006E3D32" w:rsidRPr="007B0EC4" w:rsidRDefault="006E3D3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где </w:t>
      </w:r>
    </w:p>
    <w:p w14:paraId="453CBD24" w14:textId="1FFF83CB" w:rsidR="006E3D3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48E576" w14:textId="7B5B558A" w:rsidR="006E3D32" w:rsidRPr="00377F2B" w:rsidRDefault="006E3D3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Тогда преобразование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Pr="00377F2B">
        <w:rPr>
          <w:rFonts w:ascii="Times New Roman" w:eastAsiaTheme="minorEastAsia" w:hAnsi="Times New Roman" w:cs="Times New Roman"/>
          <w:iCs/>
        </w:rPr>
        <w:t>определяется как</w:t>
      </w:r>
    </w:p>
    <w:p w14:paraId="06D47506" w14:textId="514E396E" w:rsidR="006E3D3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n≥k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87D6410" w14:textId="4637D1F2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 диагональное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преобразование Шенкса как </w:t>
      </w:r>
    </w:p>
    <w:p w14:paraId="17132CA6" w14:textId="191074B9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22C36DC9" w14:textId="79ED9840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>Обозначим</w:t>
      </w:r>
    </w:p>
    <w:p w14:paraId="0E15317C" w14:textId="574F7F27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</m:e>
          </m:eqArr>
        </m:oMath>
      </m:oMathPara>
    </w:p>
    <w:p w14:paraId="1D92F64F" w14:textId="73647B83" w:rsidR="00052842" w:rsidRPr="00377F2B" w:rsidRDefault="0057783C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Т</w:t>
      </w:r>
      <w:r w:rsidR="00052842" w:rsidRPr="00377F2B">
        <w:rPr>
          <w:rFonts w:ascii="Times New Roman" w:eastAsiaTheme="minorEastAsia" w:hAnsi="Times New Roman" w:cs="Times New Roman"/>
          <w:iCs/>
        </w:rPr>
        <w:t>аким образом,</w:t>
      </w:r>
    </w:p>
    <w:p w14:paraId="71BDEB9D" w14:textId="7D18A3BA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BF6FEA6" w14:textId="37BF2419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если определим</w:t>
      </w:r>
    </w:p>
    <w:p w14:paraId="018CDE3C" w14:textId="458CB775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0A8E1269" w14:textId="25111B4F" w:rsidR="008F151D" w:rsidRPr="00377F2B" w:rsidRDefault="008F151D" w:rsidP="00C734D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 xml:space="preserve">Таким образом, идентифицируем члены последовательности </w:t>
      </w:r>
      <w:r w:rsidR="00377F2B" w:rsidRPr="00377F2B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 частичными суммами бесконечного ряда</w:t>
      </w:r>
      <w:r w:rsidR="00603C04">
        <w:rPr>
          <w:rFonts w:ascii="Times New Roman" w:eastAsiaTheme="minorEastAsia" w:hAnsi="Times New Roman" w:cs="Times New Roman"/>
          <w:i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i=2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603C04">
        <w:rPr>
          <w:rFonts w:ascii="Times New Roman" w:eastAsiaTheme="minorEastAsia" w:hAnsi="Times New Roman" w:cs="Times New Roman"/>
          <w:iCs/>
        </w:rPr>
        <w:t>.</w:t>
      </w:r>
      <w:r w:rsidR="00C734D5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Тогда можем легко проверить, что </w:t>
      </w:r>
      <w:r w:rsidR="004C101F">
        <w:rPr>
          <w:rFonts w:ascii="Times New Roman" w:eastAsiaTheme="minorEastAsia" w:hAnsi="Times New Roman" w:cs="Times New Roman"/>
          <w:iCs/>
        </w:rPr>
        <w:t>(3)</w:t>
      </w:r>
      <w:r w:rsidRPr="00377F2B">
        <w:rPr>
          <w:rFonts w:ascii="Times New Roman" w:eastAsiaTheme="minorEastAsia" w:hAnsi="Times New Roman" w:cs="Times New Roman"/>
          <w:iCs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также получается, если решим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систему уравнений</w:t>
      </w:r>
    </w:p>
    <w:p w14:paraId="764CDC84" w14:textId="5737518B" w:rsidR="008F151D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-k≤r≤n</m:t>
              </m:r>
              <m:r>
                <w:rPr>
                  <w:rFonts w:ascii="Cambria Math" w:eastAsiaTheme="minorEastAsia" w:hAnsi="Cambria Math" w:cs="Times New Roman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</w:rPr>
                <m:t>n≥k,#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E61F322" w14:textId="25A39F64" w:rsidR="008F151D" w:rsidRPr="00377F2B" w:rsidRDefault="00C734D5" w:rsidP="00C734D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где </w:t>
      </w:r>
      <w:r w:rsidR="008F151D" w:rsidRPr="00377F2B">
        <w:rPr>
          <w:rFonts w:ascii="Times New Roman" w:eastAsiaTheme="minorEastAsia" w:hAnsi="Times New Roman" w:cs="Times New Roman"/>
          <w:iCs/>
        </w:rPr>
        <w:t xml:space="preserve">имеется только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8F151D" w:rsidRPr="00377F2B">
        <w:rPr>
          <w:rFonts w:ascii="Times New Roman" w:eastAsiaTheme="minorEastAsia" w:hAnsi="Times New Roman" w:cs="Times New Roman"/>
          <w:iCs/>
        </w:rPr>
        <w:t xml:space="preserve">уравнений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8F151D" w:rsidRPr="00377F2B">
        <w:rPr>
          <w:rFonts w:ascii="Times New Roman" w:eastAsiaTheme="minorEastAsia" w:hAnsi="Times New Roman" w:cs="Times New Roman"/>
          <w:iCs/>
        </w:rPr>
        <w:t xml:space="preserve">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8F151D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="008F151D" w:rsidRPr="00377F2B">
        <w:rPr>
          <w:rFonts w:ascii="Times New Roman" w:eastAsiaTheme="minorEastAsia" w:hAnsi="Times New Roman" w:cs="Times New Roman"/>
          <w:iCs/>
        </w:rPr>
        <w:t xml:space="preserve"> с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0,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-1</m:t>
        </m:r>
      </m:oMath>
      <w:r w:rsidR="008F151D" w:rsidRPr="00377F2B">
        <w:rPr>
          <w:rFonts w:ascii="Times New Roman" w:eastAsiaTheme="minorEastAsia" w:hAnsi="Times New Roman" w:cs="Times New Roman"/>
          <w:iCs/>
        </w:rPr>
        <w:t>.</w:t>
      </w:r>
    </w:p>
    <w:p w14:paraId="20AEB17E" w14:textId="6CAE3C6B" w:rsidR="00CD5791" w:rsidRPr="00702875" w:rsidRDefault="008F151D" w:rsidP="00C734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Идея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заключается в том, чтобы рассматривать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как функцию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[2]</w:t>
      </w:r>
      <w:r w:rsidRPr="00377F2B">
        <w:rPr>
          <w:rFonts w:ascii="Times New Roman" w:eastAsiaTheme="minorEastAsia" w:hAnsi="Times New Roman" w:cs="Times New Roman"/>
          <w:iCs/>
        </w:rPr>
        <w:t xml:space="preserve">, вычисленную для целых значений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и аппроксимировать эту функцию как сумму степеней с произвольными коэффициентами, как в </w:t>
      </w:r>
      <w:r w:rsidR="000E5F48">
        <w:rPr>
          <w:rFonts w:ascii="Times New Roman" w:eastAsiaTheme="minorEastAsia" w:hAnsi="Times New Roman" w:cs="Times New Roman"/>
          <w:iCs/>
        </w:rPr>
        <w:t>(1)</w:t>
      </w:r>
      <w:r w:rsidRPr="00377F2B">
        <w:rPr>
          <w:rFonts w:ascii="Times New Roman" w:eastAsiaTheme="minorEastAsia" w:hAnsi="Times New Roman" w:cs="Times New Roman"/>
          <w:iCs/>
        </w:rPr>
        <w:t>, и</w:t>
      </w:r>
      <w:r w:rsidR="00C734D5">
        <w:rPr>
          <w:rFonts w:ascii="Times New Roman" w:eastAsiaTheme="minorEastAsia" w:hAnsi="Times New Roman" w:cs="Times New Roman"/>
          <w:iCs/>
        </w:rPr>
        <w:t xml:space="preserve">, </w:t>
      </w:r>
      <w:r w:rsidRPr="00377F2B">
        <w:rPr>
          <w:rFonts w:ascii="Times New Roman" w:eastAsiaTheme="minorEastAsia" w:hAnsi="Times New Roman" w:cs="Times New Roman"/>
          <w:iCs/>
        </w:rPr>
        <w:t xml:space="preserve">таким образом, получать информацию о поведении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из конечного числа членов последовательности. В соответствии с </w:t>
      </w:r>
      <w:r w:rsidR="004C101F">
        <w:rPr>
          <w:rFonts w:ascii="Times New Roman" w:eastAsiaTheme="minorEastAsia" w:hAnsi="Times New Roman" w:cs="Times New Roman"/>
          <w:iCs/>
        </w:rPr>
        <w:t>(4)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, видим, что также можем рассматривать эту аппроксимацию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как аппроксимацию с помощью линейной комбинации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(как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r+1&lt;m≤k+r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произвольными коэффициентами и включая константный 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>. Шенкс показывает в своей статье</w:t>
      </w:r>
      <w:r w:rsidR="00D340BA">
        <w:rPr>
          <w:rFonts w:ascii="Times New Roman" w:eastAsiaTheme="minorEastAsia" w:hAnsi="Times New Roman" w:cs="Times New Roman"/>
          <w:iCs/>
        </w:rPr>
        <w:t xml:space="preserve"> </w:t>
      </w:r>
      <w:r w:rsidR="00D340BA" w:rsidRPr="00D340BA">
        <w:rPr>
          <w:rFonts w:ascii="Times New Roman" w:eastAsiaTheme="minorEastAsia" w:hAnsi="Times New Roman" w:cs="Times New Roman"/>
          <w:iCs/>
        </w:rPr>
        <w:t>[</w:t>
      </w:r>
      <w:r w:rsidR="00D340BA" w:rsidRPr="0050261A">
        <w:rPr>
          <w:rFonts w:ascii="Times New Roman" w:eastAsiaTheme="minorEastAsia" w:hAnsi="Times New Roman" w:cs="Times New Roman"/>
          <w:iCs/>
        </w:rPr>
        <w:t>2</w:t>
      </w:r>
      <w:r w:rsidR="00D340BA" w:rsidRPr="00D340BA">
        <w:rPr>
          <w:rFonts w:ascii="Times New Roman" w:eastAsiaTheme="minorEastAsia" w:hAnsi="Times New Roman" w:cs="Times New Roman"/>
          <w:iCs/>
        </w:rPr>
        <w:t>]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являются частичными суммами степенного ряда разложения рациональной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, то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работает наиболее эффективным образом, так что при достаточно больших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>является точно этой рациональ</w:t>
      </w:r>
      <w:r w:rsidR="00E27BE5" w:rsidRPr="00377F2B">
        <w:rPr>
          <w:rFonts w:ascii="Times New Roman" w:eastAsiaTheme="minorEastAsia" w:hAnsi="Times New Roman" w:cs="Times New Roman"/>
          <w:iCs/>
        </w:rPr>
        <w:t>ной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функцией во всей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-плоскости. Однако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50261A">
        <w:rPr>
          <w:rFonts w:ascii="Times New Roman" w:eastAsiaTheme="minorEastAsia" w:hAnsi="Times New Roman" w:cs="Times New Roman"/>
          <w:iCs/>
        </w:rPr>
        <w:t xml:space="preserve">настолько схожи между собой, что использование линейной комбинации таких, практически, идентичных функций для аппроксимации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50261A">
        <w:rPr>
          <w:rFonts w:ascii="Times New Roman" w:eastAsiaTheme="minorEastAsia" w:hAnsi="Times New Roman" w:cs="Times New Roman"/>
          <w:iCs/>
        </w:rPr>
        <w:t>,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как это </w:t>
      </w:r>
      <w:r w:rsidR="0050261A">
        <w:rPr>
          <w:rFonts w:ascii="Times New Roman" w:eastAsiaTheme="minorEastAsia" w:hAnsi="Times New Roman" w:cs="Times New Roman"/>
          <w:iCs/>
        </w:rPr>
        <w:t>реализовано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в </w:t>
      </w:r>
      <w:r w:rsidR="004C101F">
        <w:rPr>
          <w:rFonts w:ascii="Times New Roman" w:eastAsiaTheme="minorEastAsia" w:hAnsi="Times New Roman" w:cs="Times New Roman"/>
          <w:iCs/>
        </w:rPr>
        <w:t>(4)</w:t>
      </w:r>
      <w:r w:rsidR="0050261A">
        <w:rPr>
          <w:rFonts w:ascii="Times New Roman" w:eastAsiaTheme="minorEastAsia" w:hAnsi="Times New Roman" w:cs="Times New Roman"/>
          <w:iCs/>
        </w:rPr>
        <w:t>, представляется неэффективным.</w:t>
      </w:r>
      <w:r w:rsidR="00C734D5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Кроме того, аппроксимация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помощью линейной комбинации степеней может быть не подходящей для последовательностей, скорость сходимости или расходимости которых меньше скорости, с которой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стремится к нулю или к бесконечности соответственно. В качестве примеров можно упомянуть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3CF99FBB" w14:textId="77777777" w:rsidR="00C635A1" w:rsidRPr="00DD4829" w:rsidRDefault="00C635A1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615F37C0" w14:textId="77777777" w:rsidR="00C734D5" w:rsidRDefault="00C734D5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38DE6377" w14:textId="77777777" w:rsidR="0057783C" w:rsidRDefault="0057783C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5C76B07" w14:textId="77777777" w:rsidR="00140672" w:rsidRDefault="00140672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4745C784" w14:textId="77777777" w:rsidR="00140672" w:rsidRDefault="00140672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E1376C6" w14:textId="77777777" w:rsidR="00140672" w:rsidRDefault="00140672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70E55589" w14:textId="77777777" w:rsidR="00140672" w:rsidRPr="00140672" w:rsidRDefault="00140672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5FAFED8F" w14:textId="3AE948CC" w:rsidR="00CD5791" w:rsidRPr="00377F2B" w:rsidRDefault="00CD5791" w:rsidP="009401D4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>Алгоритм Левина</w:t>
      </w:r>
    </w:p>
    <w:p w14:paraId="13C9E6DC" w14:textId="61204B44" w:rsidR="00692C80" w:rsidRDefault="00E27BE5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Алгоритм Левина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</w:t>
      </w:r>
      <w:r w:rsidR="00AC7B1A">
        <w:rPr>
          <w:rFonts w:ascii="Times New Roman" w:eastAsiaTheme="minorEastAsia" w:hAnsi="Times New Roman" w:cs="Times New Roman"/>
          <w:iCs/>
        </w:rPr>
        <w:t>1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] 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относится к классу нелинейных методов ускорения сходимости и </w:t>
      </w:r>
      <w:r w:rsidRPr="00377F2B">
        <w:rPr>
          <w:rFonts w:ascii="Times New Roman" w:eastAsiaTheme="minorEastAsia" w:hAnsi="Times New Roman" w:cs="Times New Roman"/>
          <w:iCs/>
        </w:rPr>
        <w:t xml:space="preserve">основывается на построении преобразований, </w:t>
      </w:r>
      <w:r w:rsidR="00877929" w:rsidRPr="00377F2B">
        <w:rPr>
          <w:rFonts w:ascii="Times New Roman" w:eastAsiaTheme="minorEastAsia" w:hAnsi="Times New Roman" w:cs="Times New Roman"/>
          <w:iCs/>
        </w:rPr>
        <w:t xml:space="preserve">полученных в результате </w:t>
      </w:r>
      <w:r w:rsidRPr="00377F2B">
        <w:rPr>
          <w:rFonts w:ascii="Times New Roman" w:eastAsiaTheme="minorEastAsia" w:hAnsi="Times New Roman" w:cs="Times New Roman"/>
          <w:iCs/>
        </w:rPr>
        <w:t>аппроксим</w:t>
      </w:r>
      <w:r w:rsidR="00877929" w:rsidRPr="00377F2B">
        <w:rPr>
          <w:rFonts w:ascii="Times New Roman" w:eastAsiaTheme="minorEastAsia" w:hAnsi="Times New Roman" w:cs="Times New Roman"/>
          <w:iCs/>
        </w:rPr>
        <w:t>ации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помощью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091C7E">
        <w:rPr>
          <w:rFonts w:ascii="Times New Roman" w:eastAsiaTheme="minorEastAsia" w:hAnsi="Times New Roman" w:cs="Times New Roman"/>
        </w:rPr>
        <w:t>, отличных от используемых Шенксом</w:t>
      </w:r>
      <w:r w:rsidRPr="00377F2B">
        <w:rPr>
          <w:rFonts w:ascii="Times New Roman" w:eastAsiaTheme="minorEastAsia" w:hAnsi="Times New Roman" w:cs="Times New Roman"/>
          <w:iCs/>
        </w:rPr>
        <w:t xml:space="preserve">. </w:t>
      </w:r>
      <w:r w:rsidR="00B76F28">
        <w:rPr>
          <w:rFonts w:ascii="Times New Roman" w:eastAsiaTheme="minorEastAsia" w:hAnsi="Times New Roman" w:cs="Times New Roman"/>
          <w:iCs/>
        </w:rPr>
        <w:t>Алгоритм</w:t>
      </w:r>
      <w:r w:rsidR="00CC1A74" w:rsidRPr="00377F2B">
        <w:rPr>
          <w:rFonts w:ascii="Times New Roman" w:eastAsiaTheme="minorEastAsia" w:hAnsi="Times New Roman" w:cs="Times New Roman"/>
          <w:iCs/>
        </w:rPr>
        <w:t xml:space="preserve"> имеет несколько вариаций</w:t>
      </w:r>
      <w:r w:rsidR="00CD5791" w:rsidRPr="00377F2B">
        <w:rPr>
          <w:rFonts w:ascii="Times New Roman" w:eastAsiaTheme="minorEastAsia" w:hAnsi="Times New Roman" w:cs="Times New Roman"/>
          <w:iCs/>
        </w:rPr>
        <w:t>. Рассмотрим каждую из них.</w:t>
      </w:r>
    </w:p>
    <w:p w14:paraId="67F39860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5F88BE75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3246F324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4A15889A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52C1A831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3FBE6D3F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34F5825E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4566B546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46C39519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082FCF33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22FF9E77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151B4126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5D410927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2C9F3AE1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3F538E7E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05AFC7C8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0359786D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7B5EA0D9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52518397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481CE87E" w14:textId="77777777" w:rsidR="00E252EC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373F888A" w14:textId="77777777" w:rsidR="00E252EC" w:rsidRPr="00377F2B" w:rsidRDefault="00E252EC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38625ABC" w14:textId="2C343FD6" w:rsidR="005853E1" w:rsidRDefault="005853E1" w:rsidP="005853E1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w:lastRenderedPageBreak/>
          <m:t>t</m:t>
        </m:r>
      </m:oMath>
      <w:r w:rsidRPr="00377F2B">
        <w:rPr>
          <w:rFonts w:ascii="Times New Roman" w:eastAsiaTheme="minorEastAsia" w:hAnsi="Times New Roman" w:cs="Times New Roman"/>
          <w:i/>
        </w:rPr>
        <w:t>-преобразование</w:t>
      </w:r>
      <w:r w:rsidRPr="00377F2B">
        <w:rPr>
          <w:rFonts w:ascii="Times New Roman" w:eastAsiaTheme="minorEastAsia" w:hAnsi="Times New Roman" w:cs="Times New Roman"/>
          <w:iCs/>
        </w:rPr>
        <w:t>.</w:t>
      </w:r>
    </w:p>
    <w:p w14:paraId="079152E8" w14:textId="4C32123E" w:rsidR="0027795D" w:rsidRPr="009F4184" w:rsidRDefault="009F4184" w:rsidP="0027795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-преобразование вводится для </w:t>
      </w:r>
      <w:r w:rsidR="0027795D">
        <w:rPr>
          <w:rFonts w:ascii="Times New Roman" w:eastAsiaTheme="minorEastAsia" w:hAnsi="Times New Roman" w:cs="Times New Roman"/>
        </w:rPr>
        <w:t>знакочередующихся рядов и последовательностей с экспоненциально убывающими членами</w:t>
      </w:r>
      <w:r>
        <w:rPr>
          <w:rFonts w:ascii="Times New Roman" w:eastAsiaTheme="minorEastAsia" w:hAnsi="Times New Roman" w:cs="Times New Roman"/>
        </w:rPr>
        <w:t xml:space="preserve"> </w:t>
      </w:r>
      <w:r w:rsidRPr="009F4184">
        <w:rPr>
          <w:rFonts w:ascii="Times New Roman" w:eastAsiaTheme="minorEastAsia" w:hAnsi="Times New Roman" w:cs="Times New Roman"/>
        </w:rPr>
        <w:t>[1</w:t>
      </w:r>
      <w:r w:rsidR="005F33C7" w:rsidRPr="005F33C7">
        <w:rPr>
          <w:rFonts w:ascii="Times New Roman" w:eastAsiaTheme="minorEastAsia" w:hAnsi="Times New Roman" w:cs="Times New Roman"/>
        </w:rPr>
        <w:t>]</w:t>
      </w:r>
      <w:r w:rsidR="005F33C7">
        <w:rPr>
          <w:rFonts w:ascii="Times New Roman" w:eastAsiaTheme="minorEastAsia" w:hAnsi="Times New Roman" w:cs="Times New Roman"/>
        </w:rPr>
        <w:t xml:space="preserve">, то есть </w:t>
      </w:r>
      <w:r>
        <w:rPr>
          <w:rFonts w:ascii="Times New Roman" w:eastAsiaTheme="minorEastAsia" w:hAnsi="Times New Roman" w:cs="Times New Roman"/>
        </w:rPr>
        <w:t xml:space="preserve">случаев, когда </w:t>
      </w:r>
      <m:oMath>
        <m:r>
          <w:rPr>
            <w:rFonts w:ascii="Cambria Math" w:eastAsiaTheme="minorEastAsia" w:hAnsi="Cambria Math" w:cs="Times New Roman"/>
          </w:rPr>
          <m:t>e</m:t>
        </m:r>
      </m:oMath>
      <w:r>
        <w:rPr>
          <w:rFonts w:ascii="Times New Roman" w:eastAsiaTheme="minorEastAsia" w:hAnsi="Times New Roman" w:cs="Times New Roman"/>
        </w:rPr>
        <w:t>-преобразование</w:t>
      </w:r>
      <w:r w:rsidRPr="009F4184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Шенкса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2515DA">
        <w:rPr>
          <w:rFonts w:ascii="Times New Roman" w:eastAsiaTheme="minorEastAsia" w:hAnsi="Times New Roman" w:cs="Times New Roman"/>
        </w:rPr>
        <w:t>оказывается недостаточно эффективным</w:t>
      </w:r>
      <w:r>
        <w:rPr>
          <w:rFonts w:ascii="Times New Roman" w:eastAsiaTheme="minorEastAsia" w:hAnsi="Times New Roman" w:cs="Times New Roman"/>
        </w:rPr>
        <w:t xml:space="preserve">.  </w:t>
      </w:r>
    </w:p>
    <w:p w14:paraId="1039E0CC" w14:textId="11E133EA" w:rsidR="00CD5791" w:rsidRPr="0027795D" w:rsidRDefault="00CD5791" w:rsidP="0027795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По аналогии с </w:t>
      </w:r>
      <w:r w:rsidR="004C101F">
        <w:rPr>
          <w:rFonts w:ascii="Times New Roman" w:eastAsiaTheme="minorEastAsia" w:hAnsi="Times New Roman" w:cs="Times New Roman"/>
          <w:iCs/>
        </w:rPr>
        <w:t>(4)</w:t>
      </w:r>
      <w:r w:rsidRPr="00377F2B">
        <w:rPr>
          <w:rFonts w:ascii="Times New Roman" w:eastAsiaTheme="minorEastAsia" w:hAnsi="Times New Roman" w:cs="Times New Roman"/>
          <w:iCs/>
        </w:rPr>
        <w:t xml:space="preserve">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B6E93" w:rsidRPr="009B6E93">
        <w:rPr>
          <w:rFonts w:ascii="Times New Roman" w:eastAsiaTheme="minorEastAsia" w:hAnsi="Times New Roman" w:cs="Times New Roman"/>
          <w:iCs/>
        </w:rPr>
        <w:t xml:space="preserve"> [1]</w:t>
      </w:r>
      <w:r w:rsidR="002863AF" w:rsidRPr="002863AF">
        <w:rPr>
          <w:rFonts w:ascii="Times New Roman" w:eastAsiaTheme="minorEastAsia" w:hAnsi="Times New Roman" w:cs="Times New Roman"/>
          <w:iCs/>
        </w:rPr>
        <w:t>:</w:t>
      </w:r>
    </w:p>
    <w:p w14:paraId="42D7A5DD" w14:textId="30DE9750" w:rsidR="00CD5791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n≤r≤n+k,#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221EA8DB" w14:textId="3C853305" w:rsidR="0097520C" w:rsidRPr="00377F2B" w:rsidRDefault="00CD579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</w:t>
      </w:r>
      <w:r w:rsidR="0097520C" w:rsidRPr="00377F2B">
        <w:rPr>
          <w:rFonts w:ascii="Times New Roman" w:eastAsiaTheme="minorEastAsia" w:hAnsi="Times New Roman" w:cs="Times New Roman"/>
        </w:rPr>
        <w:t>и</w:t>
      </w:r>
      <w:r w:rsidRPr="00377F2B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, включающие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произвольных констант, и стремимся решить систему </w:t>
      </w:r>
      <w:r w:rsidR="004C101F">
        <w:rPr>
          <w:rFonts w:ascii="Times New Roman" w:eastAsiaTheme="minorEastAsia" w:hAnsi="Times New Roman" w:cs="Times New Roman"/>
        </w:rPr>
        <w:t>(5)</w:t>
      </w:r>
      <w:r w:rsidR="0097520C" w:rsidRPr="00377F2B">
        <w:rPr>
          <w:rFonts w:ascii="Times New Roman" w:eastAsiaTheme="minorEastAsia" w:hAnsi="Times New Roman" w:cs="Times New Roman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должно быть аппроксимацией предела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. Если последовательность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расходится, но одномерная последовательность </w:t>
      </w:r>
      <w:r w:rsidR="002863AF" w:rsidRPr="002863AF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7520C" w:rsidRPr="00377F2B">
        <w:rPr>
          <w:rFonts w:ascii="Times New Roman" w:eastAsiaTheme="minorEastAsia" w:hAnsi="Times New Roman" w:cs="Times New Roman"/>
        </w:rPr>
        <w:t>, которую можем сформировать из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, стремится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>, то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 xml:space="preserve">будем называть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антипределом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>относительно соответствующего преобразования.</w:t>
      </w:r>
      <w:r w:rsidR="00B209ED">
        <w:rPr>
          <w:rFonts w:ascii="Times New Roman" w:eastAsiaTheme="minorEastAsia" w:hAnsi="Times New Roman" w:cs="Times New Roman"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получаем два уравнения</w:t>
      </w:r>
    </w:p>
    <w:p w14:paraId="0594FBD6" w14:textId="34A5A070" w:rsidR="00CD579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n+1</m:t>
              </m:r>
            </m:e>
          </m:eqArr>
        </m:oMath>
      </m:oMathPara>
    </w:p>
    <w:p w14:paraId="7BE72FF7" w14:textId="5108BB08" w:rsidR="0097520C" w:rsidRPr="00377F2B" w:rsidRDefault="0097520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хотим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такое, чтобы</w:t>
      </w:r>
    </w:p>
    <w:p w14:paraId="73E61C53" w14:textId="6EBB3D3B" w:rsidR="0097520C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5F26403" w14:textId="65B3D65C" w:rsidR="0097520C" w:rsidRPr="00377F2B" w:rsidRDefault="0097520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то есть, чтобы</w:t>
      </w:r>
    </w:p>
    <w:p w14:paraId="6ECACB3A" w14:textId="7CCC0408" w:rsidR="00E27BE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FDED99" w14:textId="63D0437D" w:rsidR="0097520C" w:rsidRPr="00377F2B" w:rsidRDefault="00005FD3" w:rsidP="00B209ED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>Предположим, что каким-то образом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нашли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. Тогда очевидно, что желательно улучшить эту аппроксимацию, поэтому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&gt; 1</m:t>
        </m:r>
      </m:oMath>
      <w:r w:rsidRPr="00377F2B">
        <w:rPr>
          <w:rFonts w:ascii="Times New Roman" w:eastAsiaTheme="minorEastAsia" w:hAnsi="Times New Roman" w:cs="Times New Roman"/>
        </w:rPr>
        <w:t xml:space="preserve"> определяем</w:t>
      </w:r>
    </w:p>
    <w:p w14:paraId="6DFED625" w14:textId="2C59AB43" w:rsidR="00005FD3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DCE4856" w14:textId="2F13538C" w:rsidR="00005FD3" w:rsidRPr="00377F2B" w:rsidRDefault="00005FD3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– константы, которые должны быть определены из </w:t>
      </w:r>
      <w:r w:rsidR="004C101F">
        <w:rPr>
          <w:rFonts w:ascii="Times New Roman" w:eastAsiaTheme="minorEastAsia" w:hAnsi="Times New Roman" w:cs="Times New Roman"/>
        </w:rPr>
        <w:t>(5)</w:t>
      </w:r>
      <w:r w:rsidRPr="00377F2B">
        <w:rPr>
          <w:rFonts w:ascii="Times New Roman" w:eastAsiaTheme="minorEastAsia" w:hAnsi="Times New Roman" w:cs="Times New Roman"/>
        </w:rPr>
        <w:t xml:space="preserve">, в то время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 xml:space="preserve">, которые выберем на основе удобства и взаимной независимости. Уравнения </w:t>
      </w:r>
      <w:r w:rsidR="004C101F">
        <w:rPr>
          <w:rFonts w:ascii="Times New Roman" w:eastAsiaTheme="minorEastAsia" w:hAnsi="Times New Roman" w:cs="Times New Roman"/>
        </w:rPr>
        <w:t>(5)</w:t>
      </w:r>
      <w:r w:rsidRPr="00377F2B">
        <w:rPr>
          <w:rFonts w:ascii="Times New Roman" w:eastAsiaTheme="minorEastAsia" w:hAnsi="Times New Roman" w:cs="Times New Roman"/>
        </w:rPr>
        <w:t xml:space="preserve"> теперь принимают форму</w:t>
      </w:r>
      <w:r w:rsidRPr="002863AF">
        <w:rPr>
          <w:rFonts w:ascii="Times New Roman" w:eastAsiaTheme="minorEastAsia" w:hAnsi="Times New Roman" w:cs="Times New Roman"/>
        </w:rPr>
        <w:t>:</w:t>
      </w:r>
    </w:p>
    <w:p w14:paraId="798DD802" w14:textId="20819F45" w:rsidR="00005FD3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≤r≤n+k.#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C873B26" w14:textId="05B36C7F" w:rsidR="00005FD3" w:rsidRPr="00377F2B" w:rsidRDefault="00005FD3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Для удобства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≡R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="003C6431" w:rsidRPr="00377F2B">
        <w:rPr>
          <w:rFonts w:ascii="Times New Roman" w:eastAsiaTheme="minorEastAsia" w:hAnsi="Times New Roman" w:cs="Times New Roman"/>
        </w:rPr>
        <w:t xml:space="preserve">, и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3C6431" w:rsidRPr="00377F2B">
        <w:rPr>
          <w:rFonts w:ascii="Times New Roman" w:eastAsiaTheme="minorEastAsia" w:hAnsi="Times New Roman" w:cs="Times New Roman"/>
        </w:rPr>
        <w:t xml:space="preserve"> с помощью правила Крамера</w:t>
      </w:r>
      <w:r w:rsidR="003B61BC" w:rsidRPr="009D6FB3">
        <w:rPr>
          <w:rFonts w:ascii="Times New Roman" w:eastAsiaTheme="minorEastAsia" w:hAnsi="Times New Roman" w:cs="Times New Roman"/>
        </w:rPr>
        <w:t xml:space="preserve"> [1]</w:t>
      </w:r>
      <w:r w:rsidR="003C6431" w:rsidRPr="00377F2B">
        <w:rPr>
          <w:rFonts w:ascii="Times New Roman" w:eastAsiaTheme="minorEastAsia" w:hAnsi="Times New Roman" w:cs="Times New Roman"/>
        </w:rPr>
        <w:t>:</w:t>
      </w:r>
    </w:p>
    <w:p w14:paraId="6F7D9F8A" w14:textId="3FC122CB" w:rsidR="003C643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C00A4FF" w14:textId="40954345" w:rsidR="003C6431" w:rsidRPr="00377F2B" w:rsidRDefault="003C643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Детерминанты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удобны для вычислений в общем случае, но для частного случая</w:t>
      </w:r>
    </w:p>
    <w:p w14:paraId="0AD09E01" w14:textId="3AC59565" w:rsidR="003C643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≡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5F16AD2" w14:textId="75DE5469" w:rsidR="00B56D30" w:rsidRPr="00377F2B" w:rsidRDefault="00B56D30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любого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n</w:t>
      </w:r>
      <w:r w:rsidRPr="00377F2B">
        <w:rPr>
          <w:rFonts w:ascii="Times New Roman" w:eastAsiaTheme="minorEastAsia" w:hAnsi="Times New Roman" w:cs="Times New Roman"/>
        </w:rPr>
        <w:t xml:space="preserve">, можем легко выразить их через детерминанты </w:t>
      </w:r>
      <w:proofErr w:type="spellStart"/>
      <w:r w:rsidRPr="00377F2B">
        <w:rPr>
          <w:rFonts w:ascii="Times New Roman" w:eastAsiaTheme="minorEastAsia" w:hAnsi="Times New Roman" w:cs="Times New Roman"/>
        </w:rPr>
        <w:t>Вандермонда</w:t>
      </w:r>
      <w:proofErr w:type="spellEnd"/>
      <w:r w:rsidRPr="00377F2B">
        <w:rPr>
          <w:rFonts w:ascii="Times New Roman" w:eastAsiaTheme="minorEastAsia" w:hAnsi="Times New Roman" w:cs="Times New Roman"/>
        </w:rPr>
        <w:t xml:space="preserve">, деля последовательные столбцы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n+k 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соответственно и разлагая по первой строке. Это элементарное вычисление даёт результат</w:t>
      </w:r>
    </w:p>
    <w:p w14:paraId="0693EDB5" w14:textId="30904FA0" w:rsidR="00B56D30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90378A8" w14:textId="539845A8" w:rsidR="00A83763" w:rsidRDefault="004E6D6F" w:rsidP="00FD7B6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Теперь нужно подходящее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которое обладает свойством, выраженным в </w:t>
      </w:r>
      <w:r w:rsidR="004C101F">
        <w:rPr>
          <w:rFonts w:ascii="Times New Roman" w:eastAsiaTheme="minorEastAsia" w:hAnsi="Times New Roman" w:cs="Times New Roman"/>
        </w:rPr>
        <w:t>(6)</w:t>
      </w:r>
      <w:r w:rsidRPr="00377F2B">
        <w:rPr>
          <w:rFonts w:ascii="Times New Roman" w:eastAsiaTheme="minorEastAsia" w:hAnsi="Times New Roman" w:cs="Times New Roman"/>
        </w:rPr>
        <w:t xml:space="preserve">. </w:t>
      </w:r>
      <w:r w:rsidR="00E27BE5" w:rsidRPr="00377F2B">
        <w:rPr>
          <w:rFonts w:ascii="Times New Roman" w:eastAsiaTheme="minorEastAsia" w:hAnsi="Times New Roman" w:cs="Times New Roman"/>
          <w:iCs/>
        </w:rPr>
        <w:t xml:space="preserve">По аналогии с </w:t>
      </w:r>
      <w:r w:rsidR="004C101F">
        <w:rPr>
          <w:rFonts w:ascii="Times New Roman" w:eastAsiaTheme="minorEastAsia" w:hAnsi="Times New Roman" w:cs="Times New Roman"/>
          <w:iCs/>
        </w:rPr>
        <w:t>(4)</w:t>
      </w:r>
      <w:r w:rsidR="00E27BE5" w:rsidRPr="00377F2B">
        <w:rPr>
          <w:rFonts w:ascii="Times New Roman" w:eastAsiaTheme="minorEastAsia" w:hAnsi="Times New Roman" w:cs="Times New Roman"/>
          <w:iCs/>
        </w:rPr>
        <w:t xml:space="preserve"> теперь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E27BE5" w:rsidRPr="00377F2B">
        <w:rPr>
          <w:rFonts w:ascii="Times New Roman" w:eastAsiaTheme="minorEastAsia" w:hAnsi="Times New Roman" w:cs="Times New Roman"/>
          <w:iCs/>
        </w:rPr>
        <w:t xml:space="preserve"> 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>
        <w:rPr>
          <w:rFonts w:ascii="Times New Roman" w:eastAsiaTheme="minorEastAsia" w:hAnsi="Times New Roman" w:cs="Times New Roman"/>
        </w:rPr>
        <w:t>.</w:t>
      </w:r>
      <w:r w:rsidR="00CD0708">
        <w:rPr>
          <w:rFonts w:ascii="Times New Roman" w:eastAsiaTheme="minorEastAsia" w:hAnsi="Times New Roman" w:cs="Times New Roman"/>
        </w:rPr>
        <w:t xml:space="preserve"> </w:t>
      </w:r>
      <w:r w:rsidR="00C41C50" w:rsidRPr="00377F2B">
        <w:rPr>
          <w:rFonts w:ascii="Times New Roman" w:hAnsi="Times New Roman" w:cs="Times New Roman"/>
        </w:rPr>
        <w:t xml:space="preserve">Стоит учитывать, что, следуя </w:t>
      </w:r>
      <w:proofErr w:type="spellStart"/>
      <w:r w:rsidR="00C41C50" w:rsidRPr="00377F2B">
        <w:rPr>
          <w:rFonts w:ascii="Times New Roman" w:hAnsi="Times New Roman" w:cs="Times New Roman"/>
        </w:rPr>
        <w:t>Шенксу</w:t>
      </w:r>
      <w:proofErr w:type="spellEnd"/>
      <w:r w:rsidR="00C41C50" w:rsidRPr="00377F2B">
        <w:rPr>
          <w:rFonts w:ascii="Times New Roman" w:hAnsi="Times New Roman" w:cs="Times New Roman"/>
        </w:rPr>
        <w:t>, нумер</w:t>
      </w:r>
      <w:r w:rsidR="00585426">
        <w:rPr>
          <w:rFonts w:ascii="Times New Roman" w:hAnsi="Times New Roman" w:cs="Times New Roman"/>
        </w:rPr>
        <w:t>ация</w:t>
      </w:r>
      <w:r w:rsidR="00C41C50" w:rsidRPr="00377F2B">
        <w:rPr>
          <w:rFonts w:ascii="Times New Roman" w:hAnsi="Times New Roman" w:cs="Times New Roman"/>
        </w:rPr>
        <w:t xml:space="preserve"> член</w:t>
      </w:r>
      <w:r w:rsidR="00585426">
        <w:rPr>
          <w:rFonts w:ascii="Times New Roman" w:hAnsi="Times New Roman" w:cs="Times New Roman"/>
        </w:rPr>
        <w:t>ов</w:t>
      </w:r>
      <w:r w:rsidR="00C41C50" w:rsidRPr="00377F2B">
        <w:rPr>
          <w:rFonts w:ascii="Times New Roman" w:hAnsi="Times New Roman" w:cs="Times New Roman"/>
        </w:rPr>
        <w:t xml:space="preserve"> последовательности</w:t>
      </w:r>
      <w:r w:rsidR="00585426">
        <w:rPr>
          <w:rFonts w:ascii="Times New Roman" w:hAnsi="Times New Roman" w:cs="Times New Roman"/>
        </w:rPr>
        <w:t xml:space="preserve"> начинается</w:t>
      </w:r>
      <w:r w:rsidR="00C41C50" w:rsidRPr="00377F2B">
        <w:rPr>
          <w:rFonts w:ascii="Times New Roman" w:hAnsi="Times New Roman" w:cs="Times New Roman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AD0FE9">
        <w:rPr>
          <w:rFonts w:ascii="Times New Roman" w:hAnsi="Times New Roman" w:cs="Times New Roman"/>
        </w:rPr>
        <w:t>, о</w:t>
      </w:r>
      <w:proofErr w:type="spellStart"/>
      <w:r w:rsidR="00C41C50" w:rsidRPr="00377F2B">
        <w:rPr>
          <w:rFonts w:ascii="Times New Roman" w:hAnsi="Times New Roman" w:cs="Times New Roman"/>
        </w:rPr>
        <w:t>днако</w:t>
      </w:r>
      <w:proofErr w:type="spellEnd"/>
      <w:r w:rsidR="00C41C50" w:rsidRPr="00377F2B">
        <w:rPr>
          <w:rFonts w:ascii="Times New Roman" w:hAnsi="Times New Roman" w:cs="Times New Roman"/>
        </w:rPr>
        <w:t xml:space="preserve"> дальше в некоторых случаях будет удобнее начинать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41C50" w:rsidRPr="00377F2B">
        <w:rPr>
          <w:rFonts w:ascii="Times New Roman" w:hAnsi="Times New Roman" w:cs="Times New Roman"/>
        </w:rPr>
        <w:t xml:space="preserve"> как с первого члена последовательности.</w:t>
      </w:r>
      <w:r w:rsidR="00CD0708">
        <w:rPr>
          <w:rFonts w:ascii="Times New Roman" w:eastAsiaTheme="minorEastAsia" w:hAnsi="Times New Roman" w:cs="Times New Roman"/>
        </w:rPr>
        <w:t xml:space="preserve"> </w:t>
      </w:r>
    </w:p>
    <w:p w14:paraId="465005E3" w14:textId="4D6F3CC6" w:rsidR="00DF4AFC" w:rsidRPr="00CD0708" w:rsidRDefault="0079182A" w:rsidP="00A837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hAnsi="Times New Roman" w:cs="Times New Roman"/>
        </w:rPr>
        <w:t xml:space="preserve">Известные преобразования, такие как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1E1D79">
        <w:rPr>
          <w:rFonts w:ascii="Times New Roman" w:eastAsiaTheme="minorEastAsia" w:hAnsi="Times New Roman" w:cs="Times New Roman"/>
        </w:rPr>
        <w:t>,</w:t>
      </w:r>
      <w:r w:rsidR="00F66A2B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hAnsi="Times New Roman" w:cs="Times New Roman"/>
        </w:rPr>
        <w:t xml:space="preserve">часто значительно улучшают сходимость последовательностей, сформированных из частичных сумм </w:t>
      </w:r>
      <w:r w:rsidR="001F5D57">
        <w:rPr>
          <w:rFonts w:ascii="Times New Roman" w:hAnsi="Times New Roman" w:cs="Times New Roman"/>
        </w:rPr>
        <w:t>знако</w:t>
      </w:r>
      <w:r w:rsidRPr="00377F2B">
        <w:rPr>
          <w:rFonts w:ascii="Times New Roman" w:hAnsi="Times New Roman" w:cs="Times New Roman"/>
        </w:rPr>
        <w:t>чередующихся рядов</w:t>
      </w:r>
      <w:r w:rsidR="006D21E7" w:rsidRPr="006D21E7">
        <w:rPr>
          <w:rFonts w:ascii="Times New Roman" w:hAnsi="Times New Roman" w:cs="Times New Roman"/>
        </w:rPr>
        <w:t xml:space="preserve"> </w:t>
      </w:r>
      <w:r w:rsidR="006D21E7" w:rsidRPr="00E1278D">
        <w:rPr>
          <w:rFonts w:ascii="Times New Roman" w:hAnsi="Times New Roman" w:cs="Times New Roman"/>
        </w:rPr>
        <w:t>[1]</w:t>
      </w:r>
      <w:r w:rsidRPr="00377F2B">
        <w:rPr>
          <w:rFonts w:ascii="Times New Roman" w:hAnsi="Times New Roman" w:cs="Times New Roman"/>
        </w:rPr>
        <w:t>:</w:t>
      </w:r>
    </w:p>
    <w:p w14:paraId="7BD11106" w14:textId="3DBC7CB6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; 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1,2</m:t>
              </m:r>
              <m:r>
                <w:rPr>
                  <w:rFonts w:ascii="Cambria Math" w:hAnsi="Cambria Math" w:cs="Times New Roman"/>
                </w:rPr>
                <m:t>,….#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6D168C86" w14:textId="4E13EE98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t xml:space="preserve">Соответственно, сначала рассмотрим оценку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для таких последовательностей. Если предполагаем,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ⅆ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достаточно гладкой функцией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377F2B">
        <w:rPr>
          <w:rFonts w:ascii="Times New Roman" w:eastAsiaTheme="minorEastAsia" w:hAnsi="Times New Roman" w:cs="Times New Roman"/>
          <w:iCs/>
        </w:rPr>
        <w:t>, и что</w:t>
      </w:r>
    </w:p>
    <w:p w14:paraId="158187E2" w14:textId="4FA21311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=d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6EE3851" w14:textId="288F090E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(когда последовательность расходится,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377F2B">
        <w:rPr>
          <w:rFonts w:ascii="Times New Roman" w:eastAsiaTheme="minorEastAsia" w:hAnsi="Times New Roman" w:cs="Times New Roman"/>
          <w:iCs/>
        </w:rPr>
        <w:t>– антипредел), то очевидно, что</w:t>
      </w:r>
    </w:p>
    <w:p w14:paraId="73B29217" w14:textId="5B616183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183233F" w14:textId="0120F2E9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и более точно</w:t>
      </w:r>
    </w:p>
    <w:p w14:paraId="51F20C92" w14:textId="7F249959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740820E9" w14:textId="4465F5D1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В соответствии с </w:t>
      </w:r>
      <w:r w:rsidR="004C101F">
        <w:rPr>
          <w:rFonts w:ascii="Times New Roman" w:eastAsiaTheme="minorEastAsia" w:hAnsi="Times New Roman" w:cs="Times New Roman"/>
          <w:iCs/>
        </w:rPr>
        <w:t>(7)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видим, что достаточно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с точностью до константного множителя, и поэтому берём</w:t>
      </w:r>
    </w:p>
    <w:p w14:paraId="21ECA66C" w14:textId="1E2BE363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 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6D530528" w14:textId="0E7554D3" w:rsidR="00717287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хорошей аппроксимацией для последовательности, которая расходится очень быстро, так как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имеет порядок величины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, и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имеет антипредел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относительно разрабатываемого преобразования, то для больших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</w:p>
    <w:p w14:paraId="3B081C39" w14:textId="3EACE15C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EB280DB" w14:textId="724F5731" w:rsidR="00717287" w:rsidRPr="00377F2B" w:rsidRDefault="00717287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что именно то, что требуе</w:t>
      </w:r>
      <w:r w:rsidR="00DD4829">
        <w:rPr>
          <w:rFonts w:ascii="Times New Roman" w:eastAsiaTheme="minorEastAsia" w:hAnsi="Times New Roman" w:cs="Times New Roman"/>
          <w:iCs/>
        </w:rPr>
        <w:t>тся</w:t>
      </w:r>
      <w:r w:rsidRPr="00377F2B">
        <w:rPr>
          <w:rFonts w:ascii="Times New Roman" w:eastAsiaTheme="minorEastAsia" w:hAnsi="Times New Roman" w:cs="Times New Roman"/>
          <w:iCs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(см. </w:t>
      </w:r>
      <w:r w:rsidR="004C101F">
        <w:rPr>
          <w:rFonts w:ascii="Times New Roman" w:eastAsiaTheme="minorEastAsia" w:hAnsi="Times New Roman" w:cs="Times New Roman"/>
          <w:iCs/>
        </w:rPr>
        <w:t>(6)</w:t>
      </w:r>
      <w:r w:rsidRPr="00377F2B">
        <w:rPr>
          <w:rFonts w:ascii="Times New Roman" w:eastAsiaTheme="minorEastAsia" w:hAnsi="Times New Roman" w:cs="Times New Roman"/>
          <w:iCs/>
        </w:rPr>
        <w:t xml:space="preserve">). Соответственно, принимая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>,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можем ожидать получения из </w:t>
      </w:r>
      <w:r w:rsidR="004C101F">
        <w:rPr>
          <w:rFonts w:ascii="Times New Roman" w:eastAsiaTheme="minorEastAsia" w:hAnsi="Times New Roman" w:cs="Times New Roman"/>
          <w:iCs/>
        </w:rPr>
        <w:t>(9)</w:t>
      </w:r>
      <w:r w:rsidRPr="00377F2B">
        <w:rPr>
          <w:rFonts w:ascii="Times New Roman" w:eastAsiaTheme="minorEastAsia" w:hAnsi="Times New Roman" w:cs="Times New Roman"/>
          <w:iCs/>
        </w:rPr>
        <w:t xml:space="preserve"> хороших аппроксимаций к пределу или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антипределу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последовательности, сгенерированной частичными суммами </w:t>
      </w:r>
      <w:r w:rsidR="001F5D57">
        <w:rPr>
          <w:rFonts w:ascii="Times New Roman" w:eastAsiaTheme="minorEastAsia" w:hAnsi="Times New Roman" w:cs="Times New Roman"/>
          <w:iCs/>
        </w:rPr>
        <w:t>знако</w:t>
      </w:r>
      <w:r w:rsidRPr="00377F2B">
        <w:rPr>
          <w:rFonts w:ascii="Times New Roman" w:eastAsiaTheme="minorEastAsia" w:hAnsi="Times New Roman" w:cs="Times New Roman"/>
          <w:iCs/>
        </w:rPr>
        <w:t xml:space="preserve">чередующегося ряда, и к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антипределу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очень быстро сходящегося ряда.</w:t>
      </w:r>
      <w:r w:rsidR="00331903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r≥1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подставляем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в </w:t>
      </w:r>
      <w:r w:rsidR="004C101F">
        <w:rPr>
          <w:rFonts w:ascii="Times New Roman" w:eastAsiaTheme="minorEastAsia" w:hAnsi="Times New Roman" w:cs="Times New Roman"/>
          <w:iCs/>
        </w:rPr>
        <w:t>(9)</w:t>
      </w:r>
      <w:r w:rsidRPr="00377F2B">
        <w:rPr>
          <w:rFonts w:ascii="Times New Roman" w:eastAsiaTheme="minorEastAsia" w:hAnsi="Times New Roman" w:cs="Times New Roman"/>
          <w:iCs/>
        </w:rPr>
        <w:t xml:space="preserve"> и получаем</w:t>
      </w:r>
    </w:p>
    <w:p w14:paraId="0BFF1BC4" w14:textId="3271390E" w:rsidR="0071728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D9FE5A" w14:textId="2E7AD6B7" w:rsidR="00717287" w:rsidRDefault="00585426" w:rsidP="00CA04F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Видим</w:t>
      </w:r>
      <w:r w:rsidR="00717287" w:rsidRPr="00377F2B">
        <w:rPr>
          <w:rFonts w:ascii="Times New Roman" w:eastAsiaTheme="minorEastAsia" w:hAnsi="Times New Roman" w:cs="Times New Roman"/>
          <w:iCs/>
        </w:rPr>
        <w:t xml:space="preserve"> из </w:t>
      </w:r>
      <w:r w:rsidR="004C101F">
        <w:rPr>
          <w:rFonts w:ascii="Times New Roman" w:eastAsiaTheme="minorEastAsia" w:hAnsi="Times New Roman" w:cs="Times New Roman"/>
          <w:iCs/>
        </w:rPr>
        <w:t>(11)</w:t>
      </w:r>
      <w:r w:rsidR="00717287" w:rsidRPr="00377F2B">
        <w:rPr>
          <w:rFonts w:ascii="Times New Roman" w:eastAsiaTheme="minorEastAsia" w:hAnsi="Times New Roman" w:cs="Times New Roman"/>
          <w:iCs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 является взвешенным средним последовательности и использует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, а сами веса зависят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. Таким образом, преобразование, заданное двумерной таблицей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, является нелинейным. </w:t>
      </w:r>
      <w:r w:rsidR="00ED460D" w:rsidRPr="00ED460D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ED460D" w:rsidRPr="00ED460D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ED460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ED460D">
        <w:rPr>
          <w:rFonts w:ascii="Times New Roman" w:eastAsiaTheme="minorEastAsia" w:hAnsi="Times New Roman" w:cs="Times New Roman"/>
        </w:rPr>
        <w:t>.</w:t>
      </w:r>
    </w:p>
    <w:p w14:paraId="4BF9EE3B" w14:textId="0583DB5D" w:rsidR="00ED460D" w:rsidRDefault="00ED460D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C50FE24" w14:textId="77777777" w:rsidR="006E7E02" w:rsidRDefault="006E7E02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EFBA979" w14:textId="77777777" w:rsidR="0027795D" w:rsidRDefault="0027795D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E0AE5A9" w14:textId="4B9079C0" w:rsidR="00ED460D" w:rsidRPr="0034100A" w:rsidRDefault="003E0367" w:rsidP="00603C04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D672C" wp14:editId="0B71E2B4">
                <wp:simplePos x="0" y="0"/>
                <wp:positionH relativeFrom="column">
                  <wp:posOffset>-81068</wp:posOffset>
                </wp:positionH>
                <wp:positionV relativeFrom="paragraph">
                  <wp:posOffset>-135890</wp:posOffset>
                </wp:positionV>
                <wp:extent cx="6042660" cy="8966200"/>
                <wp:effectExtent l="0" t="0" r="15240" b="25400"/>
                <wp:wrapNone/>
                <wp:docPr id="4410799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896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DA480" id="Прямоугольник 1" o:spid="_x0000_s1026" style="position:absolute;margin-left:-6.4pt;margin-top:-10.7pt;width:475.8pt;height:70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" filled="f" strokecolor="black [3213]" strokeweight="1pt"/>
            </w:pict>
          </mc:Fallback>
        </mc:AlternateContent>
      </w:r>
      <w:r w:rsidR="00ED460D"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="00ED460D" w:rsidRPr="005B56F7">
        <w:rPr>
          <w:rFonts w:ascii="Times New Roman" w:eastAsiaTheme="minorEastAsia" w:hAnsi="Times New Roman" w:cs="Times New Roman"/>
        </w:rPr>
        <w:t>:</w:t>
      </w:r>
      <w:r w:rsidR="00056D4F"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34100A" w:rsidRPr="0034100A">
        <w:rPr>
          <w:rFonts w:ascii="Cambria Math" w:eastAsiaTheme="minorEastAsia" w:hAnsi="Cambria Math" w:cs="Times New Roman"/>
          <w:i/>
        </w:rPr>
        <w:t xml:space="preserve"> </w:t>
      </w:r>
      <w:r w:rsidR="0034100A">
        <w:rPr>
          <w:rFonts w:ascii="Cambria Math" w:eastAsiaTheme="minorEastAsia" w:hAnsi="Cambria Math" w:cs="Times New Roman"/>
          <w:iCs/>
        </w:rPr>
        <w:t>–</w:t>
      </w:r>
      <w:r w:rsidR="004959AA" w:rsidRPr="004959A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Cambria Math" w:eastAsiaTheme="minorEastAsia" w:hAnsi="Cambria Math" w:cs="Times New Roman"/>
          <w:iCs/>
        </w:rPr>
        <w:t xml:space="preserve">исходный </w:t>
      </w:r>
      <w:r w:rsidR="004959AA">
        <w:rPr>
          <w:rFonts w:ascii="Cambria Math" w:eastAsiaTheme="minorEastAsia" w:hAnsi="Cambria Math" w:cs="Times New Roman"/>
          <w:iCs/>
        </w:rPr>
        <w:t>ряд,</w:t>
      </w:r>
      <w:r w:rsidR="0034100A" w:rsidRPr="0034100A">
        <w:rPr>
          <w:rFonts w:ascii="Cambria Math" w:eastAsiaTheme="minorEastAsia" w:hAnsi="Cambria Math" w:cs="Times New Roman"/>
          <w:iCs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34100A">
        <w:rPr>
          <w:rFonts w:ascii="Cambria Math" w:eastAsiaTheme="minorEastAsia" w:hAnsi="Cambria Math" w:cs="Times New Roman"/>
          <w:iCs/>
        </w:rPr>
        <w:t>,</w:t>
      </w:r>
      <w:r w:rsidR="00ED460D"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≥ 1</m:t>
        </m:r>
      </m:oMath>
      <w:r w:rsidR="009B39F6" w:rsidRPr="009B39F6">
        <w:rPr>
          <w:rFonts w:ascii="Times New Roman" w:eastAsiaTheme="minorEastAsia" w:hAnsi="Times New Roman" w:cs="Times New Roman"/>
        </w:rPr>
        <w:t xml:space="preserve"> </w:t>
      </w:r>
      <w:r w:rsidR="00ED460D"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="00056D4F" w:rsidRPr="00C55841">
        <w:rPr>
          <w:rFonts w:ascii="Times New Roman" w:eastAsiaTheme="minorEastAsia" w:hAnsi="Times New Roman" w:cs="Times New Roman"/>
        </w:rPr>
        <w:t xml:space="preserve">, </w:t>
      </w:r>
      <w:r w:rsidR="0034100A"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34100A">
        <w:rPr>
          <w:rFonts w:ascii="Times New Roman" w:eastAsiaTheme="minorEastAsia" w:hAnsi="Times New Roman" w:cs="Times New Roman"/>
        </w:rPr>
        <w:t xml:space="preserve"> </w:t>
      </w:r>
    </w:p>
    <w:p w14:paraId="6AC478F6" w14:textId="37FCED37" w:rsidR="00C678EC" w:rsidRDefault="00ED460D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179AD0C8" w14:textId="52E5904C" w:rsidR="00986FC9" w:rsidRPr="00986FC9" w:rsidRDefault="00986FC9" w:rsidP="00603C04">
      <w:pPr>
        <w:spacing w:line="360" w:lineRule="auto"/>
        <w:rPr>
          <w:rFonts w:ascii="Times New Roman" w:eastAsiaTheme="minorEastAsia" w:hAnsi="Times New Roman" w:cs="Times New Roman"/>
        </w:rPr>
      </w:pPr>
    </w:p>
    <w:p w14:paraId="22552D9D" w14:textId="3AB377FB" w:rsidR="00BA3FA3" w:rsidRPr="00BA3FA3" w:rsidRDefault="00BA3FA3" w:rsidP="00BA3FA3">
      <w:pPr>
        <w:spacing w:line="360" w:lineRule="auto"/>
        <w:rPr>
          <w:rFonts w:ascii="Times New Roman" w:eastAsiaTheme="minorEastAsia" w:hAnsi="Times New Roman" w:cs="Times New Roman"/>
          <w:b/>
          <w:bCs/>
          <w:lang w:val="en-US"/>
        </w:rPr>
      </w:pP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US"/>
          </w:rPr>
          <m:t>k &lt; 1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lang w:val="en-US"/>
          </w:rPr>
          <m:t>n &lt; k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(n + k) &gt;= 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4ACE694A" w14:textId="77777777" w:rsidR="00BA3FA3" w:rsidRDefault="00BA3FA3" w:rsidP="00BA3FA3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        </w:t>
      </w: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BA3FA3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BA3FA3">
        <w:rPr>
          <w:rFonts w:ascii="Times New Roman" w:eastAsiaTheme="minorEastAsia" w:hAnsi="Times New Roman" w:cs="Times New Roman"/>
        </w:rPr>
        <w:t>«</w:t>
      </w:r>
      <w:r w:rsidRPr="00BA3FA3">
        <w:rPr>
          <w:rFonts w:ascii="Times New Roman" w:eastAsiaTheme="minorEastAsia" w:hAnsi="Times New Roman" w:cs="Times New Roman"/>
        </w:rPr>
        <w:t>Ошибка: некорректные параметры или не хватает членов ряда</w:t>
      </w:r>
      <w:r w:rsidRPr="00BA3FA3">
        <w:rPr>
          <w:rFonts w:ascii="Times New Roman" w:eastAsiaTheme="minorEastAsia" w:hAnsi="Times New Roman" w:cs="Times New Roman"/>
        </w:rPr>
        <w:t>»</w:t>
      </w:r>
    </w:p>
    <w:p w14:paraId="117D7BEB" w14:textId="7EF38CCB" w:rsidR="00485976" w:rsidRPr="00485976" w:rsidRDefault="00BA3FA3" w:rsidP="00BA3FA3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# </w:t>
      </w:r>
      <w:r w:rsidRPr="00485976">
        <w:rPr>
          <w:rFonts w:ascii="Times New Roman" w:eastAsiaTheme="minorEastAsia" w:hAnsi="Times New Roman" w:cs="Times New Roman"/>
        </w:rPr>
        <w:t xml:space="preserve">Строим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485976" w:rsidRPr="00485976">
        <w:rPr>
          <w:rFonts w:ascii="Times New Roman" w:eastAsiaTheme="minorEastAsia" w:hAnsi="Times New Roman" w:cs="Times New Roman"/>
        </w:rPr>
        <w:t xml:space="preserve"> </w:t>
      </w:r>
      <w:r w:rsidR="00774699" w:rsidRPr="00485976">
        <w:rPr>
          <w:rFonts w:ascii="Times New Roman" w:eastAsiaTheme="minorEastAsia" w:hAnsi="Times New Roman" w:cs="Times New Roman"/>
        </w:rPr>
        <w:t>(</w:t>
      </w:r>
      <w:r w:rsidR="00774699">
        <w:rPr>
          <w:rFonts w:ascii="Times New Roman" w:eastAsiaTheme="minorEastAsia" w:hAnsi="Times New Roman" w:cs="Times New Roman"/>
        </w:rPr>
        <w:t>аналогично (</w:t>
      </w:r>
      <w:r w:rsidR="00774699" w:rsidRPr="00485976">
        <w:rPr>
          <w:rFonts w:ascii="Times New Roman" w:eastAsiaTheme="minorEastAsia" w:hAnsi="Times New Roman" w:cs="Times New Roman"/>
        </w:rPr>
        <w:t>10)</w:t>
      </w:r>
      <w:r w:rsidR="00774699">
        <w:rPr>
          <w:rFonts w:ascii="Times New Roman" w:eastAsiaTheme="minorEastAsia" w:hAnsi="Times New Roman" w:cs="Times New Roman"/>
        </w:rPr>
        <w:t>)</w:t>
      </w:r>
    </w:p>
    <w:p w14:paraId="28FCDFFB" w14:textId="52FE889C" w:rsidR="00485976" w:rsidRPr="00485976" w:rsidRDefault="00485976" w:rsidP="00BA3FA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A = [0] * </m:t>
        </m:r>
      </m:oMath>
      <w:r w:rsidR="00BA3FA3" w:rsidRPr="00485976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</m:t>
        </m:r>
      </m:oMath>
    </w:p>
    <w:p w14:paraId="577DBABC" w14:textId="236C7417" w:rsidR="00485976" w:rsidRPr="00485976" w:rsidRDefault="00485976" w:rsidP="00BA3FA3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57F550A5" w14:textId="5182F4C7" w:rsidR="00485976" w:rsidRPr="00485976" w:rsidRDefault="00BA3FA3" w:rsidP="00BA3FA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in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range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(1, </m:t>
        </m:r>
      </m:oMath>
      <w:proofErr w:type="spellStart"/>
      <w:r w:rsidR="00485976" w:rsidRPr="00485976">
        <w:rPr>
          <w:rFonts w:ascii="Times New Roman" w:eastAsiaTheme="minorEastAsia" w:hAnsi="Times New Roman" w:cs="Times New Roman"/>
          <w:b/>
          <w:bCs/>
          <w:lang w:val="en-US"/>
        </w:rPr>
        <w:t>len</w:t>
      </w:r>
      <w:proofErr w:type="spellEnd"/>
      <m:oMath>
        <m:r>
          <w:rPr>
            <w:rFonts w:ascii="Cambria Math" w:eastAsiaTheme="minorEastAsia" w:hAnsi="Cambria Math" w:cs="Times New Roman"/>
            <w:lang w:val="en-US"/>
          </w:rPr>
          <m:t>(a))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>:</w:t>
      </w:r>
    </w:p>
    <w:p w14:paraId="6EB23C25" w14:textId="4C32F4CF" w:rsidR="00485976" w:rsidRPr="00485976" w:rsidRDefault="00485976" w:rsidP="00485976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BA3FA3"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="00BA3FA3"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</w:p>
    <w:p w14:paraId="1FDC9BD2" w14:textId="37F533A3" w:rsidR="00BA3FA3" w:rsidRPr="00485976" w:rsidRDefault="00C41D7D" w:rsidP="0048597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Num</m:t>
        </m:r>
      </m:oMath>
      <w:r w:rsidR="00BA3FA3" w:rsidRPr="00485976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Den</m:t>
        </m:r>
      </m:oMath>
      <w:r w:rsidR="00BA3FA3" w:rsidRPr="00485976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/>
          </w:rPr>
          <m:t>0.0</m:t>
        </m:r>
      </m:oMath>
      <w:r w:rsidR="00BA3FA3" w:rsidRPr="00485976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0.0</m:t>
        </m:r>
      </m:oMath>
    </w:p>
    <w:p w14:paraId="7025D49E" w14:textId="77777777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in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range</w:t>
      </w:r>
      <m:oMath>
        <m:r>
          <w:rPr>
            <w:rFonts w:ascii="Cambria Math" w:eastAsiaTheme="minorEastAsia" w:hAnsi="Cambria Math" w:cs="Times New Roman"/>
            <w:lang w:val="en-US"/>
          </w:rPr>
          <m:t>(0, k+1)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>:</w:t>
      </w:r>
    </w:p>
    <w:p w14:paraId="765A9832" w14:textId="77777777" w:rsidR="00DE4130" w:rsidRPr="00485976" w:rsidRDefault="00DE413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idx = n + j</m:t>
          </m:r>
        </m:oMath>
      </m:oMathPara>
    </w:p>
    <w:p w14:paraId="0C8DBE76" w14:textId="77777777" w:rsidR="00DE4130" w:rsidRPr="00485976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8597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sub>
        </m:sSub>
        <m:r>
          <w:rPr>
            <w:rFonts w:ascii="Cambria Math" w:eastAsiaTheme="minorEastAsia" w:hAnsi="Cambria Math" w:cs="Times New Roman"/>
          </w:rPr>
          <m:t>== 0</m:t>
        </m:r>
      </m:oMath>
      <w:r w:rsidRPr="00485976">
        <w:rPr>
          <w:rFonts w:ascii="Times New Roman" w:eastAsiaTheme="minorEastAsia" w:hAnsi="Times New Roman" w:cs="Times New Roman"/>
        </w:rPr>
        <w:t>:</w:t>
      </w:r>
    </w:p>
    <w:p w14:paraId="34D077EE" w14:textId="77777777" w:rsidR="00DE4130" w:rsidRDefault="00DE413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8597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485976">
        <w:rPr>
          <w:rFonts w:ascii="Times New Roman" w:eastAsiaTheme="minorEastAsia" w:hAnsi="Times New Roman" w:cs="Times New Roman"/>
        </w:rPr>
        <w:t>Ошибка: деление на ноль в вес</w:t>
      </w:r>
      <w:r>
        <w:rPr>
          <w:rFonts w:ascii="Times New Roman" w:eastAsiaTheme="minorEastAsia" w:hAnsi="Times New Roman" w:cs="Times New Roman"/>
        </w:rPr>
        <w:t>овом коэффициенте»</w:t>
      </w:r>
    </w:p>
    <w:p w14:paraId="3C95AEBE" w14:textId="6C85E75B" w:rsidR="00DE4130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# </w:t>
      </w:r>
      <w:r w:rsidRPr="00485976">
        <w:rPr>
          <w:rFonts w:ascii="Times New Roman" w:eastAsiaTheme="minorEastAsia" w:hAnsi="Times New Roman" w:cs="Times New Roman"/>
        </w:rPr>
        <w:t xml:space="preserve">Весовой </w:t>
      </w:r>
      <w:r>
        <w:rPr>
          <w:rFonts w:ascii="Times New Roman" w:eastAsiaTheme="minorEastAsia" w:hAnsi="Times New Roman" w:cs="Times New Roman"/>
        </w:rPr>
        <w:t>коэффициент получаем по формуле</w:t>
      </w:r>
      <w:r w:rsidRPr="00485976">
        <w:rPr>
          <w:rFonts w:ascii="Times New Roman" w:eastAsiaTheme="minorEastAsia" w:hAnsi="Times New Roman" w:cs="Times New Roman"/>
        </w:rPr>
        <w:t xml:space="preserve"> (</w:t>
      </w:r>
      <w:r w:rsidR="007D4744">
        <w:rPr>
          <w:rFonts w:ascii="Times New Roman" w:eastAsiaTheme="minorEastAsia" w:hAnsi="Times New Roman" w:cs="Times New Roman"/>
        </w:rPr>
        <w:t>11</w:t>
      </w:r>
      <w:r w:rsidRPr="00485976">
        <w:rPr>
          <w:rFonts w:ascii="Times New Roman" w:eastAsiaTheme="minorEastAsia" w:hAnsi="Times New Roman" w:cs="Times New Roman"/>
        </w:rPr>
        <w:t>)</w:t>
      </w:r>
    </w:p>
    <w:p w14:paraId="555D7B39" w14:textId="77777777" w:rsidR="00DE4130" w:rsidRPr="00C41D7D" w:rsidRDefault="00DE413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w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k-1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</m:sub>
              </m:sSub>
            </m:den>
          </m:f>
        </m:oMath>
      </m:oMathPara>
    </w:p>
    <w:p w14:paraId="7E4D2F7E" w14:textId="76FDFEDB" w:rsidR="00DE4130" w:rsidRPr="00C41D7D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Num</m:t>
        </m:r>
      </m:oMath>
      <w:r w:rsidRPr="00C41D7D">
        <w:rPr>
          <w:rFonts w:ascii="Times New Roman" w:eastAsiaTheme="minorEastAsia" w:hAnsi="Times New Roman" w:cs="Times New Roman"/>
        </w:rPr>
        <w:t xml:space="preserve"> +=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sub>
        </m:sSub>
      </m:oMath>
      <w:r w:rsidRPr="00C41D7D">
        <w:rPr>
          <w:rFonts w:ascii="Times New Roman" w:eastAsiaTheme="minorEastAsia" w:hAnsi="Times New Roman" w:cs="Times New Roman"/>
        </w:rPr>
        <w:t xml:space="preserve"> * </w:t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C41D7D">
        <w:rPr>
          <w:rFonts w:ascii="Times New Roman" w:eastAsiaTheme="minorEastAsia" w:hAnsi="Times New Roman" w:cs="Times New Roman"/>
        </w:rPr>
        <w:t xml:space="preserve">    # в числителе вес умножается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C41D7D">
        <w:rPr>
          <w:rFonts w:ascii="Times New Roman" w:eastAsiaTheme="minorEastAsia" w:hAnsi="Times New Roman" w:cs="Times New Roman"/>
        </w:rPr>
        <w:t>(</w:t>
      </w:r>
      <w:r w:rsidR="007D4744">
        <w:rPr>
          <w:rFonts w:ascii="Times New Roman" w:eastAsiaTheme="minorEastAsia" w:hAnsi="Times New Roman" w:cs="Times New Roman"/>
        </w:rPr>
        <w:t>11</w:t>
      </w:r>
      <w:r w:rsidRPr="00C41D7D">
        <w:rPr>
          <w:rFonts w:ascii="Times New Roman" w:eastAsiaTheme="minorEastAsia" w:hAnsi="Times New Roman" w:cs="Times New Roman"/>
        </w:rPr>
        <w:t>)</w:t>
      </w:r>
    </w:p>
    <w:p w14:paraId="7223E34A" w14:textId="229C7561" w:rsidR="00DE4130" w:rsidRPr="002F1EB5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Den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C41D7D">
        <w:rPr>
          <w:rFonts w:ascii="Times New Roman" w:eastAsiaTheme="minorEastAsia" w:hAnsi="Times New Roman" w:cs="Times New Roman"/>
        </w:rPr>
        <w:t xml:space="preserve">+= </w:t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C41D7D">
        <w:rPr>
          <w:rFonts w:ascii="Times New Roman" w:eastAsiaTheme="minorEastAsia" w:hAnsi="Times New Roman" w:cs="Times New Roman"/>
        </w:rPr>
        <w:t xml:space="preserve">  </w:t>
      </w:r>
    </w:p>
    <w:p w14:paraId="65D38B16" w14:textId="77777777" w:rsidR="00DE4130" w:rsidRPr="00C41D7D" w:rsidRDefault="00DE4130" w:rsidP="00DE4130">
      <w:pPr>
        <w:spacing w:line="360" w:lineRule="auto"/>
        <w:rPr>
          <w:rFonts w:ascii="Times New Roman" w:eastAsiaTheme="minorEastAsia" w:hAnsi="Times New Roman" w:cs="Times New Roman"/>
        </w:rPr>
      </w:pPr>
      <w:r w:rsidRPr="00C41D7D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C41D7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Den</m:t>
        </m:r>
        <m:r>
          <w:rPr>
            <w:rFonts w:ascii="Cambria Math" w:eastAsiaTheme="minorEastAsia" w:hAnsi="Cambria Math" w:cs="Times New Roman"/>
          </w:rPr>
          <m:t xml:space="preserve"> == 0</m:t>
        </m:r>
      </m:oMath>
      <w:r w:rsidRPr="00C41D7D">
        <w:rPr>
          <w:rFonts w:ascii="Times New Roman" w:eastAsiaTheme="minorEastAsia" w:hAnsi="Times New Roman" w:cs="Times New Roman"/>
        </w:rPr>
        <w:t>:</w:t>
      </w:r>
    </w:p>
    <w:p w14:paraId="7F8BB8E9" w14:textId="77777777" w:rsidR="00DE4130" w:rsidRDefault="00DE4130" w:rsidP="00DE413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1B13E0">
        <w:rPr>
          <w:rFonts w:ascii="Times New Roman" w:eastAsiaTheme="minorEastAsia" w:hAnsi="Times New Roman" w:cs="Times New Roman"/>
          <w:b/>
          <w:bCs/>
        </w:rPr>
        <w:t xml:space="preserve">        </w:t>
      </w: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1B13E0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1B13E0">
        <w:rPr>
          <w:rFonts w:ascii="Times New Roman" w:eastAsiaTheme="minorEastAsia" w:hAnsi="Times New Roman" w:cs="Times New Roman"/>
        </w:rPr>
        <w:t>«</w:t>
      </w:r>
      <w:r w:rsidRPr="00C41D7D">
        <w:rPr>
          <w:rFonts w:ascii="Times New Roman" w:eastAsiaTheme="minorEastAsia" w:hAnsi="Times New Roman" w:cs="Times New Roman"/>
        </w:rPr>
        <w:t>Ошибка</w:t>
      </w:r>
      <w:r w:rsidRPr="001B13E0">
        <w:rPr>
          <w:rFonts w:ascii="Times New Roman" w:eastAsiaTheme="minorEastAsia" w:hAnsi="Times New Roman" w:cs="Times New Roman"/>
        </w:rPr>
        <w:t xml:space="preserve">: </w:t>
      </w:r>
      <w:r w:rsidRPr="00C41D7D">
        <w:rPr>
          <w:rFonts w:ascii="Times New Roman" w:eastAsiaTheme="minorEastAsia" w:hAnsi="Times New Roman" w:cs="Times New Roman"/>
        </w:rPr>
        <w:t>знаменатель</w:t>
      </w:r>
      <w:r w:rsidRPr="001B13E0">
        <w:rPr>
          <w:rFonts w:ascii="Times New Roman" w:eastAsiaTheme="minorEastAsia" w:hAnsi="Times New Roman" w:cs="Times New Roman"/>
        </w:rPr>
        <w:t xml:space="preserve"> = 0»</w:t>
      </w:r>
    </w:p>
    <w:p w14:paraId="078E8EBB" w14:textId="542038D7" w:rsidR="00C81459" w:rsidRPr="00C41D7D" w:rsidRDefault="00BA3FA3" w:rsidP="00BA3FA3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41D7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Num</m:t>
        </m:r>
        <m:r>
          <w:rPr>
            <w:rFonts w:ascii="Cambria Math" w:eastAsiaTheme="minorEastAsia" w:hAnsi="Cambria Math" w:cs="Times New Roman"/>
          </w:rPr>
          <m:t xml:space="preserve"> / </m:t>
        </m:r>
        <m:r>
          <w:rPr>
            <w:rFonts w:ascii="Cambria Math" w:eastAsiaTheme="minorEastAsia" w:hAnsi="Cambria Math" w:cs="Times New Roman"/>
            <w:lang w:val="en-US"/>
          </w:rPr>
          <m:t>Den</m:t>
        </m:r>
      </m:oMath>
      <w:r w:rsidRPr="00C41D7D">
        <w:rPr>
          <w:rFonts w:ascii="Times New Roman" w:eastAsiaTheme="minorEastAsia" w:hAnsi="Times New Roman" w:cs="Times New Roman"/>
          <w:b/>
          <w:bCs/>
        </w:rPr>
        <w:t xml:space="preserve">   # </w:t>
      </w:r>
      <w:r w:rsidRPr="00C41D7D">
        <w:rPr>
          <w:rFonts w:ascii="Times New Roman" w:eastAsiaTheme="minorEastAsia" w:hAnsi="Times New Roman" w:cs="Times New Roman"/>
        </w:rPr>
        <w:t>результат</w:t>
      </w:r>
      <w:r w:rsidR="00C41D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</w:p>
    <w:p w14:paraId="52CDD9E5" w14:textId="4B435FF7" w:rsidR="00C678EC" w:rsidRPr="00774699" w:rsidRDefault="00C678EC" w:rsidP="00774699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u w:val="single"/>
          <w:lang w:val="en-US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02D55CA1" w14:textId="0EC63912" w:rsidR="00ED460D" w:rsidRPr="00075512" w:rsidRDefault="00075512" w:rsidP="009401D4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 w:rsidRPr="00702875">
        <w:rPr>
          <w:rFonts w:ascii="Times New Roman" w:eastAsiaTheme="minorEastAsia" w:hAnsi="Times New Roman" w:cs="Times New Roman"/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8364C" wp14:editId="303C11D2">
                <wp:simplePos x="0" y="0"/>
                <wp:positionH relativeFrom="column">
                  <wp:posOffset>-80645</wp:posOffset>
                </wp:positionH>
                <wp:positionV relativeFrom="paragraph">
                  <wp:posOffset>-48068</wp:posOffset>
                </wp:positionV>
                <wp:extent cx="5953760" cy="903767"/>
                <wp:effectExtent l="0" t="0" r="27940" b="10795"/>
                <wp:wrapNone/>
                <wp:docPr id="18403711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F4FCED3" id="Прямоугольник 2" o:spid="_x0000_s1026" style="position:absolute;margin-left:-6.35pt;margin-top:-3.8pt;width:468.8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" filled="f" strokecolor="black [3213]" strokeweight="1pt"/>
            </w:pict>
          </mc:Fallback>
        </mc:AlternateContent>
      </w:r>
      <w:r w:rsidR="00ED460D"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="00ED460D" w:rsidRPr="00075512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9B39F6" w:rsidRPr="00075512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nary>
      </m:oMath>
      <w:r w:rsidR="009B39F6" w:rsidRPr="0007551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2</m:t>
        </m:r>
      </m:oMath>
      <w:r w:rsidRPr="0007551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=5</m:t>
        </m:r>
      </m:oMath>
    </w:p>
    <w:p w14:paraId="2D0E6107" w14:textId="4FAC3662" w:rsidR="009B39F6" w:rsidRPr="009B39F6" w:rsidRDefault="00ED460D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9B39F6" w:rsidRPr="009B39F6">
        <w:rPr>
          <w:rFonts w:ascii="Times New Roman" w:eastAsiaTheme="minorEastAsia" w:hAnsi="Times New Roman" w:cs="Times New Roman"/>
        </w:rPr>
        <w:t xml:space="preserve"> = 0.785</w:t>
      </w:r>
      <w:r w:rsidR="00BE3EBB">
        <w:rPr>
          <w:rFonts w:ascii="Times New Roman" w:eastAsiaTheme="minorEastAsia" w:hAnsi="Times New Roman" w:cs="Times New Roman"/>
        </w:rPr>
        <w:t>4</w:t>
      </w:r>
      <w:r w:rsidRPr="009B39F6">
        <w:rPr>
          <w:rFonts w:ascii="Times New Roman" w:eastAsiaTheme="minorEastAsia" w:hAnsi="Times New Roman" w:cs="Times New Roman"/>
        </w:rPr>
        <w:t xml:space="preserve"> </w:t>
      </w:r>
    </w:p>
    <w:p w14:paraId="2871BA75" w14:textId="231E1BE9" w:rsidR="00ED460D" w:rsidRPr="00377F2B" w:rsidRDefault="009B39F6" w:rsidP="00F91939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62CDFD64" w14:textId="77777777" w:rsidR="00C678EC" w:rsidRDefault="00717287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</w:rPr>
        <w:tab/>
      </w:r>
    </w:p>
    <w:p w14:paraId="1D96AE06" w14:textId="3E2D16BC" w:rsidR="00717287" w:rsidRPr="00F66A2B" w:rsidRDefault="0071728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Теперь определим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F66A2B">
        <w:rPr>
          <w:rFonts w:ascii="Times New Roman" w:eastAsiaTheme="minorEastAsia" w:hAnsi="Times New Roman" w:cs="Times New Roman"/>
        </w:rPr>
        <w:t>-</w:t>
      </w:r>
      <w:r w:rsidRPr="00377F2B">
        <w:rPr>
          <w:rFonts w:ascii="Times New Roman" w:eastAsiaTheme="minorEastAsia" w:hAnsi="Times New Roman" w:cs="Times New Roman"/>
        </w:rPr>
        <w:t xml:space="preserve">преобразование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преобразованию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="00707371">
        <w:rPr>
          <w:rFonts w:ascii="Times New Roman" w:eastAsiaTheme="minorEastAsia" w:hAnsi="Times New Roman" w:cs="Times New Roman"/>
        </w:rPr>
        <w:t xml:space="preserve"> </w:t>
      </w:r>
      <w:r w:rsidR="00707371" w:rsidRPr="00F66A2B">
        <w:rPr>
          <w:rFonts w:ascii="Times New Roman" w:eastAsiaTheme="minorEastAsia" w:hAnsi="Times New Roman" w:cs="Times New Roman"/>
        </w:rPr>
        <w:t xml:space="preserve">[0, </w:t>
      </w:r>
      <w:r w:rsidR="00707371">
        <w:rPr>
          <w:rFonts w:ascii="Times New Roman" w:eastAsiaTheme="minorEastAsia" w:hAnsi="Times New Roman" w:cs="Times New Roman"/>
          <w:lang w:val="en-US"/>
        </w:rPr>
        <w:t>p</w:t>
      </w:r>
      <w:r w:rsidR="00707371" w:rsidRPr="00F66A2B">
        <w:rPr>
          <w:rFonts w:ascii="Times New Roman" w:eastAsiaTheme="minorEastAsia" w:hAnsi="Times New Roman" w:cs="Times New Roman"/>
        </w:rPr>
        <w:t>. 7]</w:t>
      </w:r>
      <w:r w:rsidRPr="00F66A2B">
        <w:rPr>
          <w:rFonts w:ascii="Times New Roman" w:eastAsiaTheme="minorEastAsia" w:hAnsi="Times New Roman" w:cs="Times New Roman"/>
        </w:rPr>
        <w:t>:</w:t>
      </w:r>
    </w:p>
    <w:p w14:paraId="2F13CC7F" w14:textId="1E9A5A2E" w:rsidR="0071728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30A0A2F" w14:textId="773FDD9F" w:rsidR="00717287" w:rsidRPr="00402D49" w:rsidRDefault="0036742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отличие от преобразования </w:t>
      </w:r>
      <w:proofErr w:type="spellStart"/>
      <w:r>
        <w:rPr>
          <w:rFonts w:ascii="Times New Roman" w:eastAsiaTheme="minorEastAsia" w:hAnsi="Times New Roman" w:cs="Times New Roman"/>
        </w:rPr>
        <w:t>Шенкса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>, подход Левина является гибким – он позволяет достичь двух целей</w:t>
      </w:r>
      <w:r w:rsidRPr="00367421">
        <w:rPr>
          <w:rFonts w:ascii="Times New Roman" w:eastAsiaTheme="minorEastAsia" w:hAnsi="Times New Roman" w:cs="Times New Roman"/>
          <w:iCs/>
        </w:rPr>
        <w:t>:</w:t>
      </w:r>
      <w:r>
        <w:rPr>
          <w:rFonts w:ascii="Times New Roman" w:eastAsiaTheme="minorEastAsia" w:hAnsi="Times New Roman" w:cs="Times New Roman"/>
          <w:iCs/>
        </w:rPr>
        <w:t xml:space="preserve"> создать универсальный алгоритм, где конкретный метод задаётся выбором оценки остатка, а не выводится заново для каждого случая, и расширить класс решаемых задач, получая преобразования (такие как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367421">
        <w:rPr>
          <w:rFonts w:ascii="Times New Roman" w:eastAsiaTheme="minorEastAsia" w:hAnsi="Times New Roman" w:cs="Times New Roman"/>
          <w:iCs/>
        </w:rPr>
        <w:t xml:space="preserve">- </w:t>
      </w:r>
      <w:r>
        <w:rPr>
          <w:rFonts w:ascii="Times New Roman" w:eastAsiaTheme="minorEastAsia" w:hAnsi="Times New Roman" w:cs="Times New Roman"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367421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 xml:space="preserve">), эффективные для последовательностей, где метод </w:t>
      </w:r>
      <w:proofErr w:type="spellStart"/>
      <w:r>
        <w:rPr>
          <w:rFonts w:ascii="Times New Roman" w:eastAsiaTheme="minorEastAsia" w:hAnsi="Times New Roman" w:cs="Times New Roman"/>
          <w:iCs/>
        </w:rPr>
        <w:t>Шенкса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малоэффективен</w:t>
      </w:r>
      <w:r w:rsidR="00402D49">
        <w:rPr>
          <w:rFonts w:ascii="Times New Roman" w:eastAsiaTheme="minorEastAsia" w:hAnsi="Times New Roman" w:cs="Times New Roman"/>
          <w:iCs/>
        </w:rPr>
        <w:t>. Та</w:t>
      </w:r>
      <w:r w:rsidR="00585426">
        <w:rPr>
          <w:rFonts w:ascii="Times New Roman" w:eastAsiaTheme="minorEastAsia" w:hAnsi="Times New Roman" w:cs="Times New Roman"/>
        </w:rPr>
        <w:t>кже</w:t>
      </w:r>
      <w:r w:rsidR="00717287" w:rsidRPr="00377F2B">
        <w:rPr>
          <w:rFonts w:ascii="Times New Roman" w:eastAsiaTheme="minorEastAsia" w:hAnsi="Times New Roman" w:cs="Times New Roman"/>
        </w:rPr>
        <w:t xml:space="preserve"> </w:t>
      </w:r>
      <w:r w:rsidR="00D07321">
        <w:rPr>
          <w:rFonts w:ascii="Times New Roman" w:eastAsiaTheme="minorEastAsia" w:hAnsi="Times New Roman" w:cs="Times New Roman"/>
        </w:rPr>
        <w:t>определим</w:t>
      </w:r>
      <w:r w:rsidR="00717287" w:rsidRPr="00377F2B">
        <w:rPr>
          <w:rFonts w:ascii="Times New Roman" w:eastAsiaTheme="minorEastAsia" w:hAnsi="Times New Roman" w:cs="Times New Roman"/>
        </w:rPr>
        <w:t xml:space="preserve"> преобразование</w:t>
      </w:r>
      <w:r w:rsidR="00717287"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="00E1278D">
        <w:rPr>
          <w:rFonts w:ascii="Times New Roman" w:eastAsiaTheme="minorEastAsia" w:hAnsi="Times New Roman" w:cs="Times New Roman"/>
          <w:lang w:val="en-US"/>
        </w:rPr>
        <w:t xml:space="preserve"> [</w:t>
      </w:r>
      <w:r w:rsidR="008525B4">
        <w:rPr>
          <w:rFonts w:ascii="Times New Roman" w:eastAsiaTheme="minorEastAsia" w:hAnsi="Times New Roman" w:cs="Times New Roman"/>
          <w:lang w:val="en-US"/>
        </w:rPr>
        <w:t>1</w:t>
      </w:r>
      <w:r w:rsidR="00E1278D">
        <w:rPr>
          <w:rFonts w:ascii="Times New Roman" w:eastAsiaTheme="minorEastAsia" w:hAnsi="Times New Roman" w:cs="Times New Roman"/>
          <w:lang w:val="en-US"/>
        </w:rPr>
        <w:t>]</w:t>
      </w:r>
      <w:r w:rsidR="00402D49">
        <w:rPr>
          <w:rFonts w:ascii="Times New Roman" w:eastAsiaTheme="minorEastAsia" w:hAnsi="Times New Roman" w:cs="Times New Roman"/>
          <w:lang w:val="en-US"/>
        </w:rPr>
        <w:t>:</w:t>
      </w:r>
    </w:p>
    <w:p w14:paraId="37D77EC2" w14:textId="44D6C41D" w:rsidR="0071728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7E804C1B" w14:textId="50E3F4F2" w:rsidR="002D7F33" w:rsidRDefault="00502194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Это определение не соответствует диагональному преобразованию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Шенкса</w:t>
      </w:r>
      <w:r w:rsidR="006E004B">
        <w:rPr>
          <w:rFonts w:ascii="Times New Roman" w:eastAsiaTheme="minorEastAsia" w:hAnsi="Times New Roman" w:cs="Times New Roman"/>
        </w:rPr>
        <w:t xml:space="preserve">. </w:t>
      </w:r>
      <w:r w:rsidR="005523A0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5523A0">
        <w:rPr>
          <w:rFonts w:ascii="Times New Roman" w:eastAsiaTheme="minorEastAsia" w:hAnsi="Times New Roman" w:cs="Times New Roman"/>
          <w:iCs/>
        </w:rPr>
        <w:t xml:space="preserve">, </w:t>
      </w:r>
      <w:r w:rsidRPr="00377F2B">
        <w:rPr>
          <w:rFonts w:ascii="Times New Roman" w:eastAsiaTheme="minorEastAsia" w:hAnsi="Times New Roman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5523A0">
        <w:rPr>
          <w:rFonts w:ascii="Times New Roman" w:eastAsiaTheme="minorEastAsia" w:hAnsi="Times New Roman" w:cs="Times New Roman"/>
          <w:iCs/>
        </w:rPr>
        <w:t xml:space="preserve"> </w:t>
      </w:r>
      <w:r w:rsidR="00C27920" w:rsidRPr="00C27920">
        <w:rPr>
          <w:rFonts w:ascii="Times New Roman" w:eastAsiaTheme="minorEastAsia" w:hAnsi="Times New Roman" w:cs="Times New Roman"/>
        </w:rPr>
        <w:t xml:space="preserve">используют </w:t>
      </w:r>
      <w:r w:rsidR="005523A0">
        <w:rPr>
          <w:rFonts w:ascii="Times New Roman" w:eastAsiaTheme="minorEastAsia" w:hAnsi="Times New Roman" w:cs="Times New Roman"/>
        </w:rPr>
        <w:t>ровно первые</w:t>
      </w:r>
      <w:r w:rsidR="00C2792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+1</m:t>
        </m:r>
      </m:oMath>
      <w:r w:rsidR="00C27920" w:rsidRPr="00C27920">
        <w:rPr>
          <w:rFonts w:ascii="Times New Roman" w:eastAsiaTheme="minorEastAsia" w:hAnsi="Times New Roman" w:cs="Times New Roman"/>
        </w:rPr>
        <w:t xml:space="preserve"> </w:t>
      </w:r>
      <w:r w:rsidR="00C27920">
        <w:rPr>
          <w:rFonts w:ascii="Times New Roman" w:eastAsiaTheme="minorEastAsia" w:hAnsi="Times New Roman" w:cs="Times New Roman"/>
        </w:rPr>
        <w:t>элементов</w:t>
      </w:r>
      <w:r w:rsidR="005523A0">
        <w:rPr>
          <w:rFonts w:ascii="Times New Roman" w:eastAsiaTheme="minorEastAsia" w:hAnsi="Times New Roman" w:cs="Times New Roman"/>
        </w:rPr>
        <w:t xml:space="preserve"> </w:t>
      </w:r>
      <w:r w:rsidR="00C27920">
        <w:rPr>
          <w:rFonts w:ascii="Times New Roman" w:eastAsiaTheme="minorEastAsia" w:hAnsi="Times New Roman" w:cs="Times New Roman"/>
        </w:rPr>
        <w:t xml:space="preserve">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sub>
            </m:sSub>
          </m:e>
        </m:d>
      </m:oMath>
      <w:r w:rsidR="00C27920">
        <w:rPr>
          <w:rFonts w:ascii="Times New Roman" w:eastAsiaTheme="minorEastAsia" w:hAnsi="Times New Roman" w:cs="Times New Roman"/>
        </w:rPr>
        <w:t xml:space="preserve">. Например,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27920">
        <w:rPr>
          <w:rFonts w:ascii="Times New Roman" w:eastAsiaTheme="minorEastAsia" w:hAnsi="Times New Roman" w:cs="Times New Roman"/>
        </w:rPr>
        <w:t xml:space="preserve"> треб</w:t>
      </w:r>
      <w:r w:rsidR="003C75C6">
        <w:rPr>
          <w:rFonts w:ascii="Times New Roman" w:eastAsiaTheme="minorEastAsia" w:hAnsi="Times New Roman" w:cs="Times New Roman"/>
        </w:rPr>
        <w:t>уются</w:t>
      </w:r>
      <w:r w:rsidR="00C2792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</m:oMath>
      <w:r w:rsidR="00C27920">
        <w:rPr>
          <w:rFonts w:ascii="Times New Roman" w:eastAsiaTheme="minorEastAsia" w:hAnsi="Times New Roman" w:cs="Times New Roman"/>
        </w:rPr>
        <w:t xml:space="preserve">, </w:t>
      </w:r>
      <w:r w:rsidR="003B4D4A">
        <w:rPr>
          <w:rFonts w:ascii="Times New Roman" w:eastAsiaTheme="minorEastAsia" w:hAnsi="Times New Roman" w:cs="Times New Roman"/>
        </w:rPr>
        <w:t xml:space="preserve">и </w:t>
      </w:r>
      <w:r w:rsidR="00C27920">
        <w:rPr>
          <w:rFonts w:ascii="Times New Roman" w:eastAsiaTheme="minorEastAsia" w:hAnsi="Times New Roman" w:cs="Times New Roman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="00C27920">
        <w:rPr>
          <w:rFonts w:ascii="Times New Roman" w:eastAsiaTheme="minorEastAsia" w:hAnsi="Times New Roman" w:cs="Times New Roman"/>
          <w:iCs/>
        </w:rPr>
        <w:t xml:space="preserve"> необходимы те же элементы. </w:t>
      </w:r>
      <w:r w:rsidR="00C27920">
        <w:rPr>
          <w:rFonts w:ascii="Times New Roman" w:eastAsiaTheme="minorEastAsia" w:hAnsi="Times New Roman" w:cs="Times New Roman"/>
        </w:rPr>
        <w:t xml:space="preserve">Различие заключается в том, что в преобразовании </w:t>
      </w:r>
      <w:proofErr w:type="spellStart"/>
      <w:r w:rsidR="00C27920">
        <w:rPr>
          <w:rFonts w:ascii="Times New Roman" w:eastAsiaTheme="minorEastAsia" w:hAnsi="Times New Roman" w:cs="Times New Roman"/>
        </w:rPr>
        <w:t>Шенкса</w:t>
      </w:r>
      <w:proofErr w:type="spellEnd"/>
      <w:r w:rsidR="00C2792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 xml:space="preserve"> </w:t>
      </w:r>
      <w:r w:rsidR="00C27920">
        <w:rPr>
          <w:rFonts w:ascii="Times New Roman" w:eastAsiaTheme="minorEastAsia" w:hAnsi="Times New Roman" w:cs="Times New Roman"/>
        </w:rPr>
        <w:t xml:space="preserve">результат не зависит от нумерации элементов. </w:t>
      </w:r>
      <w:r w:rsidR="006E004B">
        <w:rPr>
          <w:rFonts w:ascii="Times New Roman" w:eastAsiaTheme="minorEastAsia" w:hAnsi="Times New Roman" w:cs="Times New Roman"/>
        </w:rPr>
        <w:t xml:space="preserve">Если определить новую последовательность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6E004B">
        <w:rPr>
          <w:rFonts w:ascii="Times New Roman" w:eastAsiaTheme="minorEastAsia" w:hAnsi="Times New Roman" w:cs="Times New Roman"/>
        </w:rPr>
        <w:t xml:space="preserve"> со сдвигом индексов</w:t>
      </w:r>
      <w:r w:rsidR="006E004B" w:rsidRPr="006E004B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 xml:space="preserve"> (i=0,1,2,…)</m:t>
        </m:r>
      </m:oMath>
      <w:r w:rsidR="006E004B">
        <w:rPr>
          <w:rFonts w:ascii="Times New Roman" w:eastAsiaTheme="minorEastAsia" w:hAnsi="Times New Roman" w:cs="Times New Roman"/>
        </w:rPr>
        <w:t xml:space="preserve">, то преобразование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6E004B" w:rsidRPr="006E004B">
        <w:rPr>
          <w:rFonts w:ascii="Times New Roman" w:eastAsiaTheme="minorEastAsia" w:hAnsi="Times New Roman" w:cs="Times New Roman"/>
        </w:rPr>
        <w:t xml:space="preserve"> </w:t>
      </w:r>
      <w:r w:rsidR="006E004B">
        <w:rPr>
          <w:rFonts w:ascii="Times New Roman" w:eastAsiaTheme="minorEastAsia" w:hAnsi="Times New Roman" w:cs="Times New Roman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6E004B">
        <w:rPr>
          <w:rFonts w:ascii="Times New Roman" w:eastAsiaTheme="minorEastAsia" w:hAnsi="Times New Roman" w:cs="Times New Roman"/>
        </w:rPr>
        <w:t xml:space="preserve"> будет эквивалентно исходному, то есть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6E004B">
        <w:rPr>
          <w:rFonts w:ascii="Times New Roman" w:eastAsiaTheme="minorEastAsia" w:hAnsi="Times New Roman" w:cs="Times New Roman"/>
        </w:rPr>
        <w:t xml:space="preserve">. В преобразовании Левина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 xml:space="preserve"> результат зависит от нумерации. 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 xml:space="preserve"> требует, чтобы элементы были проиндексированы строго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>.</w:t>
      </w:r>
    </w:p>
    <w:p w14:paraId="336D5333" w14:textId="77777777" w:rsidR="00BE6BF4" w:rsidRDefault="00BE6BF4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7CD181AF" w14:textId="77777777" w:rsidR="00BE6BF4" w:rsidRDefault="00BE6BF4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639E670" w14:textId="77777777" w:rsidR="00BE6BF4" w:rsidRDefault="00BE6BF4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D8621BE" w14:textId="457400E3" w:rsidR="00A976E8" w:rsidRDefault="00A976E8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1C1BA887" w14:textId="77777777" w:rsidR="007D4744" w:rsidRPr="007D4744" w:rsidRDefault="007D4744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39C9EDC8" w14:textId="77777777" w:rsidR="00C41D7D" w:rsidRPr="00BE6BF4" w:rsidRDefault="00C41D7D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491FBF9F" w14:textId="015088E5" w:rsidR="00BE6BF4" w:rsidRPr="00BE6BF4" w:rsidRDefault="00573B57" w:rsidP="00BE6BF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BE6BF4">
        <w:rPr>
          <w:rFonts w:ascii="Times New Roman" w:eastAsiaTheme="minorEastAsia" w:hAnsi="Times New Roman" w:cs="Times New Roman"/>
        </w:rPr>
        <w:lastRenderedPageBreak/>
        <w:t xml:space="preserve">Свойства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9878D2" w:rsidRPr="00BE6BF4">
        <w:rPr>
          <w:rFonts w:ascii="Times New Roman" w:eastAsiaTheme="minorEastAsia" w:hAnsi="Times New Roman" w:cs="Times New Roman"/>
        </w:rPr>
        <w:t>-</w:t>
      </w:r>
      <w:r w:rsidRPr="00BE6BF4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 w:rsidRPr="00BE6BF4">
        <w:rPr>
          <w:rFonts w:ascii="Times New Roman" w:eastAsiaTheme="minorEastAsia" w:hAnsi="Times New Roman" w:cs="Times New Roman"/>
        </w:rPr>
        <w:t>-</w:t>
      </w:r>
      <w:r w:rsidRPr="00BE6BF4">
        <w:rPr>
          <w:rFonts w:ascii="Times New Roman" w:eastAsiaTheme="minorEastAsia" w:hAnsi="Times New Roman" w:cs="Times New Roman"/>
        </w:rPr>
        <w:t>преобразований.</w:t>
      </w:r>
    </w:p>
    <w:p w14:paraId="1DEDDE91" w14:textId="03E02608" w:rsidR="00573B57" w:rsidRPr="00377F2B" w:rsidRDefault="00573B57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</w:rPr>
        <w:t xml:space="preserve">, </w:t>
      </w:r>
      <w:r w:rsidRPr="00377F2B">
        <w:rPr>
          <w:rFonts w:ascii="Times New Roman" w:eastAsiaTheme="minorEastAsia" w:hAnsi="Times New Roman" w:cs="Times New Roman"/>
        </w:rPr>
        <w:t xml:space="preserve">или в общем, любое преобразование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которое </w:t>
      </w:r>
      <w:r w:rsidR="00585426">
        <w:rPr>
          <w:rFonts w:ascii="Times New Roman" w:eastAsiaTheme="minorEastAsia" w:hAnsi="Times New Roman" w:cs="Times New Roman"/>
          <w:iCs/>
        </w:rPr>
        <w:t>можно сформировать из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r w:rsidR="004C101F">
        <w:rPr>
          <w:rFonts w:ascii="Times New Roman" w:eastAsiaTheme="minorEastAsia" w:hAnsi="Times New Roman" w:cs="Times New Roman"/>
        </w:rPr>
        <w:t>(11)</w:t>
      </w:r>
      <w:r w:rsidRPr="00377F2B">
        <w:rPr>
          <w:rFonts w:ascii="Times New Roman" w:eastAsiaTheme="minorEastAsia" w:hAnsi="Times New Roman" w:cs="Times New Roman"/>
        </w:rPr>
        <w:t xml:space="preserve">, не являются линейными, но, как и с преобразованиями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</w:rPr>
        <w:t>, есть два простых, но важных свойства</w:t>
      </w:r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Pr="00377F2B">
        <w:rPr>
          <w:rFonts w:ascii="Times New Roman" w:eastAsiaTheme="minorEastAsia" w:hAnsi="Times New Roman" w:cs="Times New Roman"/>
        </w:rPr>
        <w:t>:</w:t>
      </w:r>
    </w:p>
    <w:p w14:paraId="2985A987" w14:textId="3302EDD6" w:rsidR="00573B5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+с</m:t>
              </m:r>
              <m:r>
                <w:rPr>
                  <w:rFonts w:ascii="Cambria Math" w:eastAsiaTheme="minorEastAsia" w:hAnsi="Cambria Math" w:cs="Times New Roman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</w:rPr>
                <m:t>n&gt;1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A72E7F" w14:textId="2D3729D7" w:rsidR="00573B5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⋅A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⋅t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4F69EEB1" w14:textId="10668718" w:rsidR="00573B57" w:rsidRPr="00377F2B" w:rsidRDefault="00573B5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 xml:space="preserve"> используется для обозначения последовательности</w:t>
      </w:r>
    </w:p>
    <w:p w14:paraId="4088D020" w14:textId="71FBDE2D" w:rsidR="00573B5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=c,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794122" w14:textId="2705843E" w:rsidR="00573B57" w:rsidRPr="00377F2B" w:rsidRDefault="00573B5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содержащей каждый член, равный одной и той же константе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>. Доказательство этого элементарно.</w:t>
      </w:r>
    </w:p>
    <w:p w14:paraId="0979A128" w14:textId="149DD9D9" w:rsidR="00573B57" w:rsidRPr="00377F2B" w:rsidRDefault="00573B5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являются регулярными, то есть существуют сходящиеся последовательности, для 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приводят к последовательностям, которые расходятся или имеют другой предел, но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является последовательностью частичных сумм сходящегося ряда,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CE6F5E" w:rsidRPr="00377F2B">
        <w:rPr>
          <w:rFonts w:ascii="Times New Roman" w:eastAsiaTheme="minorEastAsia" w:hAnsi="Times New Roman" w:cs="Times New Roman"/>
        </w:rPr>
        <w:t xml:space="preserve"> сходятся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Это можно показать, записав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CE6F5E" w:rsidRPr="00377F2B">
        <w:rPr>
          <w:rFonts w:ascii="Times New Roman" w:eastAsiaTheme="minorEastAsia" w:hAnsi="Times New Roman" w:cs="Times New Roman"/>
        </w:rPr>
        <w:t>, например, в форме метода суммирования</w:t>
      </w:r>
      <w:r w:rsidR="008525B4" w:rsidRPr="00001C4F">
        <w:rPr>
          <w:rFonts w:ascii="Times New Roman" w:eastAsiaTheme="minorEastAsia" w:hAnsi="Times New Roman" w:cs="Times New Roman"/>
        </w:rPr>
        <w:t xml:space="preserve"> [1]</w:t>
      </w:r>
      <w:r w:rsidR="00CE6F5E" w:rsidRPr="00377F2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CE6F5E" w:rsidRPr="00377F2B">
        <w:rPr>
          <w:rFonts w:ascii="Times New Roman" w:eastAsiaTheme="minorEastAsia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Тогда для фиксированного </w:t>
      </w:r>
      <w:r w:rsidR="001F5D57">
        <w:rPr>
          <w:rFonts w:ascii="Times New Roman" w:eastAsiaTheme="minorEastAsia" w:hAnsi="Times New Roman" w:cs="Times New Roman"/>
        </w:rPr>
        <w:t>знако</w:t>
      </w:r>
      <w:r w:rsidR="00CE6F5E" w:rsidRPr="00377F2B">
        <w:rPr>
          <w:rFonts w:ascii="Times New Roman" w:eastAsiaTheme="minorEastAsia" w:hAnsi="Times New Roman" w:cs="Times New Roman"/>
        </w:rPr>
        <w:t xml:space="preserve">чередующегося ряда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</w:t>
      </w:r>
      <w:r w:rsidR="001C5C89">
        <w:rPr>
          <w:rFonts w:ascii="Times New Roman" w:eastAsiaTheme="minorEastAsia" w:hAnsi="Times New Roman" w:cs="Times New Roman"/>
        </w:rPr>
        <w:t>применение теоремы</w:t>
      </w:r>
      <w:r w:rsidR="001C5C89" w:rsidRPr="001C5C8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C5C89" w:rsidRPr="00377F2B">
        <w:rPr>
          <w:rFonts w:ascii="Times New Roman" w:eastAsiaTheme="minorEastAsia" w:hAnsi="Times New Roman" w:cs="Times New Roman"/>
        </w:rPr>
        <w:t>Сильвермана</w:t>
      </w:r>
      <w:r w:rsidR="001C5C89" w:rsidRPr="001C5C89">
        <w:rPr>
          <w:rFonts w:ascii="Times New Roman" w:eastAsiaTheme="minorEastAsia" w:hAnsi="Times New Roman" w:cs="Times New Roman"/>
        </w:rPr>
        <w:t>-</w:t>
      </w:r>
      <w:r w:rsidR="00CE6F5E" w:rsidRPr="00377F2B">
        <w:rPr>
          <w:rFonts w:ascii="Times New Roman" w:eastAsiaTheme="minorEastAsia" w:hAnsi="Times New Roman" w:cs="Times New Roman"/>
        </w:rPr>
        <w:t>Тёплица</w:t>
      </w:r>
      <w:proofErr w:type="spellEnd"/>
      <w:r w:rsidR="001C5C89" w:rsidRPr="001C5C89">
        <w:rPr>
          <w:rFonts w:ascii="Times New Roman" w:eastAsiaTheme="minorEastAsia" w:hAnsi="Times New Roman" w:cs="Times New Roman"/>
        </w:rPr>
        <w:t xml:space="preserve"> [4] </w:t>
      </w:r>
      <w:r w:rsidR="001C5C89">
        <w:rPr>
          <w:rFonts w:ascii="Times New Roman" w:eastAsiaTheme="minorEastAsia" w:hAnsi="Times New Roman" w:cs="Times New Roman"/>
        </w:rPr>
        <w:t>позволяет установить регулярность метода суммирования</w:t>
      </w:r>
      <w:r w:rsidR="00CE6F5E" w:rsidRPr="00377F2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(A)</m:t>
        </m:r>
      </m:oMath>
      <w:r w:rsidR="001C5C89">
        <w:rPr>
          <w:rFonts w:ascii="Times New Roman" w:eastAsiaTheme="minorEastAsia" w:hAnsi="Times New Roman" w:cs="Times New Roman"/>
        </w:rPr>
        <w:t>.</w:t>
      </w:r>
      <w:r w:rsidR="00CE6F5E" w:rsidRPr="00377F2B">
        <w:rPr>
          <w:rFonts w:ascii="Times New Roman" w:eastAsiaTheme="minorEastAsia" w:hAnsi="Times New Roman" w:cs="Times New Roman"/>
        </w:rPr>
        <w:t xml:space="preserve"> </w:t>
      </w:r>
      <w:r w:rsidR="001C5C89">
        <w:rPr>
          <w:rFonts w:ascii="Times New Roman" w:eastAsiaTheme="minorEastAsia" w:hAnsi="Times New Roman" w:cs="Times New Roman"/>
        </w:rPr>
        <w:t xml:space="preserve">В частности, в работе </w:t>
      </w:r>
      <w:r w:rsidR="001C5C89" w:rsidRPr="001C5C89">
        <w:rPr>
          <w:rFonts w:ascii="Times New Roman" w:eastAsiaTheme="minorEastAsia" w:hAnsi="Times New Roman" w:cs="Times New Roman"/>
        </w:rPr>
        <w:t xml:space="preserve">[5] </w:t>
      </w:r>
      <w:r w:rsidR="001C5C89">
        <w:rPr>
          <w:rFonts w:ascii="Times New Roman" w:eastAsiaTheme="minorEastAsia" w:hAnsi="Times New Roman" w:cs="Times New Roman"/>
        </w:rPr>
        <w:t>приведено доказательство того</w:t>
      </w:r>
      <w:r w:rsidR="007D7302">
        <w:rPr>
          <w:rFonts w:ascii="Times New Roman" w:eastAsiaTheme="minorEastAsia" w:hAnsi="Times New Roman" w:cs="Times New Roman"/>
        </w:rPr>
        <w:t xml:space="preserve">, </w:t>
      </w:r>
      <w:r w:rsidR="001C5C89">
        <w:rPr>
          <w:rFonts w:ascii="Times New Roman" w:eastAsiaTheme="minorEastAsia" w:hAnsi="Times New Roman" w:cs="Times New Roman"/>
        </w:rPr>
        <w:t xml:space="preserve">что данный метод суммирует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к его пределу</w:t>
      </w:r>
      <w:r w:rsidR="001C5C89">
        <w:rPr>
          <w:rFonts w:ascii="Times New Roman" w:eastAsiaTheme="minorEastAsia" w:hAnsi="Times New Roman" w:cs="Times New Roman"/>
        </w:rPr>
        <w:t xml:space="preserve"> при выполнении условий теоремы</w:t>
      </w:r>
      <w:r w:rsidR="00CE6F5E" w:rsidRPr="00377F2B">
        <w:rPr>
          <w:rFonts w:ascii="Times New Roman" w:eastAsiaTheme="minorEastAsia" w:hAnsi="Times New Roman" w:cs="Times New Roman"/>
        </w:rPr>
        <w:t>.</w:t>
      </w:r>
    </w:p>
    <w:p w14:paraId="0171C9EC" w14:textId="30CB8485" w:rsidR="00CE6F5E" w:rsidRDefault="00CE6F5E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Покажем, в какой степени улучшение сходимости – общее правило. Укажем улучшение, достигнутое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 применении к определённому </w:t>
      </w:r>
      <w:r w:rsidR="00DB1B8A" w:rsidRPr="00377F2B">
        <w:rPr>
          <w:rFonts w:ascii="Times New Roman" w:eastAsiaTheme="minorEastAsia" w:hAnsi="Times New Roman" w:cs="Times New Roman"/>
        </w:rPr>
        <w:t xml:space="preserve">классу </w:t>
      </w:r>
      <w:r w:rsidR="001F5D57">
        <w:rPr>
          <w:rFonts w:ascii="Times New Roman" w:eastAsiaTheme="minorEastAsia" w:hAnsi="Times New Roman" w:cs="Times New Roman"/>
        </w:rPr>
        <w:t>знако</w:t>
      </w:r>
      <w:r w:rsidR="00DB1B8A" w:rsidRPr="00377F2B">
        <w:rPr>
          <w:rFonts w:ascii="Times New Roman" w:eastAsiaTheme="minorEastAsia" w:hAnsi="Times New Roman" w:cs="Times New Roman"/>
        </w:rPr>
        <w:t>чередующихся рядов. В первую очередь,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DB1B8A" w:rsidRPr="00377F2B">
        <w:rPr>
          <w:rFonts w:ascii="Times New Roman" w:eastAsiaTheme="minorEastAsia" w:hAnsi="Times New Roman" w:cs="Times New Roman"/>
        </w:rPr>
        <w:t xml:space="preserve">можем отметить из выражений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и</w:t>
      </w:r>
      <w:r w:rsidR="00DB1B8A"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. Кроме того,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Шенкс доказал следующий результат</w:t>
      </w:r>
      <w:r w:rsidR="00D04C6F" w:rsidRPr="00702875">
        <w:rPr>
          <w:rFonts w:ascii="Times New Roman" w:eastAsiaTheme="minorEastAsia" w:hAnsi="Times New Roman" w:cs="Times New Roman"/>
        </w:rPr>
        <w:t xml:space="preserve"> [1]</w:t>
      </w:r>
      <w:r w:rsidR="00D04C6F" w:rsidRPr="00D04C6F">
        <w:rPr>
          <w:rFonts w:ascii="Times New Roman" w:eastAsiaTheme="minorEastAsia" w:hAnsi="Times New Roman" w:cs="Times New Roman"/>
        </w:rPr>
        <w:t>.</w:t>
      </w:r>
    </w:p>
    <w:p w14:paraId="427EA6C4" w14:textId="16ABCE4F" w:rsidR="008F4E88" w:rsidRDefault="008F4E88" w:rsidP="008F4E8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A41739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>
        <w:rPr>
          <w:rFonts w:ascii="Times New Roman" w:hAnsi="Times New Roman" w:cs="Times New Roman"/>
          <w:i/>
          <w:iCs/>
          <w:u w:val="single"/>
        </w:rPr>
        <w:t>4</w:t>
      </w:r>
      <w:r w:rsidRPr="00406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пусть для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>,</w:t>
      </w:r>
      <w:r w:rsidR="00D92420">
        <w:rPr>
          <w:rFonts w:ascii="Times New Roman" w:eastAsiaTheme="minorEastAsia" w:hAnsi="Times New Roman" w:cs="Times New Roman"/>
        </w:rPr>
        <w:t xml:space="preserve"> сходящейся к пределу </w:t>
      </w:r>
      <m:oMath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>, исходная погрешность убывает как</w:t>
      </w:r>
      <w:r w:rsidRPr="004C1308">
        <w:rPr>
          <w:rFonts w:ascii="Times New Roman" w:eastAsiaTheme="minorEastAsia" w:hAnsi="Times New Roman" w:cs="Times New Roman"/>
        </w:rPr>
        <w:t>:</w:t>
      </w:r>
    </w:p>
    <w:p w14:paraId="0FD07570" w14:textId="581F00A2" w:rsidR="008F4E88" w:rsidRPr="004C1308" w:rsidRDefault="008F4E88" w:rsidP="008F4E8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-B|=</m:t>
          </m:r>
          <m:r>
            <w:rPr>
              <w:rFonts w:ascii="Cambria Math" w:eastAsiaTheme="minorEastAsia" w:hAnsi="Cambria Math" w:cs="Times New Roman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4B36010F" w14:textId="18A53F37" w:rsidR="008F4E88" w:rsidRPr="003A1DD9" w:rsidRDefault="008F4E88" w:rsidP="008F4E8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а после применения преобразования</w:t>
      </w:r>
      <w:r w:rsidR="0011462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φ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14624">
        <w:rPr>
          <w:rFonts w:ascii="Times New Roman" w:eastAsiaTheme="minorEastAsia" w:hAnsi="Times New Roman" w:cs="Times New Roman"/>
        </w:rPr>
        <w:t>погрешность становится</w:t>
      </w:r>
      <w:r w:rsidR="00114624" w:rsidRPr="00114624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Δφ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</w:rPr>
            <m:t>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</w:rPr>
            <m:t>|=</m:t>
          </m:r>
          <m:r>
            <w:rPr>
              <w:rFonts w:ascii="Cambria Math" w:eastAsiaTheme="minorEastAsia" w:hAnsi="Cambria Math" w:cs="Times New Roman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-β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227A2232" w14:textId="5A3E0D03" w:rsidR="008F4E88" w:rsidRPr="008F4E88" w:rsidRDefault="008F4E88" w:rsidP="008F4E88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тогда мер</w:t>
      </w:r>
      <w:r w:rsidR="00114624">
        <w:rPr>
          <w:rFonts w:ascii="Times New Roman" w:eastAsiaTheme="minorEastAsia" w:hAnsi="Times New Roman" w:cs="Times New Roman"/>
        </w:rPr>
        <w:t>ой</w:t>
      </w:r>
      <w:r>
        <w:rPr>
          <w:rFonts w:ascii="Times New Roman" w:eastAsiaTheme="minorEastAsia" w:hAnsi="Times New Roman" w:cs="Times New Roman"/>
        </w:rPr>
        <w:t xml:space="preserve"> улучшения сходимости называется отношение</w:t>
      </w:r>
      <w:r w:rsidRPr="004C13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</w:rPr>
              <m:t>α</m:t>
            </m:r>
          </m:den>
        </m:f>
      </m:oMath>
      <w:r w:rsidRPr="004C1308">
        <w:rPr>
          <w:rFonts w:ascii="Times New Roman" w:eastAsiaTheme="minorEastAsia" w:hAnsi="Times New Roman" w:cs="Times New Roman"/>
        </w:rPr>
        <w:t>.</w:t>
      </w:r>
    </w:p>
    <w:p w14:paraId="64213CC1" w14:textId="770AA55B" w:rsidR="00DB1B8A" w:rsidRPr="00377F2B" w:rsidRDefault="0087740A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Шенкс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8F4E88">
        <w:rPr>
          <w:rFonts w:ascii="Times New Roman" w:eastAsiaTheme="minorEastAsia" w:hAnsi="Times New Roman" w:cs="Times New Roman"/>
        </w:rPr>
        <w:t>показал</w:t>
      </w:r>
      <w:r>
        <w:rPr>
          <w:rFonts w:ascii="Times New Roman" w:eastAsiaTheme="minorEastAsia" w:hAnsi="Times New Roman" w:cs="Times New Roman"/>
        </w:rPr>
        <w:t xml:space="preserve"> </w:t>
      </w:r>
      <w:r w:rsidRPr="0087740A">
        <w:rPr>
          <w:rFonts w:ascii="Times New Roman" w:eastAsiaTheme="minorEastAsia" w:hAnsi="Times New Roman" w:cs="Times New Roman"/>
        </w:rPr>
        <w:t>[1]</w:t>
      </w:r>
      <w:r>
        <w:rPr>
          <w:rFonts w:ascii="Times New Roman" w:eastAsiaTheme="minorEastAsia" w:hAnsi="Times New Roman" w:cs="Times New Roman"/>
        </w:rPr>
        <w:t>, что е</w:t>
      </w:r>
      <w:r w:rsidR="00DB1B8A" w:rsidRPr="00377F2B">
        <w:rPr>
          <w:rFonts w:ascii="Times New Roman" w:eastAsiaTheme="minorEastAsia" w:hAnsi="Times New Roman" w:cs="Times New Roman"/>
        </w:rPr>
        <w:t xml:space="preserve">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, 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="00DB1B8A" w:rsidRPr="00377F2B">
        <w:rPr>
          <w:rFonts w:ascii="Times New Roman" w:eastAsiaTheme="minorEastAsia" w:hAnsi="Times New Roman" w:cs="Times New Roman"/>
        </w:rPr>
        <w:t xml:space="preserve"> – полиномы степеней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  <w:iCs/>
        </w:rPr>
        <w:t xml:space="preserve"> соответственно, и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="00DB1B8A" w:rsidRPr="00377F2B">
        <w:rPr>
          <w:rFonts w:ascii="Times New Roman" w:eastAsiaTheme="minorEastAsia" w:hAnsi="Times New Roman" w:cs="Times New Roman"/>
        </w:rPr>
        <w:t xml:space="preserve"> не обращается в ноль при </w:t>
      </w:r>
      <w:r w:rsidR="004C1308">
        <w:rPr>
          <w:rFonts w:ascii="Times New Roman" w:eastAsiaTheme="minorEastAsia" w:hAnsi="Times New Roman" w:cs="Times New Roman"/>
        </w:rPr>
        <w:t xml:space="preserve">целых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≥0</m:t>
        </m:r>
      </m:oMath>
      <w:r w:rsidR="004C1308">
        <w:rPr>
          <w:rFonts w:ascii="Times New Roman" w:eastAsiaTheme="minorEastAsia" w:hAnsi="Times New Roman" w:cs="Times New Roman"/>
        </w:rPr>
        <w:t xml:space="preserve">, то </w:t>
      </w:r>
      <w:r>
        <w:rPr>
          <w:rFonts w:ascii="Times New Roman" w:eastAsiaTheme="minorEastAsia" w:hAnsi="Times New Roman" w:cs="Times New Roman"/>
        </w:rPr>
        <w:t>дл</w:t>
      </w:r>
      <w:r w:rsidR="004C1308">
        <w:rPr>
          <w:rFonts w:ascii="Times New Roman" w:eastAsiaTheme="minorEastAsia" w:hAnsi="Times New Roman" w:cs="Times New Roman"/>
        </w:rPr>
        <w:t>я последовательности</w:t>
      </w:r>
    </w:p>
    <w:p w14:paraId="7C2EE690" w14:textId="77B0E15D" w:rsidR="00DB1B8A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5445A4" w14:textId="3185E266" w:rsidR="00DB1B8A" w:rsidRPr="004C1308" w:rsidRDefault="004C1308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погрешность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убывает как</w:t>
      </w:r>
      <w:r w:rsidRPr="004C1308">
        <w:rPr>
          <w:rFonts w:ascii="Times New Roman" w:eastAsiaTheme="minorEastAsia" w:hAnsi="Times New Roman" w:cs="Times New Roman"/>
        </w:rPr>
        <w:t>:</w:t>
      </w:r>
    </w:p>
    <w:p w14:paraId="27EA4934" w14:textId="6707CEC1" w:rsidR="00DB1B8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B291468" w14:textId="35930AE5" w:rsidR="00DB1B8A" w:rsidRPr="008C39FC" w:rsidRDefault="00DB1B8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t xml:space="preserve">Это даёт меру улучшения сходимости, достигнутого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при применении к последовательности </w:t>
      </w:r>
      <w:r w:rsidR="004C101F">
        <w:rPr>
          <w:rFonts w:ascii="Times New Roman" w:eastAsiaTheme="minorEastAsia" w:hAnsi="Times New Roman" w:cs="Times New Roman"/>
        </w:rPr>
        <w:t>(14)</w:t>
      </w:r>
      <w:r w:rsidRPr="00377F2B">
        <w:rPr>
          <w:rFonts w:ascii="Times New Roman" w:eastAsiaTheme="minorEastAsia" w:hAnsi="Times New Roman" w:cs="Times New Roman"/>
        </w:rPr>
        <w:t xml:space="preserve">. </w:t>
      </w:r>
      <w:r w:rsidR="0087740A">
        <w:rPr>
          <w:rFonts w:ascii="Times New Roman" w:eastAsiaTheme="minorEastAsia" w:hAnsi="Times New Roman" w:cs="Times New Roman"/>
        </w:rPr>
        <w:t xml:space="preserve">Аналогичный подход применяется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87740A">
        <w:rPr>
          <w:rFonts w:ascii="Times New Roman" w:eastAsiaTheme="minorEastAsia" w:hAnsi="Times New Roman" w:cs="Times New Roman"/>
          <w:iCs/>
        </w:rPr>
        <w:t>-преобразования</w:t>
      </w:r>
      <w:r w:rsidR="008C39FC" w:rsidRPr="008C39FC">
        <w:rPr>
          <w:rFonts w:ascii="Times New Roman" w:eastAsiaTheme="minorEastAsia" w:hAnsi="Times New Roman" w:cs="Times New Roman"/>
          <w:iCs/>
        </w:rPr>
        <w:t>.</w:t>
      </w:r>
      <w:r w:rsidR="008C39FC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Предположим теперь, что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последовательностью</w:t>
      </w:r>
    </w:p>
    <w:p w14:paraId="3F3514A6" w14:textId="64EAB290" w:rsidR="00DB1B8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37F6D99" w14:textId="4DA8E5D0" w:rsidR="00B57F9F" w:rsidRPr="00377F2B" w:rsidRDefault="00B57F9F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когда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имеет разложение вида</w:t>
      </w:r>
    </w:p>
    <w:p w14:paraId="072BEE9D" w14:textId="15F7FC37" w:rsidR="00B57F9F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3445A29" w14:textId="781C8382" w:rsidR="00B57F9F" w:rsidRPr="00377F2B" w:rsidRDefault="00B57F9F" w:rsidP="009401D4">
      <w:pPr>
        <w:spacing w:line="360" w:lineRule="auto"/>
        <w:jc w:val="both"/>
        <w:rPr>
          <w:rFonts w:ascii="Times New Roman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377F2B">
        <w:rPr>
          <w:rFonts w:ascii="Times New Roman" w:hAnsi="Times New Roman" w:cs="Times New Roman"/>
        </w:rPr>
        <w:t xml:space="preserve"> – положительного целого числа. </w:t>
      </w:r>
      <w:r w:rsidR="00387A9C">
        <w:rPr>
          <w:rFonts w:ascii="Times New Roman" w:hAnsi="Times New Roman" w:cs="Times New Roman"/>
        </w:rPr>
        <w:t xml:space="preserve">Из вычислений, аналогичных проведённым </w:t>
      </w:r>
      <w:proofErr w:type="spellStart"/>
      <w:r w:rsidR="00387A9C">
        <w:rPr>
          <w:rFonts w:ascii="Times New Roman" w:hAnsi="Times New Roman" w:cs="Times New Roman"/>
        </w:rPr>
        <w:t>Шенксом</w:t>
      </w:r>
      <w:proofErr w:type="spellEnd"/>
      <w:r w:rsidR="00387A9C">
        <w:rPr>
          <w:rFonts w:ascii="Times New Roman" w:hAnsi="Times New Roman" w:cs="Times New Roman"/>
        </w:rPr>
        <w:t xml:space="preserve"> </w:t>
      </w:r>
      <w:r w:rsidR="00387A9C" w:rsidRPr="00387A9C">
        <w:rPr>
          <w:rFonts w:ascii="Times New Roman" w:hAnsi="Times New Roman" w:cs="Times New Roman"/>
        </w:rPr>
        <w:t>[1]</w:t>
      </w:r>
      <w:r w:rsidR="00387A9C">
        <w:rPr>
          <w:rFonts w:ascii="Times New Roman" w:hAnsi="Times New Roman" w:cs="Times New Roman"/>
        </w:rPr>
        <w:t>, следует</w:t>
      </w:r>
      <w:r w:rsidR="00387A9C" w:rsidRPr="00387A9C">
        <w:rPr>
          <w:rFonts w:ascii="Times New Roman" w:hAnsi="Times New Roman" w:cs="Times New Roman"/>
        </w:rPr>
        <w:t>:</w:t>
      </w:r>
    </w:p>
    <w:p w14:paraId="6CF2B82D" w14:textId="628A369F" w:rsidR="00B57F9F" w:rsidRPr="009552F6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eastAsiaTheme="minorEastAsia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232D4D07" w14:textId="607FDDD6" w:rsidR="00B57F9F" w:rsidRDefault="00B57F9F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Легко показать, что,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сходится,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сходится к тому же пределу, и </w:t>
      </w:r>
      <w:r w:rsidR="004C101F">
        <w:rPr>
          <w:rFonts w:ascii="Times New Roman" w:eastAsiaTheme="minorEastAsia" w:hAnsi="Times New Roman" w:cs="Times New Roman"/>
        </w:rPr>
        <w:t>(15)</w:t>
      </w:r>
      <w:r w:rsidRPr="00377F2B">
        <w:rPr>
          <w:rFonts w:ascii="Times New Roman" w:eastAsiaTheme="minorEastAsia" w:hAnsi="Times New Roman" w:cs="Times New Roman"/>
        </w:rPr>
        <w:t xml:space="preserve"> показывает улучшение, достигнутое в скорости сходимости. </w:t>
      </w:r>
    </w:p>
    <w:p w14:paraId="6AC6AF0F" w14:textId="77777777" w:rsidR="005853E1" w:rsidRDefault="005853E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4352A38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E408B7D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66ED995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61C015A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F87761D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7188686" w14:textId="339A8BCF" w:rsidR="002A52AD" w:rsidRPr="003C75C6" w:rsidRDefault="002A52AD" w:rsidP="00DE4130">
      <w:pPr>
        <w:tabs>
          <w:tab w:val="left" w:pos="4213"/>
        </w:tabs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508FA89F" w14:textId="77777777" w:rsidR="005C70DB" w:rsidRDefault="005853E1" w:rsidP="005C70D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u</m:t>
        </m:r>
      </m:oMath>
      <w:r w:rsidR="005C56B1" w:rsidRPr="005853E1">
        <w:rPr>
          <w:rFonts w:ascii="Times New Roman" w:eastAsiaTheme="minorEastAsia" w:hAnsi="Times New Roman" w:cs="Times New Roman"/>
        </w:rPr>
        <w:t>-преобразование</w:t>
      </w:r>
    </w:p>
    <w:p w14:paraId="70F0954E" w14:textId="2E4340E1" w:rsidR="00C73E90" w:rsidRPr="009F4184" w:rsidRDefault="00211DAE" w:rsidP="00211DA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</m:oMath>
      <w:r w:rsidRPr="005853E1">
        <w:rPr>
          <w:rFonts w:ascii="Times New Roman" w:eastAsiaTheme="minorEastAsia" w:hAnsi="Times New Roman" w:cs="Times New Roman"/>
        </w:rPr>
        <w:t>-преобразование</w:t>
      </w:r>
      <w:r w:rsidRPr="00211DAE">
        <w:rPr>
          <w:rFonts w:ascii="Times New Roman" w:eastAsiaTheme="minorEastAsia" w:hAnsi="Times New Roman" w:cs="Times New Roman"/>
        </w:rPr>
        <w:t xml:space="preserve"> предназначено для медленно сходящихся монотонных рядов [1]</w:t>
      </w:r>
      <w:r w:rsidR="009552F6">
        <w:rPr>
          <w:rFonts w:ascii="Times New Roman" w:eastAsiaTheme="minorEastAsia" w:hAnsi="Times New Roman" w:cs="Times New Roman"/>
        </w:rPr>
        <w:t>, таких как</w:t>
      </w:r>
      <w:r w:rsidR="009552F6" w:rsidRPr="00C80F6B">
        <w:rPr>
          <w:rFonts w:ascii="Times New Roman" w:eastAsiaTheme="minorEastAsia" w:hAnsi="Times New Roman" w:cs="Times New Roman"/>
        </w:rPr>
        <w:t>:</w:t>
      </w:r>
    </w:p>
    <w:p w14:paraId="2D5F39BA" w14:textId="77777777" w:rsidR="0027795D" w:rsidRDefault="00000000" w:rsidP="0027795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</m:eqArr>
        </m:oMath>
      </m:oMathPara>
    </w:p>
    <w:p w14:paraId="4390E78B" w14:textId="20E74498" w:rsidR="00771D0F" w:rsidRPr="007710A0" w:rsidRDefault="005C70DB" w:rsidP="0027795D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где </w:t>
      </w:r>
      <w:r w:rsidR="009552F6">
        <w:rPr>
          <w:rFonts w:ascii="Times New Roman" w:eastAsiaTheme="minorEastAsia" w:hAnsi="Times New Roman" w:cs="Times New Roman"/>
        </w:rPr>
        <w:t>методы</w:t>
      </w:r>
      <w:r w:rsidR="0027795D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27795D"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27795D">
        <w:rPr>
          <w:rFonts w:ascii="Times New Roman" w:eastAsiaTheme="minorEastAsia" w:hAnsi="Times New Roman" w:cs="Times New Roman"/>
        </w:rPr>
        <w:t xml:space="preserve"> </w:t>
      </w:r>
      <w:r w:rsidR="009552F6">
        <w:rPr>
          <w:rFonts w:ascii="Times New Roman" w:eastAsiaTheme="minorEastAsia" w:hAnsi="Times New Roman" w:cs="Times New Roman"/>
        </w:rPr>
        <w:t xml:space="preserve"> неэффективны. Связано это с тем, что их алгоритмы предполагают убывание остатка</w:t>
      </w:r>
      <w:r w:rsidR="007710A0">
        <w:rPr>
          <w:rFonts w:ascii="Times New Roman" w:eastAsiaTheme="minorEastAsia" w:hAnsi="Times New Roman" w:cs="Times New Roman"/>
        </w:rPr>
        <w:t xml:space="preserve"> со скоростью, превышающей степенную</w:t>
      </w:r>
      <w:r w:rsidR="00771D0F">
        <w:rPr>
          <w:rFonts w:ascii="Times New Roman" w:eastAsiaTheme="minorEastAsia" w:hAnsi="Times New Roman" w:cs="Times New Roman"/>
        </w:rPr>
        <w:t xml:space="preserve">, что не выполняется для последовательностей вида </w:t>
      </w:r>
    </w:p>
    <w:p w14:paraId="1339827C" w14:textId="53F19DF5" w:rsidR="009552F6" w:rsidRPr="00771D0F" w:rsidRDefault="00000000" w:rsidP="009552F6">
      <w:pPr>
        <w:spacing w:line="360" w:lineRule="auto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4CF9DC5" w14:textId="3AABDC4B" w:rsidR="00771D0F" w:rsidRPr="0074057B" w:rsidRDefault="00771D0F" w:rsidP="00633F3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Для таких рядов погрешности преобразований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убывают с той же скоростью, что и исходная последовательность</w:t>
      </w:r>
      <w:r w:rsidR="00572C90">
        <w:rPr>
          <w:rFonts w:ascii="Times New Roman" w:eastAsiaTheme="minorEastAsia" w:hAnsi="Times New Roman" w:cs="Times New Roman"/>
        </w:rPr>
        <w:t xml:space="preserve"> </w:t>
      </w:r>
      <w:r w:rsidR="00572C90" w:rsidRPr="00572C90">
        <w:rPr>
          <w:rFonts w:ascii="Times New Roman" w:eastAsiaTheme="minorEastAsia" w:hAnsi="Times New Roman" w:cs="Times New Roman"/>
        </w:rPr>
        <w:t>[1]</w:t>
      </w:r>
      <w:r w:rsidRPr="00771D0F">
        <w:rPr>
          <w:rFonts w:ascii="Times New Roman" w:eastAsiaTheme="minorEastAsia" w:hAnsi="Times New Roman" w:cs="Times New Roman"/>
        </w:rPr>
        <w:t>:</w:t>
      </w:r>
    </w:p>
    <w:p w14:paraId="6DECABC2" w14:textId="70943D6F" w:rsidR="00771D0F" w:rsidRPr="00771D0F" w:rsidRDefault="00771D0F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BC775AA" w14:textId="79ABF9ED" w:rsidR="00C36A21" w:rsidRPr="008C39FC" w:rsidRDefault="00771D0F" w:rsidP="008C39FC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</w:rPr>
        <w:t>.</w:t>
      </w:r>
      <w:r w:rsidR="008C39FC">
        <w:rPr>
          <w:rFonts w:ascii="Times New Roman" w:eastAsiaTheme="minorEastAsia" w:hAnsi="Times New Roman" w:cs="Times New Roman"/>
          <w:i/>
          <w:iCs/>
        </w:rPr>
        <w:t xml:space="preserve"> </w:t>
      </w:r>
      <w:r w:rsidR="00C36A21" w:rsidRPr="00377F2B">
        <w:rPr>
          <w:rFonts w:ascii="Times New Roman" w:eastAsiaTheme="minorEastAsia" w:hAnsi="Times New Roman" w:cs="Times New Roman"/>
        </w:rPr>
        <w:t xml:space="preserve">Однако простым изменением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мож</w:t>
      </w:r>
      <w:r w:rsidR="00585426">
        <w:rPr>
          <w:rFonts w:ascii="Times New Roman" w:eastAsiaTheme="minorEastAsia" w:hAnsi="Times New Roman" w:cs="Times New Roman"/>
        </w:rPr>
        <w:t>но</w:t>
      </w:r>
      <w:r w:rsidR="00C36A21" w:rsidRPr="00377F2B">
        <w:rPr>
          <w:rFonts w:ascii="Times New Roman" w:eastAsiaTheme="minorEastAsia" w:hAnsi="Times New Roman" w:cs="Times New Roman"/>
        </w:rPr>
        <w:t xml:space="preserve"> получить преобразование, </w:t>
      </w:r>
      <w:r w:rsidR="005F33C7">
        <w:rPr>
          <w:rFonts w:ascii="Times New Roman" w:eastAsiaTheme="minorEastAsia" w:hAnsi="Times New Roman" w:cs="Times New Roman"/>
        </w:rPr>
        <w:t>значительно улучшающее сходимость</w:t>
      </w:r>
      <w:r w:rsidR="00C36A21" w:rsidRPr="00377F2B">
        <w:rPr>
          <w:rFonts w:ascii="Times New Roman" w:eastAsiaTheme="minorEastAsia" w:hAnsi="Times New Roman" w:cs="Times New Roman"/>
        </w:rPr>
        <w:t xml:space="preserve"> для таких медленно сходящихся монотонных рядов.</w:t>
      </w:r>
      <w:r w:rsidR="008C39FC">
        <w:rPr>
          <w:rFonts w:ascii="Times New Roman" w:eastAsiaTheme="minorEastAsia" w:hAnsi="Times New Roman" w:cs="Times New Roman"/>
        </w:rPr>
        <w:t xml:space="preserve"> </w:t>
      </w:r>
      <w:r w:rsidR="00361100">
        <w:rPr>
          <w:rFonts w:ascii="Times New Roman" w:eastAsiaTheme="minorEastAsia" w:hAnsi="Times New Roman" w:cs="Times New Roman"/>
        </w:rPr>
        <w:t>Рас</w:t>
      </w:r>
      <w:r w:rsidR="008C39FC">
        <w:rPr>
          <w:rFonts w:ascii="Times New Roman" w:eastAsiaTheme="minorEastAsia" w:hAnsi="Times New Roman" w:cs="Times New Roman"/>
        </w:rPr>
        <w:t>смотрим</w:t>
      </w:r>
      <w:r w:rsidR="00361100">
        <w:rPr>
          <w:rFonts w:ascii="Times New Roman" w:eastAsiaTheme="minorEastAsia" w:hAnsi="Times New Roman" w:cs="Times New Roman"/>
        </w:rPr>
        <w:t xml:space="preserve"> ряд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="00361100">
        <w:rPr>
          <w:rFonts w:ascii="Times New Roman" w:eastAsiaTheme="minorEastAsia" w:hAnsi="Times New Roman" w:cs="Times New Roman"/>
        </w:rPr>
        <w:t>.</w:t>
      </w:r>
      <w:r w:rsidR="00001C4F">
        <w:rPr>
          <w:rFonts w:ascii="Times New Roman" w:eastAsiaTheme="minorEastAsia" w:hAnsi="Times New Roman" w:cs="Times New Roman"/>
        </w:rPr>
        <w:t>Когда</w:t>
      </w:r>
      <w:r w:rsidR="00C36A21" w:rsidRPr="00377F2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имеет асимптотическое разложение</w:t>
      </w:r>
    </w:p>
    <w:p w14:paraId="385AB2E9" w14:textId="77777777" w:rsidR="00371E65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&gt;1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221D0E9" w14:textId="07AAA3CD" w:rsidR="00C36A21" w:rsidRPr="00371E65" w:rsidRDefault="00C36A21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</w:rPr>
        <w:t xml:space="preserve">так что ряд сходится. </w:t>
      </w:r>
      <w:r w:rsidR="00585426">
        <w:rPr>
          <w:rFonts w:ascii="Times New Roman" w:eastAsiaTheme="minorEastAsia" w:hAnsi="Times New Roman" w:cs="Times New Roman"/>
        </w:rPr>
        <w:t>Пробуем</w:t>
      </w:r>
      <w:r w:rsidRPr="00377F2B">
        <w:rPr>
          <w:rFonts w:ascii="Times New Roman" w:eastAsiaTheme="minorEastAsia" w:hAnsi="Times New Roman" w:cs="Times New Roman"/>
        </w:rPr>
        <w:t xml:space="preserve">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, которое подходит для такого рода. Запишем</w:t>
      </w:r>
    </w:p>
    <w:p w14:paraId="762A81AB" w14:textId="453E66EF" w:rsidR="00C36A2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EEA4C25" w14:textId="4C700619" w:rsidR="00C36A21" w:rsidRPr="00377F2B" w:rsidRDefault="00C36A2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тогда в соответствии с </w:t>
      </w:r>
      <w:r w:rsidR="004C101F">
        <w:rPr>
          <w:rFonts w:ascii="Times New Roman" w:eastAsiaTheme="minorEastAsia" w:hAnsi="Times New Roman" w:cs="Times New Roman"/>
        </w:rPr>
        <w:t>(6)</w:t>
      </w:r>
      <w:r w:rsidRPr="00377F2B">
        <w:rPr>
          <w:rFonts w:ascii="Times New Roman" w:eastAsiaTheme="minorEastAsia" w:hAnsi="Times New Roman" w:cs="Times New Roman"/>
        </w:rPr>
        <w:t xml:space="preserve"> нужно</w:t>
      </w:r>
    </w:p>
    <w:p w14:paraId="5164634B" w14:textId="78759833" w:rsidR="00C36A2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n=r+1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.#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(17)</m:t>
              </m:r>
            </m:e>
          </m:eqArr>
        </m:oMath>
      </m:oMathPara>
    </w:p>
    <w:p w14:paraId="22673CEE" w14:textId="75CFC43E" w:rsidR="00CD5BFE" w:rsidRPr="008C39FC" w:rsidRDefault="00585426" w:rsidP="002B6A20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Можем</w:t>
      </w:r>
      <w:r w:rsidR="001C775A" w:rsidRPr="00377F2B">
        <w:rPr>
          <w:rFonts w:ascii="Times New Roman" w:eastAsiaTheme="minorEastAsia" w:hAnsi="Times New Roman" w:cs="Times New Roman"/>
        </w:rPr>
        <w:t xml:space="preserve"> легко оценить этот остаток, рассматривая выражение </w:t>
      </w:r>
      <w:r w:rsidR="004C101F">
        <w:rPr>
          <w:rFonts w:ascii="Times New Roman" w:eastAsiaTheme="minorEastAsia" w:hAnsi="Times New Roman" w:cs="Times New Roman"/>
        </w:rPr>
        <w:t>(16)</w:t>
      </w:r>
      <w:r w:rsidR="001C775A" w:rsidRPr="00377F2B">
        <w:rPr>
          <w:rFonts w:ascii="Times New Roman" w:eastAsiaTheme="minorEastAsia" w:hAnsi="Times New Roman" w:cs="Times New Roman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C775A" w:rsidRPr="00377F2B">
        <w:rPr>
          <w:rFonts w:ascii="Times New Roman" w:eastAsiaTheme="minorEastAsia" w:hAnsi="Times New Roman" w:cs="Times New Roman"/>
        </w:rPr>
        <w:t xml:space="preserve"> как функцию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 xml:space="preserve">, определённую для всех положительных действительных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>, и сравнивая</w:t>
      </w:r>
      <w:r w:rsidR="007A332E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nary>
      </m:oMath>
      <w:r w:rsidR="007A332E">
        <w:rPr>
          <w:rFonts w:ascii="Times New Roman" w:eastAsiaTheme="minorEastAsia" w:hAnsi="Times New Roman" w:cs="Times New Roman"/>
        </w:rPr>
        <w:t xml:space="preserve"> </w:t>
      </w:r>
      <w:r w:rsidR="00CD5BFE" w:rsidRPr="00377F2B">
        <w:rPr>
          <w:rFonts w:ascii="Times New Roman" w:eastAsiaTheme="minorEastAsia" w:hAnsi="Times New Roman" w:cs="Times New Roman"/>
        </w:rPr>
        <w:t>с интегралом</w:t>
      </w:r>
      <w:r w:rsidR="007A332E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ⅆn</m:t>
            </m:r>
          </m:e>
        </m:nary>
        <m:r>
          <w:rPr>
            <w:rFonts w:ascii="Cambria Math" w:eastAsiaTheme="minorEastAsia" w:hAnsi="Cambria Math" w:cs="Times New Roman"/>
          </w:rPr>
          <m:t>.</m:t>
        </m:r>
      </m:oMath>
      <w:r w:rsidR="008C39FC">
        <w:rPr>
          <w:rFonts w:ascii="Times New Roman" w:eastAsiaTheme="minorEastAsia" w:hAnsi="Times New Roman" w:cs="Times New Roman"/>
          <w:i/>
        </w:rPr>
        <w:t xml:space="preserve"> </w:t>
      </w:r>
      <w:r w:rsidR="00CD5BFE" w:rsidRPr="00377F2B">
        <w:rPr>
          <w:rFonts w:ascii="Times New Roman" w:eastAsiaTheme="minorEastAsia" w:hAnsi="Times New Roman" w:cs="Times New Roman"/>
        </w:rPr>
        <w:t>Таким образом, находим</w:t>
      </w:r>
    </w:p>
    <w:p w14:paraId="5E2603AA" w14:textId="57EF239C" w:rsidR="00CD5BFE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-k+1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1-k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(18)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0B8E281" w14:textId="2A8FD92B" w:rsidR="00CD5BFE" w:rsidRPr="00377F2B" w:rsidRDefault="00CD5BFE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и так как достаточно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 точностью до константного множителя, то целесообразно взять</w:t>
      </w:r>
    </w:p>
    <w:p w14:paraId="5021C64D" w14:textId="4BA7AEF8" w:rsidR="00CD5BFE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(19)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848C85A" w14:textId="209C7FD6" w:rsidR="00CD5BFE" w:rsidRPr="0074057B" w:rsidRDefault="0058542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Подставляем</w:t>
      </w:r>
      <w:r w:rsidR="00CD5BFE" w:rsidRPr="00377F2B">
        <w:rPr>
          <w:rFonts w:ascii="Times New Roman" w:eastAsiaTheme="minorEastAsia" w:hAnsi="Times New Roman" w:cs="Times New Roman"/>
        </w:rPr>
        <w:t xml:space="preserve"> это в </w:t>
      </w:r>
      <w:r w:rsidR="004C101F">
        <w:rPr>
          <w:rFonts w:ascii="Times New Roman" w:eastAsiaTheme="minorEastAsia" w:hAnsi="Times New Roman" w:cs="Times New Roman"/>
        </w:rPr>
        <w:t>(9)</w:t>
      </w:r>
      <w:r w:rsidR="00CD5BFE" w:rsidRPr="00377F2B">
        <w:rPr>
          <w:rFonts w:ascii="Times New Roman" w:eastAsiaTheme="minorEastAsia" w:hAnsi="Times New Roman" w:cs="Times New Roman"/>
        </w:rPr>
        <w:t xml:space="preserve"> и получаем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>, заданную</w:t>
      </w:r>
    </w:p>
    <w:p w14:paraId="350118F8" w14:textId="67AE2633" w:rsidR="00CD5BFE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(20)</m:t>
              </m:r>
            </m:e>
          </m:eqArr>
        </m:oMath>
      </m:oMathPara>
    </w:p>
    <w:p w14:paraId="48965CD0" w14:textId="6BAC10B7" w:rsidR="00B07530" w:rsidRPr="00B07530" w:rsidRDefault="00B07530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B07530">
        <w:rPr>
          <w:rFonts w:ascii="Times New Roman" w:eastAsiaTheme="minorEastAsia" w:hAnsi="Times New Roman" w:cs="Times New Roman"/>
        </w:rPr>
        <w:t xml:space="preserve">Из приведённых выкладок следует, что погрешность преобразования </w:t>
      </w:r>
      <w:r>
        <w:rPr>
          <w:rFonts w:ascii="Times New Roman" w:eastAsiaTheme="minorEastAsia" w:hAnsi="Times New Roman" w:cs="Times New Roman"/>
        </w:rPr>
        <w:t>оценивается как</w:t>
      </w:r>
    </w:p>
    <w:p w14:paraId="759E3FCA" w14:textId="6CE1F061" w:rsidR="00B07530" w:rsidRPr="00B07530" w:rsidRDefault="00B075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n→∞</m:t>
                      </m:r>
                    </m:lim>
                  </m:limLow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BB1F1F0" w14:textId="40D8648D" w:rsidR="00E13866" w:rsidRPr="00201075" w:rsidRDefault="00D640B8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Стоит</w:t>
      </w:r>
      <w:r w:rsidR="00CD5BFE" w:rsidRPr="00377F2B">
        <w:rPr>
          <w:rFonts w:ascii="Times New Roman" w:eastAsiaTheme="minorEastAsia" w:hAnsi="Times New Roman" w:cs="Times New Roman"/>
        </w:rPr>
        <w:t xml:space="preserve"> отметить, что это уравнение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 xml:space="preserve"> очень похоже на </w:t>
      </w:r>
      <w:r w:rsidR="004C101F">
        <w:rPr>
          <w:rFonts w:ascii="Times New Roman" w:eastAsiaTheme="minorEastAsia" w:hAnsi="Times New Roman" w:cs="Times New Roman"/>
        </w:rPr>
        <w:t>(11)</w:t>
      </w:r>
      <w:r w:rsidR="00CD5BFE" w:rsidRPr="00377F2B">
        <w:rPr>
          <w:rFonts w:ascii="Times New Roman" w:eastAsiaTheme="minorEastAsia" w:hAnsi="Times New Roman" w:cs="Times New Roman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 xml:space="preserve"> и может быть получено из </w:t>
      </w:r>
      <w:r w:rsidR="004C101F">
        <w:rPr>
          <w:rFonts w:ascii="Times New Roman" w:eastAsiaTheme="minorEastAsia" w:hAnsi="Times New Roman" w:cs="Times New Roman"/>
        </w:rPr>
        <w:t>(7)</w:t>
      </w:r>
      <w:r w:rsidR="00CD5BFE" w:rsidRPr="00377F2B">
        <w:rPr>
          <w:rFonts w:ascii="Times New Roman" w:eastAsiaTheme="minorEastAsia" w:hAnsi="Times New Roman" w:cs="Times New Roman"/>
        </w:rPr>
        <w:t xml:space="preserve">, взяв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 xml:space="preserve"> как прежде, но выбрав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1-ⅈ</m:t>
            </m:r>
          </m:sup>
        </m:sSup>
      </m:oMath>
      <w:r w:rsidR="00CD5BFE" w:rsidRPr="00377F2B">
        <w:rPr>
          <w:rFonts w:ascii="Times New Roman" w:eastAsiaTheme="minorEastAsia" w:hAnsi="Times New Roman" w:cs="Times New Roman"/>
        </w:rPr>
        <w:t xml:space="preserve"> вместо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-ⅈ</m:t>
            </m:r>
          </m:sup>
        </m:sSup>
      </m:oMath>
      <w:r w:rsidR="00E17A73" w:rsidRPr="00377F2B">
        <w:rPr>
          <w:rFonts w:ascii="Times New Roman" w:eastAsiaTheme="minorEastAsia" w:hAnsi="Times New Roman" w:cs="Times New Roman"/>
        </w:rPr>
        <w:t xml:space="preserve"> как в </w:t>
      </w:r>
      <w:r w:rsidR="004C101F">
        <w:rPr>
          <w:rFonts w:ascii="Times New Roman" w:eastAsiaTheme="minorEastAsia" w:hAnsi="Times New Roman" w:cs="Times New Roman"/>
        </w:rPr>
        <w:t>(8)</w:t>
      </w:r>
      <w:r w:rsidR="00E17A73" w:rsidRPr="00377F2B">
        <w:rPr>
          <w:rFonts w:ascii="Times New Roman" w:eastAsiaTheme="minorEastAsia" w:hAnsi="Times New Roman" w:cs="Times New Roman"/>
        </w:rPr>
        <w:t>.</w:t>
      </w:r>
      <w:r w:rsidR="00F32736">
        <w:rPr>
          <w:rFonts w:ascii="Times New Roman" w:eastAsiaTheme="minorEastAsia" w:hAnsi="Times New Roman" w:cs="Times New Roman"/>
        </w:rPr>
        <w:t xml:space="preserve"> </w:t>
      </w:r>
      <w:r w:rsidR="00C56758"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56758"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C56758"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4</w:t>
      </w:r>
      <w:r w:rsidR="00C56758" w:rsidRPr="00C56758">
        <w:rPr>
          <w:rFonts w:ascii="Times New Roman" w:eastAsiaTheme="minorEastAsia" w:hAnsi="Times New Roman" w:cs="Times New Roman"/>
        </w:rPr>
        <w:t>.</w:t>
      </w:r>
    </w:p>
    <w:p w14:paraId="75437B82" w14:textId="73A04390" w:rsidR="00E13866" w:rsidRPr="00B07530" w:rsidRDefault="00E13866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52226B1B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10EDAA7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6678674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1E3CB52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B9C92E2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1592648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6E9D2D0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E32F731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3677B7C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A8E7603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848C984" w14:textId="77777777" w:rsidR="00E252EC" w:rsidRDefault="00E252E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7F584B1" w14:textId="77777777" w:rsidR="00A94B85" w:rsidRDefault="00A94B85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5AEA830E" w14:textId="01F7C8C6" w:rsidR="001B13E0" w:rsidRPr="0034100A" w:rsidRDefault="001B13E0" w:rsidP="001B13E0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C94C9" wp14:editId="4DB4ACE6">
                <wp:simplePos x="0" y="0"/>
                <wp:positionH relativeFrom="column">
                  <wp:posOffset>-81068</wp:posOffset>
                </wp:positionH>
                <wp:positionV relativeFrom="paragraph">
                  <wp:posOffset>-135890</wp:posOffset>
                </wp:positionV>
                <wp:extent cx="6042660" cy="8966200"/>
                <wp:effectExtent l="0" t="0" r="15240" b="25400"/>
                <wp:wrapNone/>
                <wp:docPr id="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896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61FB" id="Прямоугольник 1" o:spid="_x0000_s1026" style="position:absolute;margin-left:-6.4pt;margin-top:-10.7pt;width:475.8pt;height:70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" filled="f" strokecolor="black [3213]" strokeweight="1pt"/>
            </w:pict>
          </mc:Fallback>
        </mc:AlternateContent>
      </w: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>:</w:t>
      </w:r>
      <w:r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4100A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–</w:t>
      </w:r>
      <w:r w:rsidRPr="004959A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Cambria Math" w:eastAsiaTheme="minorEastAsia" w:hAnsi="Cambria Math" w:cs="Times New Roman"/>
          <w:iCs/>
        </w:rPr>
        <w:t>исходный ряд,</w:t>
      </w:r>
      <w:r w:rsidRPr="0034100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>
        <w:rPr>
          <w:rFonts w:ascii="Cambria Math" w:eastAsiaTheme="minorEastAsia" w:hAnsi="Cambria Math" w:cs="Times New Roman"/>
          <w:iCs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1</m:t>
        </m:r>
      </m:oMath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Pr="00C55841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1B2A472" w14:textId="6B11C8DC" w:rsidR="001B13E0" w:rsidRDefault="001B13E0" w:rsidP="001B13E0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6D5BACFC" w14:textId="77777777" w:rsidR="001B13E0" w:rsidRPr="00986FC9" w:rsidRDefault="001B13E0" w:rsidP="001B13E0">
      <w:pPr>
        <w:spacing w:line="360" w:lineRule="auto"/>
        <w:rPr>
          <w:rFonts w:ascii="Times New Roman" w:eastAsiaTheme="minorEastAsia" w:hAnsi="Times New Roman" w:cs="Times New Roman"/>
        </w:rPr>
      </w:pPr>
    </w:p>
    <w:p w14:paraId="71083E3F" w14:textId="667B207B" w:rsidR="001B13E0" w:rsidRPr="00BA3FA3" w:rsidRDefault="001B13E0" w:rsidP="001B13E0">
      <w:pPr>
        <w:spacing w:line="360" w:lineRule="auto"/>
        <w:rPr>
          <w:rFonts w:ascii="Times New Roman" w:eastAsiaTheme="minorEastAsia" w:hAnsi="Times New Roman" w:cs="Times New Roman"/>
          <w:b/>
          <w:bCs/>
          <w:lang w:val="en-US"/>
        </w:rPr>
      </w:pP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k &lt; </m:t>
        </m:r>
        <m:r>
          <w:rPr>
            <w:rFonts w:ascii="Cambria Math" w:eastAsiaTheme="minorEastAsia" w:hAnsi="Cambria Math" w:cs="Times New Roman"/>
            <w:lang w:val="en-US"/>
          </w:rPr>
          <m:t>1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lang w:val="en-US"/>
          </w:rPr>
          <m:t>n &lt; k</m:t>
        </m:r>
        <m:r>
          <w:rPr>
            <w:rFonts w:ascii="Cambria Math" w:eastAsiaTheme="minorEastAsia" w:hAnsi="Cambria Math" w:cs="Times New Roman"/>
            <w:lang w:val="en-US"/>
          </w:rPr>
          <m:t>+1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lang w:val="en-US"/>
          </w:rPr>
          <m:t>(n + k</m:t>
        </m:r>
        <m:r>
          <w:rPr>
            <w:rFonts w:ascii="Cambria Math" w:eastAsiaTheme="minorEastAsia" w:hAnsi="Cambria Math" w:cs="Times New Roman"/>
            <w:lang w:val="en-US"/>
          </w:rPr>
          <m:t>+1</m:t>
        </m:r>
        <m:r>
          <w:rPr>
            <w:rFonts w:ascii="Cambria Math" w:eastAsiaTheme="minorEastAsia" w:hAnsi="Cambria Math" w:cs="Times New Roman"/>
            <w:lang w:val="en-US"/>
          </w:rPr>
          <m:t xml:space="preserve">) &gt;= 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6448FD15" w14:textId="77777777" w:rsidR="001B13E0" w:rsidRDefault="001B13E0" w:rsidP="001B13E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1B13E0">
        <w:rPr>
          <w:rFonts w:ascii="Times New Roman" w:eastAsiaTheme="minorEastAsia" w:hAnsi="Times New Roman" w:cs="Times New Roman"/>
          <w:b/>
          <w:bCs/>
          <w:lang w:val="en-US"/>
        </w:rPr>
        <w:t xml:space="preserve">        </w:t>
      </w: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BA3FA3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BA3FA3">
        <w:rPr>
          <w:rFonts w:ascii="Times New Roman" w:eastAsiaTheme="minorEastAsia" w:hAnsi="Times New Roman" w:cs="Times New Roman"/>
        </w:rPr>
        <w:t>«Ошибка: некорректные параметры или не хватает членов ряда»</w:t>
      </w:r>
    </w:p>
    <w:p w14:paraId="5F21F4C1" w14:textId="1E867740" w:rsidR="001B13E0" w:rsidRPr="00485976" w:rsidRDefault="001B13E0" w:rsidP="001B13E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# </w:t>
      </w:r>
      <w:r w:rsidRPr="00485976">
        <w:rPr>
          <w:rFonts w:ascii="Times New Roman" w:eastAsiaTheme="minorEastAsia" w:hAnsi="Times New Roman" w:cs="Times New Roman"/>
        </w:rPr>
        <w:t xml:space="preserve">Строим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485976">
        <w:rPr>
          <w:rFonts w:ascii="Times New Roman" w:eastAsiaTheme="minorEastAsia" w:hAnsi="Times New Roman" w:cs="Times New Roman"/>
        </w:rPr>
        <w:t xml:space="preserve"> (</w:t>
      </w:r>
      <w:r w:rsidR="00CD7437">
        <w:rPr>
          <w:rFonts w:ascii="Times New Roman" w:eastAsiaTheme="minorEastAsia" w:hAnsi="Times New Roman" w:cs="Times New Roman"/>
        </w:rPr>
        <w:t>аналогично (</w:t>
      </w:r>
      <w:r w:rsidRPr="00485976">
        <w:rPr>
          <w:rFonts w:ascii="Times New Roman" w:eastAsiaTheme="minorEastAsia" w:hAnsi="Times New Roman" w:cs="Times New Roman"/>
        </w:rPr>
        <w:t>10)</w:t>
      </w:r>
      <w:r w:rsidR="00CD7437">
        <w:rPr>
          <w:rFonts w:ascii="Times New Roman" w:eastAsiaTheme="minorEastAsia" w:hAnsi="Times New Roman" w:cs="Times New Roman"/>
        </w:rPr>
        <w:t>)</w:t>
      </w:r>
    </w:p>
    <w:p w14:paraId="34B7800F" w14:textId="77777777" w:rsidR="001B13E0" w:rsidRPr="00485976" w:rsidRDefault="001B13E0" w:rsidP="001B13E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A = [0] * </m:t>
        </m:r>
      </m:oMath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</m:t>
        </m:r>
      </m:oMath>
    </w:p>
    <w:p w14:paraId="7EB88128" w14:textId="77777777" w:rsidR="001B13E0" w:rsidRPr="00485976" w:rsidRDefault="001B13E0" w:rsidP="001B13E0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073FE734" w14:textId="77777777" w:rsidR="001B13E0" w:rsidRPr="00485976" w:rsidRDefault="001B13E0" w:rsidP="001B13E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in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range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(1, </m:t>
        </m:r>
      </m:oMath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(a))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>:</w:t>
      </w:r>
    </w:p>
    <w:p w14:paraId="3995592F" w14:textId="77777777" w:rsidR="001B13E0" w:rsidRPr="00485976" w:rsidRDefault="001B13E0" w:rsidP="001B13E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</w:p>
    <w:p w14:paraId="318B28C2" w14:textId="77777777" w:rsidR="001B13E0" w:rsidRPr="00485976" w:rsidRDefault="001B13E0" w:rsidP="001B13E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Num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Den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/>
          </w:rPr>
          <m:t>0.0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0.0</m:t>
        </m:r>
      </m:oMath>
    </w:p>
    <w:p w14:paraId="42A7554C" w14:textId="77777777" w:rsidR="001B13E0" w:rsidRPr="00485976" w:rsidRDefault="001B13E0" w:rsidP="001B13E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in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range</w:t>
      </w:r>
      <m:oMath>
        <m:r>
          <w:rPr>
            <w:rFonts w:ascii="Cambria Math" w:eastAsiaTheme="minorEastAsia" w:hAnsi="Cambria Math" w:cs="Times New Roman"/>
            <w:lang w:val="en-US"/>
          </w:rPr>
          <m:t>(0, k+1)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>:</w:t>
      </w:r>
    </w:p>
    <w:p w14:paraId="28800EA4" w14:textId="77777777" w:rsidR="001B13E0" w:rsidRPr="00485976" w:rsidRDefault="001B13E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idx = n + j</m:t>
          </m:r>
        </m:oMath>
      </m:oMathPara>
    </w:p>
    <w:p w14:paraId="53BE6EBC" w14:textId="77777777" w:rsidR="001B13E0" w:rsidRPr="00485976" w:rsidRDefault="001B13E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8597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sub>
        </m:sSub>
        <m:r>
          <w:rPr>
            <w:rFonts w:ascii="Cambria Math" w:eastAsiaTheme="minorEastAsia" w:hAnsi="Cambria Math" w:cs="Times New Roman"/>
          </w:rPr>
          <m:t>== 0</m:t>
        </m:r>
      </m:oMath>
      <w:r w:rsidRPr="00485976">
        <w:rPr>
          <w:rFonts w:ascii="Times New Roman" w:eastAsiaTheme="minorEastAsia" w:hAnsi="Times New Roman" w:cs="Times New Roman"/>
        </w:rPr>
        <w:t>:</w:t>
      </w:r>
    </w:p>
    <w:p w14:paraId="4BAB153D" w14:textId="77777777" w:rsidR="001B13E0" w:rsidRDefault="001B13E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8597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485976">
        <w:rPr>
          <w:rFonts w:ascii="Times New Roman" w:eastAsiaTheme="minorEastAsia" w:hAnsi="Times New Roman" w:cs="Times New Roman"/>
        </w:rPr>
        <w:t>Ошибка: деление на ноль в вес</w:t>
      </w:r>
      <w:r>
        <w:rPr>
          <w:rFonts w:ascii="Times New Roman" w:eastAsiaTheme="minorEastAsia" w:hAnsi="Times New Roman" w:cs="Times New Roman"/>
        </w:rPr>
        <w:t>овом коэффициенте»</w:t>
      </w:r>
    </w:p>
    <w:p w14:paraId="7D5A910F" w14:textId="41570A29" w:rsidR="001B13E0" w:rsidRDefault="001B13E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# </w:t>
      </w:r>
      <w:r w:rsidRPr="00485976">
        <w:rPr>
          <w:rFonts w:ascii="Times New Roman" w:eastAsiaTheme="minorEastAsia" w:hAnsi="Times New Roman" w:cs="Times New Roman"/>
        </w:rPr>
        <w:t xml:space="preserve">Весовой </w:t>
      </w:r>
      <w:r>
        <w:rPr>
          <w:rFonts w:ascii="Times New Roman" w:eastAsiaTheme="minorEastAsia" w:hAnsi="Times New Roman" w:cs="Times New Roman"/>
        </w:rPr>
        <w:t>коэффициент получаем по формуле</w:t>
      </w:r>
      <w:r w:rsidRPr="00485976">
        <w:rPr>
          <w:rFonts w:ascii="Times New Roman" w:eastAsiaTheme="minorEastAsia" w:hAnsi="Times New Roman" w:cs="Times New Roman"/>
        </w:rPr>
        <w:t xml:space="preserve"> (</w:t>
      </w:r>
      <w:r w:rsidR="00CD7437">
        <w:rPr>
          <w:rFonts w:ascii="Times New Roman" w:eastAsiaTheme="minorEastAsia" w:hAnsi="Times New Roman" w:cs="Times New Roman"/>
        </w:rPr>
        <w:t>2</w:t>
      </w:r>
      <w:r w:rsidR="007D4744">
        <w:rPr>
          <w:rFonts w:ascii="Times New Roman" w:eastAsiaTheme="minorEastAsia" w:hAnsi="Times New Roman" w:cs="Times New Roman"/>
        </w:rPr>
        <w:t>0</w:t>
      </w:r>
      <w:r w:rsidRPr="00485976">
        <w:rPr>
          <w:rFonts w:ascii="Times New Roman" w:eastAsiaTheme="minorEastAsia" w:hAnsi="Times New Roman" w:cs="Times New Roman"/>
        </w:rPr>
        <w:t>)</w:t>
      </w:r>
    </w:p>
    <w:p w14:paraId="167BECBB" w14:textId="7A99BAC5" w:rsidR="001B13E0" w:rsidRPr="00C41D7D" w:rsidRDefault="001B13E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w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k-2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</m:sub>
              </m:sSub>
            </m:den>
          </m:f>
        </m:oMath>
      </m:oMathPara>
    </w:p>
    <w:p w14:paraId="2B357436" w14:textId="508D2A9B" w:rsidR="001B13E0" w:rsidRPr="00C41D7D" w:rsidRDefault="001B13E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Num</m:t>
        </m:r>
      </m:oMath>
      <w:r w:rsidRPr="00C41D7D">
        <w:rPr>
          <w:rFonts w:ascii="Times New Roman" w:eastAsiaTheme="minorEastAsia" w:hAnsi="Times New Roman" w:cs="Times New Roman"/>
        </w:rPr>
        <w:t xml:space="preserve"> +=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sub>
        </m:sSub>
      </m:oMath>
      <w:r w:rsidRPr="00C41D7D">
        <w:rPr>
          <w:rFonts w:ascii="Times New Roman" w:eastAsiaTheme="minorEastAsia" w:hAnsi="Times New Roman" w:cs="Times New Roman"/>
        </w:rPr>
        <w:t xml:space="preserve"> * </w:t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C41D7D">
        <w:rPr>
          <w:rFonts w:ascii="Times New Roman" w:eastAsiaTheme="minorEastAsia" w:hAnsi="Times New Roman" w:cs="Times New Roman"/>
        </w:rPr>
        <w:t xml:space="preserve">    # в числителе вес умножается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C41D7D">
        <w:rPr>
          <w:rFonts w:ascii="Times New Roman" w:eastAsiaTheme="minorEastAsia" w:hAnsi="Times New Roman" w:cs="Times New Roman"/>
        </w:rPr>
        <w:t>(</w:t>
      </w:r>
      <w:r w:rsidR="00CD7437">
        <w:rPr>
          <w:rFonts w:ascii="Times New Roman" w:eastAsiaTheme="minorEastAsia" w:hAnsi="Times New Roman" w:cs="Times New Roman"/>
        </w:rPr>
        <w:t>2</w:t>
      </w:r>
      <w:r w:rsidR="007D4744">
        <w:rPr>
          <w:rFonts w:ascii="Times New Roman" w:eastAsiaTheme="minorEastAsia" w:hAnsi="Times New Roman" w:cs="Times New Roman"/>
        </w:rPr>
        <w:t>0</w:t>
      </w:r>
      <w:r w:rsidRPr="00C41D7D">
        <w:rPr>
          <w:rFonts w:ascii="Times New Roman" w:eastAsiaTheme="minorEastAsia" w:hAnsi="Times New Roman" w:cs="Times New Roman"/>
        </w:rPr>
        <w:t>)</w:t>
      </w:r>
    </w:p>
    <w:p w14:paraId="3CB810E3" w14:textId="723669CD" w:rsidR="001B13E0" w:rsidRPr="00C41D7D" w:rsidRDefault="001B13E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Den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C41D7D">
        <w:rPr>
          <w:rFonts w:ascii="Times New Roman" w:eastAsiaTheme="minorEastAsia" w:hAnsi="Times New Roman" w:cs="Times New Roman"/>
        </w:rPr>
        <w:t xml:space="preserve">+= </w:t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C41D7D">
        <w:rPr>
          <w:rFonts w:ascii="Times New Roman" w:eastAsiaTheme="minorEastAsia" w:hAnsi="Times New Roman" w:cs="Times New Roman"/>
        </w:rPr>
        <w:t xml:space="preserve">   </w:t>
      </w:r>
    </w:p>
    <w:p w14:paraId="7C6CA310" w14:textId="77777777" w:rsidR="001B13E0" w:rsidRPr="00C41D7D" w:rsidRDefault="001B13E0" w:rsidP="001B13E0">
      <w:pPr>
        <w:spacing w:line="360" w:lineRule="auto"/>
        <w:rPr>
          <w:rFonts w:ascii="Times New Roman" w:eastAsiaTheme="minorEastAsia" w:hAnsi="Times New Roman" w:cs="Times New Roman"/>
        </w:rPr>
      </w:pPr>
      <w:r w:rsidRPr="00C41D7D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C41D7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Den</m:t>
        </m:r>
        <m:r>
          <w:rPr>
            <w:rFonts w:ascii="Cambria Math" w:eastAsiaTheme="minorEastAsia" w:hAnsi="Cambria Math" w:cs="Times New Roman"/>
          </w:rPr>
          <m:t xml:space="preserve"> == 0</m:t>
        </m:r>
      </m:oMath>
      <w:r w:rsidRPr="00C41D7D">
        <w:rPr>
          <w:rFonts w:ascii="Times New Roman" w:eastAsiaTheme="minorEastAsia" w:hAnsi="Times New Roman" w:cs="Times New Roman"/>
        </w:rPr>
        <w:t>:</w:t>
      </w:r>
    </w:p>
    <w:p w14:paraId="6EB88B67" w14:textId="77777777" w:rsidR="001B13E0" w:rsidRDefault="001B13E0" w:rsidP="001B13E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1B13E0">
        <w:rPr>
          <w:rFonts w:ascii="Times New Roman" w:eastAsiaTheme="minorEastAsia" w:hAnsi="Times New Roman" w:cs="Times New Roman"/>
          <w:b/>
          <w:bCs/>
        </w:rPr>
        <w:t xml:space="preserve">        </w:t>
      </w: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1B13E0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1B13E0">
        <w:rPr>
          <w:rFonts w:ascii="Times New Roman" w:eastAsiaTheme="minorEastAsia" w:hAnsi="Times New Roman" w:cs="Times New Roman"/>
        </w:rPr>
        <w:t>«</w:t>
      </w:r>
      <w:r w:rsidRPr="00C41D7D">
        <w:rPr>
          <w:rFonts w:ascii="Times New Roman" w:eastAsiaTheme="minorEastAsia" w:hAnsi="Times New Roman" w:cs="Times New Roman"/>
        </w:rPr>
        <w:t>Ошибка</w:t>
      </w:r>
      <w:r w:rsidRPr="001B13E0">
        <w:rPr>
          <w:rFonts w:ascii="Times New Roman" w:eastAsiaTheme="minorEastAsia" w:hAnsi="Times New Roman" w:cs="Times New Roman"/>
        </w:rPr>
        <w:t xml:space="preserve">: </w:t>
      </w:r>
      <w:r w:rsidRPr="00C41D7D">
        <w:rPr>
          <w:rFonts w:ascii="Times New Roman" w:eastAsiaTheme="minorEastAsia" w:hAnsi="Times New Roman" w:cs="Times New Roman"/>
        </w:rPr>
        <w:t>знаменатель</w:t>
      </w:r>
      <w:r w:rsidRPr="001B13E0">
        <w:rPr>
          <w:rFonts w:ascii="Times New Roman" w:eastAsiaTheme="minorEastAsia" w:hAnsi="Times New Roman" w:cs="Times New Roman"/>
        </w:rPr>
        <w:t xml:space="preserve"> = 0»</w:t>
      </w:r>
    </w:p>
    <w:p w14:paraId="38C8F284" w14:textId="10F26E1D" w:rsidR="001B13E0" w:rsidRPr="00C41D7D" w:rsidRDefault="001B13E0" w:rsidP="001B13E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41D7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Num</m:t>
        </m:r>
        <m:r>
          <w:rPr>
            <w:rFonts w:ascii="Cambria Math" w:eastAsiaTheme="minorEastAsia" w:hAnsi="Cambria Math" w:cs="Times New Roman"/>
          </w:rPr>
          <m:t xml:space="preserve"> / </m:t>
        </m:r>
        <m:r>
          <w:rPr>
            <w:rFonts w:ascii="Cambria Math" w:eastAsiaTheme="minorEastAsia" w:hAnsi="Cambria Math" w:cs="Times New Roman"/>
            <w:lang w:val="en-US"/>
          </w:rPr>
          <m:t>Den</m:t>
        </m:r>
      </m:oMath>
      <w:r w:rsidRPr="00C41D7D">
        <w:rPr>
          <w:rFonts w:ascii="Times New Roman" w:eastAsiaTheme="minorEastAsia" w:hAnsi="Times New Roman" w:cs="Times New Roman"/>
          <w:b/>
          <w:bCs/>
        </w:rPr>
        <w:t xml:space="preserve">   # </w:t>
      </w:r>
      <w:r w:rsidRPr="00C41D7D">
        <w:rPr>
          <w:rFonts w:ascii="Times New Roman" w:eastAsiaTheme="minorEastAsia" w:hAnsi="Times New Roman" w:cs="Times New Roman"/>
        </w:rPr>
        <w:t>результат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</w:p>
    <w:p w14:paraId="25D52221" w14:textId="77777777" w:rsidR="00774699" w:rsidRDefault="00E13866" w:rsidP="00774699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D24ADD">
        <w:rPr>
          <w:rFonts w:ascii="Times New Roman" w:eastAsiaTheme="minorEastAsia" w:hAnsi="Times New Roman" w:cs="Times New Roman"/>
          <w:i/>
          <w:iCs/>
          <w:u w:val="single"/>
        </w:rPr>
        <w:t>3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694240C2" w14:textId="7C8B0E4C" w:rsidR="00072818" w:rsidRPr="00774699" w:rsidRDefault="001E7698" w:rsidP="0077469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6C48F" wp14:editId="737ADB7E">
                <wp:simplePos x="0" y="0"/>
                <wp:positionH relativeFrom="margin">
                  <wp:align>right</wp:align>
                </wp:positionH>
                <wp:positionV relativeFrom="paragraph">
                  <wp:posOffset>-34289</wp:posOffset>
                </wp:positionV>
                <wp:extent cx="5989320" cy="945938"/>
                <wp:effectExtent l="0" t="0" r="11430" b="26035"/>
                <wp:wrapNone/>
                <wp:docPr id="19077471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945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EC28" id="Прямоугольник 2" o:spid="_x0000_s1026" style="position:absolute;margin-left:420.4pt;margin-top:-2.7pt;width:471.6pt;height:74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072818"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="00072818" w:rsidRPr="00C56758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072818" w:rsidRPr="00C56758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</m:oMath>
      <w:r w:rsidR="00072818" w:rsidRPr="00C5675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4</m:t>
        </m:r>
      </m:oMath>
      <w:r w:rsidR="00072818" w:rsidRPr="0007281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n=5</m:t>
        </m:r>
      </m:oMath>
    </w:p>
    <w:p w14:paraId="2DBB3396" w14:textId="791F0567" w:rsidR="00072818" w:rsidRPr="009B39F6" w:rsidRDefault="00072818" w:rsidP="007A332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9B39F6">
        <w:rPr>
          <w:rFonts w:ascii="Times New Roman" w:eastAsiaTheme="minorEastAsia" w:hAnsi="Times New Roman" w:cs="Times New Roman"/>
        </w:rPr>
        <w:t xml:space="preserve"> = </w:t>
      </w:r>
      <w:r w:rsidRPr="00C56758">
        <w:rPr>
          <w:rFonts w:ascii="Times New Roman" w:eastAsiaTheme="minorEastAsia" w:hAnsi="Times New Roman" w:cs="Times New Roman"/>
        </w:rPr>
        <w:t>1.</w:t>
      </w:r>
      <w:r w:rsidR="003E5B1C">
        <w:rPr>
          <w:rFonts w:ascii="Times New Roman" w:eastAsiaTheme="minorEastAsia" w:hAnsi="Times New Roman" w:cs="Times New Roman"/>
        </w:rPr>
        <w:t>5239</w:t>
      </w:r>
    </w:p>
    <w:p w14:paraId="4303DC5E" w14:textId="53D10B57" w:rsidR="00E13866" w:rsidRDefault="00E13866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D24ADD">
        <w:rPr>
          <w:rFonts w:ascii="Times New Roman" w:eastAsiaTheme="minorEastAsia" w:hAnsi="Times New Roman" w:cs="Times New Roman"/>
          <w:i/>
          <w:iCs/>
          <w:u w:val="single"/>
        </w:rPr>
        <w:t>4</w:t>
      </w:r>
      <w:r>
        <w:rPr>
          <w:rFonts w:ascii="Times New Roman" w:eastAsiaTheme="minorEastAsia" w:hAnsi="Times New Roman" w:cs="Times New Roman"/>
        </w:rPr>
        <w:t>. Пример применения</w:t>
      </w:r>
      <w:r w:rsidR="00D24ADD" w:rsidRPr="00D24ADD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59BDEE81" w14:textId="77777777" w:rsidR="00C56758" w:rsidRPr="00702875" w:rsidRDefault="00C56758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47A6B1A" w14:textId="52537A20" w:rsidR="008777A4" w:rsidRPr="00904E6D" w:rsidRDefault="00C56758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</w:rPr>
        <w:t xml:space="preserve">Так же, как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определили</w:t>
      </w:r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>-преобразования, теперь определя</w:t>
      </w:r>
      <w:r>
        <w:rPr>
          <w:rFonts w:ascii="Times New Roman" w:eastAsiaTheme="minorEastAsia" w:hAnsi="Times New Roman" w:cs="Times New Roman"/>
        </w:rPr>
        <w:t>ем</w:t>
      </w:r>
      <w:r w:rsidRPr="00377F2B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-преобразования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. В особенности, определяем</w:t>
      </w:r>
      <w:r w:rsidR="00904E6D">
        <w:rPr>
          <w:rFonts w:ascii="Times New Roman" w:eastAsiaTheme="minorEastAsia" w:hAnsi="Times New Roman" w:cs="Times New Roman"/>
          <w:lang w:val="en-US"/>
        </w:rPr>
        <w:t xml:space="preserve"> [1]</w:t>
      </w:r>
    </w:p>
    <w:p w14:paraId="6A333164" w14:textId="488E245B" w:rsidR="00C56758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8FAA75D" w14:textId="28225F4B" w:rsidR="00C56758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2F3730D" w14:textId="1B468938" w:rsidR="00C56758" w:rsidRPr="004972C8" w:rsidRDefault="00C56758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Как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-преобразований, наблюдаем, что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удовлетворяют условиям </w:t>
      </w:r>
      <w:r w:rsidR="004C101F">
        <w:rPr>
          <w:rFonts w:ascii="Times New Roman" w:eastAsiaTheme="minorEastAsia" w:hAnsi="Times New Roman" w:cs="Times New Roman"/>
        </w:rPr>
        <w:t>(12)</w:t>
      </w:r>
      <w:r w:rsidRPr="00377F2B">
        <w:rPr>
          <w:rFonts w:ascii="Times New Roman" w:eastAsiaTheme="minorEastAsia" w:hAnsi="Times New Roman" w:cs="Times New Roman"/>
        </w:rPr>
        <w:t xml:space="preserve"> и </w:t>
      </w:r>
      <w:r w:rsidR="004C101F">
        <w:rPr>
          <w:rFonts w:ascii="Times New Roman" w:eastAsiaTheme="minorEastAsia" w:hAnsi="Times New Roman" w:cs="Times New Roman"/>
        </w:rPr>
        <w:t>(13)</w:t>
      </w:r>
      <w:r w:rsidRPr="00377F2B">
        <w:rPr>
          <w:rFonts w:ascii="Times New Roman" w:eastAsiaTheme="minorEastAsia" w:hAnsi="Times New Roman" w:cs="Times New Roman"/>
        </w:rPr>
        <w:t>, и можем показать, что последовательности частичных сумм</w:t>
      </w:r>
      <w:r w:rsidR="00FE6FE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</w:rPr>
        <w:t xml:space="preserve"> сходящихся </w:t>
      </w:r>
      <w:r w:rsidR="001F5D57">
        <w:rPr>
          <w:rFonts w:ascii="Times New Roman" w:eastAsiaTheme="minorEastAsia" w:hAnsi="Times New Roman" w:cs="Times New Roman"/>
        </w:rPr>
        <w:t>знако</w:t>
      </w:r>
      <w:r w:rsidRPr="00377F2B">
        <w:rPr>
          <w:rFonts w:ascii="Times New Roman" w:eastAsiaTheme="minorEastAsia" w:hAnsi="Times New Roman" w:cs="Times New Roman"/>
        </w:rPr>
        <w:t xml:space="preserve">чередующихся рядов преобразуются в последовательности, сходящиеся к тому же пределу, и кажется, что для таких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 оказывают примерно одинаковую степень улучшения скорости сходимости. Однако для медленно сходящихся монотонных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>-преобразования более эффективны</w:t>
      </w:r>
      <w:r w:rsidR="00434391">
        <w:rPr>
          <w:rFonts w:ascii="Times New Roman" w:eastAsiaTheme="minorEastAsia" w:hAnsi="Times New Roman" w:cs="Times New Roman"/>
        </w:rPr>
        <w:t xml:space="preserve">. Связано это с тем, что </w:t>
      </w:r>
      <w:r w:rsidR="009A27DE">
        <w:rPr>
          <w:rFonts w:ascii="Times New Roman" w:eastAsiaTheme="minorEastAsia" w:hAnsi="Times New Roman" w:cs="Times New Roman"/>
        </w:rPr>
        <w:t>в них в</w:t>
      </w:r>
      <w:r w:rsidR="009A27DE" w:rsidRPr="009A27DE">
        <w:rPr>
          <w:rFonts w:ascii="Times New Roman" w:eastAsiaTheme="minorEastAsia" w:hAnsi="Times New Roman" w:cs="Times New Roman"/>
        </w:rPr>
        <w:t xml:space="preserve">есовой множитель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</w:rPr>
                  <m:t>+ⅈ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p>
        </m:sSup>
      </m:oMath>
      <w:r w:rsidR="009A27DE" w:rsidRPr="009A27DE">
        <w:rPr>
          <w:rFonts w:ascii="Times New Roman" w:eastAsiaTheme="minorEastAsia" w:hAnsi="Times New Roman" w:cs="Times New Roman"/>
        </w:rPr>
        <w:t xml:space="preserve"> усиливает вклад остаточного члена</w:t>
      </w:r>
      <w:r w:rsidR="00434391" w:rsidRPr="0043439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9A27DE" w:rsidRPr="009A27DE">
        <w:rPr>
          <w:rFonts w:ascii="Times New Roman" w:eastAsiaTheme="minorEastAsia" w:hAnsi="Times New Roman" w:cs="Times New Roman"/>
        </w:rPr>
        <w:t xml:space="preserve">​, </w:t>
      </w:r>
      <w:r w:rsidR="009A27DE">
        <w:rPr>
          <w:rFonts w:ascii="Times New Roman" w:eastAsiaTheme="minorEastAsia" w:hAnsi="Times New Roman" w:cs="Times New Roman"/>
        </w:rPr>
        <w:t>благодаря чему погрешность снижается до порядка</w:t>
      </w:r>
      <w:r w:rsidR="00434391" w:rsidRPr="0043439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-α-1</m:t>
                </m:r>
              </m:sup>
            </m:sSup>
          </m:e>
        </m:d>
      </m:oMath>
      <w:r w:rsidR="004972C8" w:rsidRPr="004972C8">
        <w:rPr>
          <w:rFonts w:ascii="Times New Roman" w:eastAsiaTheme="minorEastAsia" w:hAnsi="Times New Roman" w:cs="Times New Roman"/>
        </w:rPr>
        <w:t>.</w:t>
      </w:r>
    </w:p>
    <w:p w14:paraId="016E3E86" w14:textId="77777777" w:rsidR="001E7698" w:rsidRDefault="001E7698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1565A2CE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524690E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074FCBAC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4B8FBC8E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3DAF4921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63F71EED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7CDC3BE7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330327BC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06142C14" w14:textId="77777777" w:rsidR="00DE4130" w:rsidRDefault="00DE413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48F33D4C" w14:textId="77777777" w:rsidR="008E632A" w:rsidRPr="008E632A" w:rsidRDefault="008E632A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365D388" w14:textId="20DD8A39" w:rsidR="005853E1" w:rsidRPr="00865262" w:rsidRDefault="00496350" w:rsidP="005853E1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v</m:t>
        </m:r>
      </m:oMath>
      <w:r w:rsidR="00FD35C1" w:rsidRPr="005853E1">
        <w:rPr>
          <w:rFonts w:ascii="Times New Roman" w:eastAsiaTheme="minorEastAsia" w:hAnsi="Times New Roman" w:cs="Times New Roman"/>
        </w:rPr>
        <w:t>-преобразования</w:t>
      </w:r>
      <w:r w:rsidR="00FD35C1" w:rsidRPr="009878D2">
        <w:rPr>
          <w:rFonts w:ascii="Times New Roman" w:eastAsiaTheme="minorEastAsia" w:hAnsi="Times New Roman" w:cs="Times New Roman"/>
          <w:i/>
          <w:iCs/>
        </w:rPr>
        <w:t>.</w:t>
      </w:r>
    </w:p>
    <w:p w14:paraId="6AB24B85" w14:textId="0B240954" w:rsidR="009F4184" w:rsidRPr="009F4184" w:rsidRDefault="009F4184" w:rsidP="009F418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9F4184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преобразование используется как универсаль</w:t>
      </w:r>
      <w:r w:rsidR="005F33C7">
        <w:rPr>
          <w:rFonts w:ascii="Times New Roman" w:eastAsiaTheme="minorEastAsia" w:hAnsi="Times New Roman" w:cs="Times New Roman"/>
        </w:rPr>
        <w:t>ный метод</w:t>
      </w:r>
      <w:r>
        <w:rPr>
          <w:rFonts w:ascii="Times New Roman" w:eastAsiaTheme="minorEastAsia" w:hAnsi="Times New Roman" w:cs="Times New Roman"/>
        </w:rPr>
        <w:t>, объединяющ</w:t>
      </w:r>
      <w:r w:rsidR="005F33C7">
        <w:rPr>
          <w:rFonts w:ascii="Times New Roman" w:eastAsiaTheme="minorEastAsia" w:hAnsi="Times New Roman" w:cs="Times New Roman"/>
        </w:rPr>
        <w:t>ий</w:t>
      </w:r>
      <w:r>
        <w:rPr>
          <w:rFonts w:ascii="Times New Roman" w:eastAsiaTheme="minorEastAsia" w:hAnsi="Times New Roman" w:cs="Times New Roman"/>
        </w:rPr>
        <w:t xml:space="preserve"> свойства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9F4184">
        <w:rPr>
          <w:rFonts w:ascii="Times New Roman" w:eastAsiaTheme="minorEastAsia" w:hAnsi="Times New Roman" w:cs="Times New Roman"/>
        </w:rPr>
        <w:t xml:space="preserve">-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Times New Roman" w:eastAsiaTheme="minorEastAsia" w:hAnsi="Times New Roman" w:cs="Times New Roman"/>
        </w:rPr>
        <w:t xml:space="preserve">-преобразований </w:t>
      </w:r>
      <w:r w:rsidRPr="009F4184">
        <w:rPr>
          <w:rFonts w:ascii="Times New Roman" w:eastAsiaTheme="minorEastAsia" w:hAnsi="Times New Roman" w:cs="Times New Roman"/>
        </w:rPr>
        <w:t>[1].</w:t>
      </w:r>
      <w:r w:rsidR="002515DA">
        <w:rPr>
          <w:rFonts w:ascii="Times New Roman" w:eastAsiaTheme="minorEastAsia" w:hAnsi="Times New Roman" w:cs="Times New Roman"/>
        </w:rPr>
        <w:t xml:space="preserve"> Оно </w:t>
      </w:r>
      <w:r>
        <w:rPr>
          <w:rFonts w:ascii="Times New Roman" w:eastAsiaTheme="minorEastAsia" w:hAnsi="Times New Roman" w:cs="Times New Roman"/>
        </w:rPr>
        <w:t>применяется в случаях, когда характер убывания остатка заранее неизвестен, а также для смешанных типов последовательностей, где одновременно проявляются осцилляции и медленное убывание.</w:t>
      </w:r>
    </w:p>
    <w:p w14:paraId="3B2CA6A5" w14:textId="70D9B2EE" w:rsidR="00FD35C1" w:rsidRPr="009B6E93" w:rsidRDefault="00E0327F" w:rsidP="009F418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Начнём с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применённого к любой 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="009B6E93" w:rsidRPr="009B6E93">
        <w:rPr>
          <w:rFonts w:ascii="Times New Roman" w:eastAsiaTheme="minorEastAsia" w:hAnsi="Times New Roman" w:cs="Times New Roman"/>
        </w:rPr>
        <w:t>:</w:t>
      </w:r>
    </w:p>
    <w:p w14:paraId="44A487DC" w14:textId="36AF5544" w:rsidR="00E0327F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CEB45B6" w14:textId="18CB41AD" w:rsidR="00184F15" w:rsidRPr="00377F2B" w:rsidRDefault="00184F15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является аппроксимацией предела или антипредела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>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можем использовать </w:t>
      </w:r>
      <w:r w:rsidR="004C101F">
        <w:rPr>
          <w:rFonts w:ascii="Times New Roman" w:eastAsiaTheme="minorEastAsia" w:hAnsi="Times New Roman" w:cs="Times New Roman"/>
        </w:rPr>
        <w:t>(6)</w:t>
      </w:r>
      <w:r w:rsidRPr="00377F2B">
        <w:rPr>
          <w:rFonts w:ascii="Times New Roman" w:eastAsiaTheme="minorEastAsia" w:hAnsi="Times New Roman" w:cs="Times New Roman"/>
        </w:rPr>
        <w:t xml:space="preserve">, чтобы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:</w:t>
      </w:r>
    </w:p>
    <w:p w14:paraId="58F04FB1" w14:textId="008662E6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8BB7866" w14:textId="08D43481" w:rsidR="00184F15" w:rsidRPr="00377F2B" w:rsidRDefault="00184F15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Подстановка этого значения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в </w:t>
      </w:r>
      <w:r w:rsidR="004C101F">
        <w:rPr>
          <w:rFonts w:ascii="Times New Roman" w:eastAsiaTheme="minorEastAsia" w:hAnsi="Times New Roman" w:cs="Times New Roman"/>
        </w:rPr>
        <w:t>(9)</w:t>
      </w:r>
      <w:r w:rsidRPr="00377F2B">
        <w:rPr>
          <w:rFonts w:ascii="Times New Roman" w:eastAsiaTheme="minorEastAsia" w:hAnsi="Times New Roman" w:cs="Times New Roman"/>
        </w:rPr>
        <w:t xml:space="preserve"> даёт</w:t>
      </w:r>
    </w:p>
    <w:p w14:paraId="319536FF" w14:textId="77D12546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70FC978" w14:textId="5675596F" w:rsidR="00F759A5" w:rsidRDefault="00C56758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5</w:t>
      </w:r>
      <w:r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6</w:t>
      </w:r>
      <w:r w:rsidRPr="00C56758">
        <w:rPr>
          <w:rFonts w:ascii="Times New Roman" w:eastAsiaTheme="minorEastAsia" w:hAnsi="Times New Roman" w:cs="Times New Roman"/>
        </w:rPr>
        <w:t>.</w:t>
      </w:r>
    </w:p>
    <w:p w14:paraId="3278C33A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AD6B2D9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C1DD75D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3293113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7CA8DD2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FC5DA1B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0BB7CFF" w14:textId="77777777" w:rsidR="00E252EC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9E1998F" w14:textId="77777777" w:rsidR="00E252EC" w:rsidRPr="00F759A5" w:rsidRDefault="00E252EC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D52623F" w14:textId="15F4732C" w:rsidR="00DE4130" w:rsidRPr="0034100A" w:rsidRDefault="00DE4130" w:rsidP="00DE4130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0EB747" wp14:editId="5499EA2B">
                <wp:simplePos x="0" y="0"/>
                <wp:positionH relativeFrom="column">
                  <wp:posOffset>-81068</wp:posOffset>
                </wp:positionH>
                <wp:positionV relativeFrom="paragraph">
                  <wp:posOffset>-135890</wp:posOffset>
                </wp:positionV>
                <wp:extent cx="6042660" cy="8966200"/>
                <wp:effectExtent l="0" t="0" r="15240" b="25400"/>
                <wp:wrapNone/>
                <wp:docPr id="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896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024E" id="Прямоугольник 1" o:spid="_x0000_s1026" style="position:absolute;margin-left:-6.4pt;margin-top:-10.7pt;width:475.8pt;height:70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" filled="f" strokecolor="black [3213]" strokeweight="1pt"/>
            </w:pict>
          </mc:Fallback>
        </mc:AlternateContent>
      </w: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>:</w:t>
      </w:r>
      <w:r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4100A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–</w:t>
      </w:r>
      <w:r w:rsidRPr="004959A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Cambria Math" w:eastAsiaTheme="minorEastAsia" w:hAnsi="Cambria Math" w:cs="Times New Roman"/>
          <w:iCs/>
        </w:rPr>
        <w:t>исходный ряд,</w:t>
      </w:r>
      <w:r w:rsidRPr="0034100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>
        <w:rPr>
          <w:rFonts w:ascii="Cambria Math" w:eastAsiaTheme="minorEastAsia" w:hAnsi="Cambria Math" w:cs="Times New Roman"/>
          <w:iCs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≥ 2</m:t>
        </m:r>
      </m:oMath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Pr="00C55841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C900F5C" w14:textId="4B93F124" w:rsidR="00DE4130" w:rsidRDefault="00DE4130" w:rsidP="00DE4130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1DAA1BA8" w14:textId="77777777" w:rsidR="00DE4130" w:rsidRPr="00986FC9" w:rsidRDefault="00DE4130" w:rsidP="00DE4130">
      <w:pPr>
        <w:spacing w:line="360" w:lineRule="auto"/>
        <w:rPr>
          <w:rFonts w:ascii="Times New Roman" w:eastAsiaTheme="minorEastAsia" w:hAnsi="Times New Roman" w:cs="Times New Roman"/>
        </w:rPr>
      </w:pPr>
    </w:p>
    <w:p w14:paraId="21F3D0B4" w14:textId="77777777" w:rsidR="00DE4130" w:rsidRPr="00BA3FA3" w:rsidRDefault="00DE4130" w:rsidP="00DE4130">
      <w:pPr>
        <w:spacing w:line="360" w:lineRule="auto"/>
        <w:rPr>
          <w:rFonts w:ascii="Times New Roman" w:eastAsiaTheme="minorEastAsia" w:hAnsi="Times New Roman" w:cs="Times New Roman"/>
          <w:b/>
          <w:bCs/>
          <w:lang w:val="en-US"/>
        </w:rPr>
      </w:pP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k &lt; </m:t>
        </m:r>
        <m:r>
          <w:rPr>
            <w:rFonts w:ascii="Cambria Math" w:eastAsiaTheme="minorEastAsia" w:hAnsi="Cambria Math" w:cs="Times New Roman"/>
            <w:lang w:val="en-US"/>
          </w:rPr>
          <m:t>2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lang w:val="en-US"/>
          </w:rPr>
          <m:t>n &lt; k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(n + k) &gt;= 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</m:t>
        </m:r>
      </m:oMath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219A469C" w14:textId="77777777" w:rsidR="00DE4130" w:rsidRDefault="00DE4130" w:rsidP="00DE413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1B13E0">
        <w:rPr>
          <w:rFonts w:ascii="Times New Roman" w:eastAsiaTheme="minorEastAsia" w:hAnsi="Times New Roman" w:cs="Times New Roman"/>
          <w:b/>
          <w:bCs/>
          <w:lang w:val="en-US"/>
        </w:rPr>
        <w:t xml:space="preserve">        </w:t>
      </w: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BA3FA3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BA3FA3">
        <w:rPr>
          <w:rFonts w:ascii="Times New Roman" w:eastAsiaTheme="minorEastAsia" w:hAnsi="Times New Roman" w:cs="Times New Roman"/>
        </w:rPr>
        <w:t>«Ошибка: некорректные параметры или не хватает членов ряда»</w:t>
      </w:r>
    </w:p>
    <w:p w14:paraId="36939182" w14:textId="14C79C24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# </w:t>
      </w:r>
      <w:r w:rsidRPr="00485976">
        <w:rPr>
          <w:rFonts w:ascii="Times New Roman" w:eastAsiaTheme="minorEastAsia" w:hAnsi="Times New Roman" w:cs="Times New Roman"/>
        </w:rPr>
        <w:t xml:space="preserve">Строим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485976">
        <w:rPr>
          <w:rFonts w:ascii="Times New Roman" w:eastAsiaTheme="minorEastAsia" w:hAnsi="Times New Roman" w:cs="Times New Roman"/>
        </w:rPr>
        <w:t xml:space="preserve"> (</w:t>
      </w:r>
      <w:r w:rsidR="008E632A">
        <w:rPr>
          <w:rFonts w:ascii="Times New Roman" w:eastAsiaTheme="minorEastAsia" w:hAnsi="Times New Roman" w:cs="Times New Roman"/>
        </w:rPr>
        <w:t>аналогично (</w:t>
      </w:r>
      <w:r w:rsidRPr="00485976">
        <w:rPr>
          <w:rFonts w:ascii="Times New Roman" w:eastAsiaTheme="minorEastAsia" w:hAnsi="Times New Roman" w:cs="Times New Roman"/>
        </w:rPr>
        <w:t>10)</w:t>
      </w:r>
      <w:r w:rsidR="008E632A">
        <w:rPr>
          <w:rFonts w:ascii="Times New Roman" w:eastAsiaTheme="minorEastAsia" w:hAnsi="Times New Roman" w:cs="Times New Roman"/>
        </w:rPr>
        <w:t>)</w:t>
      </w:r>
    </w:p>
    <w:p w14:paraId="564202F7" w14:textId="77777777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A = [0] * </m:t>
        </m:r>
      </m:oMath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</m:t>
        </m:r>
      </m:oMath>
    </w:p>
    <w:p w14:paraId="3D78964C" w14:textId="77777777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562AAFE9" w14:textId="77777777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in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range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(1, </m:t>
        </m:r>
      </m:oMath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len</w:t>
      </w:r>
      <m:oMath>
        <m:r>
          <w:rPr>
            <w:rFonts w:ascii="Cambria Math" w:eastAsiaTheme="minorEastAsia" w:hAnsi="Cambria Math" w:cs="Times New Roman"/>
            <w:lang w:val="en-US"/>
          </w:rPr>
          <m:t>(a))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>:</w:t>
      </w:r>
    </w:p>
    <w:p w14:paraId="3EAB505E" w14:textId="77777777" w:rsidR="00DE4130" w:rsidRPr="00485976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</w:p>
    <w:p w14:paraId="4D36EE01" w14:textId="77777777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Num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Den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r>
          <w:rPr>
            <w:rFonts w:ascii="Cambria Math" w:eastAsiaTheme="minorEastAsia" w:hAnsi="Cambria Math" w:cs="Times New Roman"/>
            <w:lang w:val="en-US"/>
          </w:rPr>
          <m:t>0.0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0.0</m:t>
        </m:r>
      </m:oMath>
    </w:p>
    <w:p w14:paraId="4F557D9F" w14:textId="77777777" w:rsidR="00DE4130" w:rsidRPr="00485976" w:rsidRDefault="00DE4130" w:rsidP="00DE413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in</w:t>
      </w:r>
      <w:r w:rsidRPr="00485976">
        <w:rPr>
          <w:rFonts w:ascii="Times New Roman" w:eastAsiaTheme="minorEastAsia" w:hAnsi="Times New Roman" w:cs="Times New Roman"/>
          <w:lang w:val="en-US"/>
        </w:rPr>
        <w:t xml:space="preserve"> </w:t>
      </w: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range</w:t>
      </w:r>
      <m:oMath>
        <m:r>
          <w:rPr>
            <w:rFonts w:ascii="Cambria Math" w:eastAsiaTheme="minorEastAsia" w:hAnsi="Cambria Math" w:cs="Times New Roman"/>
            <w:lang w:val="en-US"/>
          </w:rPr>
          <m:t>(0, k+1)</m:t>
        </m:r>
      </m:oMath>
      <w:r w:rsidRPr="00485976">
        <w:rPr>
          <w:rFonts w:ascii="Times New Roman" w:eastAsiaTheme="minorEastAsia" w:hAnsi="Times New Roman" w:cs="Times New Roman"/>
          <w:lang w:val="en-US"/>
        </w:rPr>
        <w:t>:</w:t>
      </w:r>
    </w:p>
    <w:p w14:paraId="1DC10DC3" w14:textId="77777777" w:rsidR="00DE4130" w:rsidRPr="00485976" w:rsidRDefault="00DE413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idx = n + j</m:t>
          </m:r>
        </m:oMath>
      </m:oMathPara>
    </w:p>
    <w:p w14:paraId="1239B2E1" w14:textId="6917A5C9" w:rsidR="00DE4130" w:rsidRPr="00774699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774699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== 0</m:t>
        </m:r>
      </m:oMath>
      <w:r w:rsidR="00774699" w:rsidRPr="00774699">
        <w:rPr>
          <w:rFonts w:ascii="Times New Roman" w:eastAsiaTheme="minorEastAsia" w:hAnsi="Times New Roman" w:cs="Times New Roman"/>
          <w:lang w:val="en-US"/>
        </w:rPr>
        <w:t xml:space="preserve"> </w:t>
      </w:r>
      <w:r w:rsidR="00774699" w:rsidRPr="00774699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="00774699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 w:rsidRPr="00774699">
        <w:rPr>
          <w:rFonts w:ascii="Times New Roman" w:eastAsiaTheme="minorEastAsia" w:hAnsi="Times New Roman" w:cs="Times New Roman"/>
          <w:lang w:val="en-US"/>
        </w:rPr>
        <w:t>:</w:t>
      </w:r>
    </w:p>
    <w:p w14:paraId="4A902EB0" w14:textId="77777777" w:rsidR="00DE4130" w:rsidRDefault="00DE413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</w:rPr>
      </w:pPr>
      <w:r w:rsidRPr="00485976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8597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485976">
        <w:rPr>
          <w:rFonts w:ascii="Times New Roman" w:eastAsiaTheme="minorEastAsia" w:hAnsi="Times New Roman" w:cs="Times New Roman"/>
        </w:rPr>
        <w:t>Ошибка: деление на ноль в вес</w:t>
      </w:r>
      <w:r>
        <w:rPr>
          <w:rFonts w:ascii="Times New Roman" w:eastAsiaTheme="minorEastAsia" w:hAnsi="Times New Roman" w:cs="Times New Roman"/>
        </w:rPr>
        <w:t>овом коэффициенте»</w:t>
      </w:r>
    </w:p>
    <w:p w14:paraId="185C04AF" w14:textId="23ACF381" w:rsidR="00DE4130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BA3FA3">
        <w:rPr>
          <w:rFonts w:ascii="Times New Roman" w:eastAsiaTheme="minorEastAsia" w:hAnsi="Times New Roman" w:cs="Times New Roman"/>
          <w:b/>
          <w:bCs/>
        </w:rPr>
        <w:t xml:space="preserve"># </w:t>
      </w:r>
      <w:r w:rsidRPr="00485976">
        <w:rPr>
          <w:rFonts w:ascii="Times New Roman" w:eastAsiaTheme="minorEastAsia" w:hAnsi="Times New Roman" w:cs="Times New Roman"/>
        </w:rPr>
        <w:t xml:space="preserve">Весовой </w:t>
      </w:r>
      <w:r>
        <w:rPr>
          <w:rFonts w:ascii="Times New Roman" w:eastAsiaTheme="minorEastAsia" w:hAnsi="Times New Roman" w:cs="Times New Roman"/>
        </w:rPr>
        <w:t>коэффициент получаем по формуле</w:t>
      </w:r>
      <w:r w:rsidRPr="00485976">
        <w:rPr>
          <w:rFonts w:ascii="Times New Roman" w:eastAsiaTheme="minorEastAsia" w:hAnsi="Times New Roman" w:cs="Times New Roman"/>
        </w:rPr>
        <w:t xml:space="preserve"> (</w:t>
      </w:r>
      <w:r w:rsidR="008E632A" w:rsidRPr="008E632A">
        <w:rPr>
          <w:rFonts w:ascii="Times New Roman" w:eastAsiaTheme="minorEastAsia" w:hAnsi="Times New Roman" w:cs="Times New Roman"/>
        </w:rPr>
        <w:t>2</w:t>
      </w:r>
      <w:r w:rsidRPr="00485976">
        <w:rPr>
          <w:rFonts w:ascii="Times New Roman" w:eastAsiaTheme="minorEastAsia" w:hAnsi="Times New Roman" w:cs="Times New Roman"/>
        </w:rPr>
        <w:t>1)</w:t>
      </w:r>
    </w:p>
    <w:p w14:paraId="1D2C72E3" w14:textId="54554D5A" w:rsidR="00DE4130" w:rsidRPr="00C41D7D" w:rsidRDefault="00DE4130" w:rsidP="00DE4130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w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j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k-1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dx</m:t>
                  </m:r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D40229D" w14:textId="01CD1AFD" w:rsidR="00DE4130" w:rsidRPr="00C41D7D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Num</m:t>
        </m:r>
      </m:oMath>
      <w:r w:rsidRPr="00C41D7D">
        <w:rPr>
          <w:rFonts w:ascii="Times New Roman" w:eastAsiaTheme="minorEastAsia" w:hAnsi="Times New Roman" w:cs="Times New Roman"/>
        </w:rPr>
        <w:t xml:space="preserve"> +=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sub>
        </m:sSub>
      </m:oMath>
      <w:r w:rsidRPr="00C41D7D">
        <w:rPr>
          <w:rFonts w:ascii="Times New Roman" w:eastAsiaTheme="minorEastAsia" w:hAnsi="Times New Roman" w:cs="Times New Roman"/>
        </w:rPr>
        <w:t xml:space="preserve"> * </w:t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C41D7D">
        <w:rPr>
          <w:rFonts w:ascii="Times New Roman" w:eastAsiaTheme="minorEastAsia" w:hAnsi="Times New Roman" w:cs="Times New Roman"/>
        </w:rPr>
        <w:t xml:space="preserve">    # в числителе вес умножается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C41D7D">
        <w:rPr>
          <w:rFonts w:ascii="Times New Roman" w:eastAsiaTheme="minorEastAsia" w:hAnsi="Times New Roman" w:cs="Times New Roman"/>
        </w:rPr>
        <w:t>(</w:t>
      </w:r>
      <w:r w:rsidR="008E632A" w:rsidRPr="008E632A">
        <w:rPr>
          <w:rFonts w:ascii="Times New Roman" w:eastAsiaTheme="minorEastAsia" w:hAnsi="Times New Roman" w:cs="Times New Roman"/>
        </w:rPr>
        <w:t>2</w:t>
      </w:r>
      <w:r w:rsidRPr="00C41D7D">
        <w:rPr>
          <w:rFonts w:ascii="Times New Roman" w:eastAsiaTheme="minorEastAsia" w:hAnsi="Times New Roman" w:cs="Times New Roman"/>
        </w:rPr>
        <w:t>1)</w:t>
      </w:r>
    </w:p>
    <w:p w14:paraId="307CCB0F" w14:textId="42026DAD" w:rsidR="00DE4130" w:rsidRPr="00C41D7D" w:rsidRDefault="00DE4130" w:rsidP="00DE4130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Den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C41D7D">
        <w:rPr>
          <w:rFonts w:ascii="Times New Roman" w:eastAsiaTheme="minorEastAsia" w:hAnsi="Times New Roman" w:cs="Times New Roman"/>
        </w:rPr>
        <w:t xml:space="preserve">+= </w:t>
      </w:r>
      <m:oMath>
        <m:r>
          <w:rPr>
            <w:rFonts w:ascii="Cambria Math" w:eastAsiaTheme="minorEastAsia" w:hAnsi="Cambria Math" w:cs="Times New Roman"/>
            <w:lang w:val="en-US"/>
          </w:rPr>
          <m:t>w</m:t>
        </m:r>
      </m:oMath>
      <w:r w:rsidRPr="00C41D7D">
        <w:rPr>
          <w:rFonts w:ascii="Times New Roman" w:eastAsiaTheme="minorEastAsia" w:hAnsi="Times New Roman" w:cs="Times New Roman"/>
        </w:rPr>
        <w:t xml:space="preserve">   </w:t>
      </w:r>
    </w:p>
    <w:p w14:paraId="3E86D91D" w14:textId="77777777" w:rsidR="00DE4130" w:rsidRPr="00C41D7D" w:rsidRDefault="00DE4130" w:rsidP="00DE4130">
      <w:pPr>
        <w:spacing w:line="360" w:lineRule="auto"/>
        <w:rPr>
          <w:rFonts w:ascii="Times New Roman" w:eastAsiaTheme="minorEastAsia" w:hAnsi="Times New Roman" w:cs="Times New Roman"/>
        </w:rPr>
      </w:pPr>
      <w:r w:rsidRPr="00C41D7D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C41D7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Den</m:t>
        </m:r>
        <m:r>
          <w:rPr>
            <w:rFonts w:ascii="Cambria Math" w:eastAsiaTheme="minorEastAsia" w:hAnsi="Cambria Math" w:cs="Times New Roman"/>
          </w:rPr>
          <m:t xml:space="preserve"> == 0</m:t>
        </m:r>
      </m:oMath>
      <w:r w:rsidRPr="00C41D7D">
        <w:rPr>
          <w:rFonts w:ascii="Times New Roman" w:eastAsiaTheme="minorEastAsia" w:hAnsi="Times New Roman" w:cs="Times New Roman"/>
        </w:rPr>
        <w:t>:</w:t>
      </w:r>
    </w:p>
    <w:p w14:paraId="5643FF22" w14:textId="77777777" w:rsidR="00DE4130" w:rsidRDefault="00DE4130" w:rsidP="00DE413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1B13E0">
        <w:rPr>
          <w:rFonts w:ascii="Times New Roman" w:eastAsiaTheme="minorEastAsia" w:hAnsi="Times New Roman" w:cs="Times New Roman"/>
          <w:b/>
          <w:bCs/>
        </w:rPr>
        <w:t xml:space="preserve">        </w:t>
      </w: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1B13E0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1B13E0">
        <w:rPr>
          <w:rFonts w:ascii="Times New Roman" w:eastAsiaTheme="minorEastAsia" w:hAnsi="Times New Roman" w:cs="Times New Roman"/>
        </w:rPr>
        <w:t>«</w:t>
      </w:r>
      <w:r w:rsidRPr="00C41D7D">
        <w:rPr>
          <w:rFonts w:ascii="Times New Roman" w:eastAsiaTheme="minorEastAsia" w:hAnsi="Times New Roman" w:cs="Times New Roman"/>
        </w:rPr>
        <w:t>Ошибка</w:t>
      </w:r>
      <w:r w:rsidRPr="001B13E0">
        <w:rPr>
          <w:rFonts w:ascii="Times New Roman" w:eastAsiaTheme="minorEastAsia" w:hAnsi="Times New Roman" w:cs="Times New Roman"/>
        </w:rPr>
        <w:t xml:space="preserve">: </w:t>
      </w:r>
      <w:r w:rsidRPr="00C41D7D">
        <w:rPr>
          <w:rFonts w:ascii="Times New Roman" w:eastAsiaTheme="minorEastAsia" w:hAnsi="Times New Roman" w:cs="Times New Roman"/>
        </w:rPr>
        <w:t>знаменатель</w:t>
      </w:r>
      <w:r w:rsidRPr="001B13E0">
        <w:rPr>
          <w:rFonts w:ascii="Times New Roman" w:eastAsiaTheme="minorEastAsia" w:hAnsi="Times New Roman" w:cs="Times New Roman"/>
        </w:rPr>
        <w:t xml:space="preserve"> = 0»</w:t>
      </w:r>
    </w:p>
    <w:p w14:paraId="099F8DC7" w14:textId="131A8FBC" w:rsidR="00DE4130" w:rsidRPr="00C41D7D" w:rsidRDefault="00DE4130" w:rsidP="00DE4130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BA3FA3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41D7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Num</m:t>
        </m:r>
        <m:r>
          <w:rPr>
            <w:rFonts w:ascii="Cambria Math" w:eastAsiaTheme="minorEastAsia" w:hAnsi="Cambria Math" w:cs="Times New Roman"/>
          </w:rPr>
          <m:t xml:space="preserve"> / </m:t>
        </m:r>
        <m:r>
          <w:rPr>
            <w:rFonts w:ascii="Cambria Math" w:eastAsiaTheme="minorEastAsia" w:hAnsi="Cambria Math" w:cs="Times New Roman"/>
            <w:lang w:val="en-US"/>
          </w:rPr>
          <m:t>Den</m:t>
        </m:r>
      </m:oMath>
      <w:r w:rsidRPr="00C41D7D">
        <w:rPr>
          <w:rFonts w:ascii="Times New Roman" w:eastAsiaTheme="minorEastAsia" w:hAnsi="Times New Roman" w:cs="Times New Roman"/>
          <w:b/>
          <w:bCs/>
        </w:rPr>
        <w:t xml:space="preserve">   # </w:t>
      </w:r>
      <w:r w:rsidRPr="00C41D7D">
        <w:rPr>
          <w:rFonts w:ascii="Times New Roman" w:eastAsiaTheme="minorEastAsia" w:hAnsi="Times New Roman" w:cs="Times New Roman"/>
        </w:rPr>
        <w:t>результат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</w:p>
    <w:p w14:paraId="35215C54" w14:textId="6AFBF71B" w:rsidR="00157F15" w:rsidRPr="00CA2832" w:rsidRDefault="00157F15" w:rsidP="00CA2832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u w:val="single"/>
          <w:lang w:val="en-US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201075">
        <w:rPr>
          <w:rFonts w:ascii="Times New Roman" w:eastAsiaTheme="minorEastAsia" w:hAnsi="Times New Roman" w:cs="Times New Roman"/>
          <w:i/>
          <w:iCs/>
          <w:u w:val="single"/>
        </w:rPr>
        <w:t>5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692E2B8C" w14:textId="7F6B8B8A" w:rsidR="004A355A" w:rsidRPr="00B83B6C" w:rsidRDefault="00723FD2" w:rsidP="007A33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A5D37" wp14:editId="31B7E47A">
                <wp:simplePos x="0" y="0"/>
                <wp:positionH relativeFrom="margin">
                  <wp:align>right</wp:align>
                </wp:positionH>
                <wp:positionV relativeFrom="paragraph">
                  <wp:posOffset>-26670</wp:posOffset>
                </wp:positionV>
                <wp:extent cx="5980007" cy="883920"/>
                <wp:effectExtent l="0" t="0" r="20955" b="11430"/>
                <wp:wrapNone/>
                <wp:docPr id="19073168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007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3927" id="Прямоугольник 2" o:spid="_x0000_s1026" style="position:absolute;margin-left:419.65pt;margin-top:-2.1pt;width:470.85pt;height:69.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A355A"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="004A355A" w:rsidRPr="004A355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4A355A" w:rsidRPr="004A355A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den>
            </m:f>
          </m:e>
        </m:nary>
      </m:oMath>
      <w:r w:rsidR="004A355A" w:rsidRPr="004A355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 n=4</m:t>
        </m:r>
      </m:oMath>
    </w:p>
    <w:p w14:paraId="2B497C18" w14:textId="1DE60FFB" w:rsidR="004A355A" w:rsidRPr="00201075" w:rsidRDefault="004A355A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9B39F6">
        <w:rPr>
          <w:rFonts w:ascii="Times New Roman" w:eastAsiaTheme="minorEastAsia" w:hAnsi="Times New Roman" w:cs="Times New Roman"/>
        </w:rPr>
        <w:t xml:space="preserve"> = </w:t>
      </w:r>
      <w:r w:rsidR="00424009">
        <w:rPr>
          <w:rFonts w:ascii="Times New Roman" w:eastAsiaTheme="minorEastAsia" w:hAnsi="Times New Roman" w:cs="Times New Roman"/>
        </w:rPr>
        <w:t>0</w:t>
      </w:r>
      <w:r w:rsidRPr="00C56758">
        <w:rPr>
          <w:rFonts w:ascii="Times New Roman" w:eastAsiaTheme="minorEastAsia" w:hAnsi="Times New Roman" w:cs="Times New Roman"/>
        </w:rPr>
        <w:t>.</w:t>
      </w:r>
      <w:r w:rsidR="00424009">
        <w:rPr>
          <w:rFonts w:ascii="Times New Roman" w:eastAsiaTheme="minorEastAsia" w:hAnsi="Times New Roman" w:cs="Times New Roman"/>
        </w:rPr>
        <w:t>6806</w:t>
      </w:r>
    </w:p>
    <w:p w14:paraId="5F32667E" w14:textId="6E72172F" w:rsidR="00157F15" w:rsidRDefault="00157F15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157F15">
        <w:rPr>
          <w:rFonts w:ascii="Times New Roman" w:eastAsiaTheme="minorEastAsia" w:hAnsi="Times New Roman" w:cs="Times New Roman"/>
          <w:i/>
          <w:iCs/>
          <w:u w:val="single"/>
        </w:rPr>
        <w:t>6</w:t>
      </w:r>
      <w:r>
        <w:rPr>
          <w:rFonts w:ascii="Times New Roman" w:eastAsiaTheme="minorEastAsia" w:hAnsi="Times New Roman" w:cs="Times New Roman"/>
        </w:rPr>
        <w:t>. Пример применения</w:t>
      </w:r>
      <w:r w:rsidRPr="00D24ADD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3BC34C73" w14:textId="77777777" w:rsidR="00C56758" w:rsidRDefault="00C56758" w:rsidP="009401D4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</w:rPr>
      </w:pPr>
    </w:p>
    <w:p w14:paraId="1E44E466" w14:textId="5C5A21ED" w:rsidR="00184F15" w:rsidRPr="002A6762" w:rsidRDefault="00C56758" w:rsidP="009401D4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  <w:r w:rsidR="00184F15" w:rsidRPr="00377F2B">
        <w:rPr>
          <w:rFonts w:ascii="Times New Roman" w:eastAsiaTheme="minorEastAsia" w:hAnsi="Times New Roman" w:cs="Times New Roman"/>
        </w:rPr>
        <w:t xml:space="preserve">спользуя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184F15" w:rsidRPr="00377F2B">
        <w:rPr>
          <w:rFonts w:ascii="Times New Roman" w:eastAsiaTheme="minorEastAsia" w:hAnsi="Times New Roman" w:cs="Times New Roman"/>
        </w:rPr>
        <w:t xml:space="preserve">, определяем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184F15" w:rsidRPr="00377F2B">
        <w:rPr>
          <w:rFonts w:ascii="Times New Roman" w:eastAsiaTheme="minorEastAsia" w:hAnsi="Times New Roman" w:cs="Times New Roman"/>
        </w:rPr>
        <w:t>-преобразования</w:t>
      </w:r>
      <w:r w:rsidR="008A038D" w:rsidRPr="002A6762">
        <w:rPr>
          <w:rFonts w:ascii="Times New Roman" w:eastAsiaTheme="minorEastAsia" w:hAnsi="Times New Roman" w:cs="Times New Roman"/>
        </w:rPr>
        <w:t xml:space="preserve"> [1]</w:t>
      </w:r>
    </w:p>
    <w:p w14:paraId="1D04EEC8" w14:textId="2DDF17AA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14926B3" w14:textId="42C0E12A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5601DC8" w14:textId="01E1F91D" w:rsidR="00024F8A" w:rsidRPr="00601439" w:rsidRDefault="00567C9C" w:rsidP="00024F8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2A6762">
        <w:rPr>
          <w:rFonts w:ascii="Times New Roman" w:eastAsiaTheme="minorEastAsia" w:hAnsi="Times New Roman" w:cs="Times New Roman"/>
          <w:u w:val="single"/>
        </w:rPr>
        <w:t>Замечание</w:t>
      </w:r>
      <w:r w:rsidR="00DF117E" w:rsidRPr="00DF117E">
        <w:rPr>
          <w:rFonts w:ascii="Times New Roman" w:eastAsiaTheme="minorEastAsia" w:hAnsi="Times New Roman" w:cs="Times New Roman"/>
        </w:rPr>
        <w:t xml:space="preserve"> </w:t>
      </w:r>
      <w:r w:rsidR="002A6762" w:rsidRPr="00DF117E">
        <w:rPr>
          <w:rFonts w:ascii="Times New Roman" w:eastAsiaTheme="minorEastAsia" w:hAnsi="Times New Roman" w:cs="Times New Roman"/>
        </w:rPr>
        <w:t>[1]</w:t>
      </w:r>
      <w:r w:rsidRPr="00567C9C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="00B84758">
        <w:rPr>
          <w:rFonts w:ascii="Times New Roman" w:eastAsiaTheme="minorEastAsia" w:hAnsi="Times New Roman" w:cs="Times New Roman"/>
        </w:rPr>
        <w:t xml:space="preserve">в (55) </w:t>
      </w:r>
      <w:r w:rsidR="00601439">
        <w:rPr>
          <w:rFonts w:ascii="Times New Roman" w:eastAsiaTheme="minorEastAsia" w:hAnsi="Times New Roman" w:cs="Times New Roman"/>
        </w:rPr>
        <w:t xml:space="preserve">коэффициенты 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n+j+1</m:t>
                </m:r>
              </m:sub>
            </m:sSub>
          </m:den>
        </m:f>
      </m:oMath>
      <w:r w:rsidR="00601439">
        <w:rPr>
          <w:rFonts w:ascii="Times New Roman" w:eastAsiaTheme="minorEastAsia" w:hAnsi="Times New Roman" w:cs="Times New Roman"/>
        </w:rPr>
        <w:t xml:space="preserve"> </w:t>
      </w:r>
      <w:r w:rsidR="00B03DFB">
        <w:rPr>
          <w:rFonts w:ascii="Times New Roman" w:eastAsiaTheme="minorEastAsia" w:hAnsi="Times New Roman" w:cs="Times New Roman"/>
        </w:rPr>
        <w:t xml:space="preserve">являются оптимальными для исходной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866EF3">
        <w:rPr>
          <w:rFonts w:ascii="Times New Roman" w:eastAsiaTheme="minorEastAsia" w:hAnsi="Times New Roman" w:cs="Times New Roman"/>
        </w:rPr>
        <w:t xml:space="preserve">, точно отражая поведение остаточного 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866EF3">
        <w:rPr>
          <w:rFonts w:ascii="Times New Roman" w:eastAsiaTheme="minorEastAsia" w:hAnsi="Times New Roman" w:cs="Times New Roman"/>
        </w:rPr>
        <w:t xml:space="preserve">. </w:t>
      </w:r>
      <w:r w:rsidR="00A8420D">
        <w:rPr>
          <w:rFonts w:ascii="Times New Roman" w:eastAsiaTheme="minorEastAsia" w:hAnsi="Times New Roman" w:cs="Times New Roman"/>
        </w:rPr>
        <w:t>Рекурсивное</w:t>
      </w:r>
      <w:r w:rsidR="00A8420D" w:rsidRPr="00A8420D">
        <w:rPr>
          <w:rFonts w:ascii="Times New Roman" w:eastAsiaTheme="minorEastAsia" w:hAnsi="Times New Roman" w:cs="Times New Roman"/>
        </w:rPr>
        <w:t xml:space="preserve"> применение</w:t>
      </w:r>
      <w:r w:rsidR="00A8420D">
        <w:rPr>
          <w:rFonts w:ascii="Times New Roman" w:eastAsiaTheme="minorEastAsia" w:hAnsi="Times New Roman" w:cs="Times New Roman"/>
        </w:rPr>
        <w:t xml:space="preserve"> (55)</w:t>
      </w:r>
      <w:r w:rsidR="00A8420D" w:rsidRPr="00A8420D">
        <w:rPr>
          <w:rFonts w:ascii="Times New Roman" w:eastAsiaTheme="minorEastAsia" w:hAnsi="Times New Roman" w:cs="Times New Roman"/>
        </w:rPr>
        <w:t xml:space="preserve"> </w:t>
      </w:r>
      <w:r w:rsidR="00B03DFB">
        <w:rPr>
          <w:rFonts w:ascii="Times New Roman" w:eastAsiaTheme="minorEastAsia" w:hAnsi="Times New Roman" w:cs="Times New Roman"/>
        </w:rPr>
        <w:t>пере</w:t>
      </w:r>
      <w:r w:rsidR="00261E8A">
        <w:rPr>
          <w:rFonts w:ascii="Times New Roman" w:eastAsiaTheme="minorEastAsia" w:hAnsi="Times New Roman" w:cs="Times New Roman"/>
        </w:rPr>
        <w:t>считывает</w:t>
      </w:r>
      <w:r w:rsidR="00A8420D" w:rsidRPr="00A8420D">
        <w:rPr>
          <w:rFonts w:ascii="Times New Roman" w:eastAsiaTheme="minorEastAsia" w:hAnsi="Times New Roman" w:cs="Times New Roman"/>
        </w:rPr>
        <w:t xml:space="preserve"> </w:t>
      </w:r>
      <w:r w:rsidR="00A8420D">
        <w:rPr>
          <w:rFonts w:ascii="Times New Roman" w:eastAsiaTheme="minorEastAsia" w:hAnsi="Times New Roman" w:cs="Times New Roman"/>
        </w:rPr>
        <w:t>эти коэффициент</w:t>
      </w:r>
      <w:r w:rsidR="00B03DFB">
        <w:rPr>
          <w:rFonts w:ascii="Times New Roman" w:eastAsiaTheme="minorEastAsia" w:hAnsi="Times New Roman" w:cs="Times New Roman"/>
        </w:rPr>
        <w:t>ы</w:t>
      </w:r>
      <w:r w:rsidR="00A8420D" w:rsidRPr="00A8420D">
        <w:rPr>
          <w:rFonts w:ascii="Times New Roman" w:eastAsiaTheme="minorEastAsia" w:hAnsi="Times New Roman" w:cs="Times New Roman"/>
        </w:rPr>
        <w:t xml:space="preserve"> </w:t>
      </w:r>
      <w:r w:rsidR="005616FA">
        <w:rPr>
          <w:rFonts w:ascii="Times New Roman" w:eastAsiaTheme="minorEastAsia" w:hAnsi="Times New Roman" w:cs="Times New Roman"/>
        </w:rPr>
        <w:t>на основе вновь</w:t>
      </w:r>
      <w:r w:rsidR="00261E8A">
        <w:rPr>
          <w:rFonts w:ascii="Times New Roman" w:eastAsiaTheme="minorEastAsia" w:hAnsi="Times New Roman" w:cs="Times New Roman"/>
        </w:rPr>
        <w:t xml:space="preserve"> </w:t>
      </w:r>
      <w:r w:rsidR="005616FA">
        <w:rPr>
          <w:rFonts w:ascii="Times New Roman" w:eastAsiaTheme="minorEastAsia" w:hAnsi="Times New Roman" w:cs="Times New Roman"/>
        </w:rPr>
        <w:t xml:space="preserve">полученной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B03DFB">
        <w:rPr>
          <w:rFonts w:ascii="Times New Roman" w:eastAsiaTheme="minorEastAsia" w:hAnsi="Times New Roman" w:cs="Times New Roman"/>
        </w:rPr>
        <w:t>, в</w:t>
      </w:r>
      <w:r w:rsidR="00660790">
        <w:rPr>
          <w:rFonts w:ascii="Times New Roman" w:eastAsiaTheme="minorEastAsia" w:hAnsi="Times New Roman" w:cs="Times New Roman"/>
        </w:rPr>
        <w:t>следствие чего</w:t>
      </w:r>
      <w:r w:rsidR="00B03DFB">
        <w:rPr>
          <w:rFonts w:ascii="Times New Roman" w:eastAsiaTheme="minorEastAsia" w:hAnsi="Times New Roman" w:cs="Times New Roman"/>
        </w:rPr>
        <w:t xml:space="preserve"> </w:t>
      </w:r>
      <w:r w:rsidR="005616FA">
        <w:rPr>
          <w:rFonts w:ascii="Times New Roman" w:eastAsiaTheme="minorEastAsia" w:hAnsi="Times New Roman" w:cs="Times New Roman"/>
        </w:rPr>
        <w:t xml:space="preserve">они уже не соответствуют первоначальной структуре остаточного члена, </w:t>
      </w:r>
      <w:r w:rsidR="0040453F">
        <w:rPr>
          <w:rFonts w:ascii="Times New Roman" w:eastAsiaTheme="minorEastAsia" w:hAnsi="Times New Roman" w:cs="Times New Roman"/>
        </w:rPr>
        <w:t xml:space="preserve">и </w:t>
      </w:r>
      <w:r w:rsidR="00601439">
        <w:rPr>
          <w:rFonts w:ascii="Times New Roman" w:eastAsiaTheme="minorEastAsia" w:hAnsi="Times New Roman" w:cs="Times New Roman"/>
        </w:rPr>
        <w:t xml:space="preserve">дополнительное ускорение </w:t>
      </w:r>
      <w:r w:rsidR="005616FA">
        <w:rPr>
          <w:rFonts w:ascii="Times New Roman" w:eastAsiaTheme="minorEastAsia" w:hAnsi="Times New Roman" w:cs="Times New Roman"/>
        </w:rPr>
        <w:t>исчезает</w:t>
      </w:r>
      <w:r w:rsidR="00601439">
        <w:rPr>
          <w:rFonts w:ascii="Times New Roman" w:eastAsiaTheme="minorEastAsia" w:hAnsi="Times New Roman" w:cs="Times New Roman"/>
        </w:rPr>
        <w:t>, а накоплен</w:t>
      </w:r>
      <w:r w:rsidR="00660790">
        <w:rPr>
          <w:rFonts w:ascii="Times New Roman" w:eastAsiaTheme="minorEastAsia" w:hAnsi="Times New Roman" w:cs="Times New Roman"/>
        </w:rPr>
        <w:t>ные</w:t>
      </w:r>
      <w:r w:rsidR="00601439">
        <w:rPr>
          <w:rFonts w:ascii="Times New Roman" w:eastAsiaTheme="minorEastAsia" w:hAnsi="Times New Roman" w:cs="Times New Roman"/>
        </w:rPr>
        <w:t xml:space="preserve"> численны</w:t>
      </w:r>
      <w:r w:rsidR="00660790">
        <w:rPr>
          <w:rFonts w:ascii="Times New Roman" w:eastAsiaTheme="minorEastAsia" w:hAnsi="Times New Roman" w:cs="Times New Roman"/>
        </w:rPr>
        <w:t>е</w:t>
      </w:r>
      <w:r w:rsidR="00601439">
        <w:rPr>
          <w:rFonts w:ascii="Times New Roman" w:eastAsiaTheme="minorEastAsia" w:hAnsi="Times New Roman" w:cs="Times New Roman"/>
        </w:rPr>
        <w:t xml:space="preserve"> ошиб</w:t>
      </w:r>
      <w:r w:rsidR="00660790">
        <w:rPr>
          <w:rFonts w:ascii="Times New Roman" w:eastAsiaTheme="minorEastAsia" w:hAnsi="Times New Roman" w:cs="Times New Roman"/>
        </w:rPr>
        <w:t>ки с</w:t>
      </w:r>
      <w:r w:rsidR="00261E8A">
        <w:rPr>
          <w:rFonts w:ascii="Times New Roman" w:eastAsiaTheme="minorEastAsia" w:hAnsi="Times New Roman" w:cs="Times New Roman"/>
        </w:rPr>
        <w:t>пособн</w:t>
      </w:r>
      <w:r w:rsidR="00660790">
        <w:rPr>
          <w:rFonts w:ascii="Times New Roman" w:eastAsiaTheme="minorEastAsia" w:hAnsi="Times New Roman" w:cs="Times New Roman"/>
        </w:rPr>
        <w:t>ы</w:t>
      </w:r>
      <w:r w:rsidR="00601439">
        <w:rPr>
          <w:rFonts w:ascii="Times New Roman" w:eastAsiaTheme="minorEastAsia" w:hAnsi="Times New Roman" w:cs="Times New Roman"/>
        </w:rPr>
        <w:t xml:space="preserve"> ухудшить сходимость.</w:t>
      </w:r>
    </w:p>
    <w:p w14:paraId="084076F4" w14:textId="6DE9F2F6" w:rsidR="00184F15" w:rsidRPr="00BB1EE2" w:rsidRDefault="00184F15" w:rsidP="00024F8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</w:rPr>
      </w:pPr>
      <w:r w:rsidRPr="00377F2B">
        <w:rPr>
          <w:rFonts w:ascii="Times New Roman" w:eastAsiaTheme="minorEastAsia" w:hAnsi="Times New Roman" w:cs="Times New Roman"/>
        </w:rPr>
        <w:t xml:space="preserve">Также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</w:t>
      </w:r>
      <w:r w:rsidR="003D10FB">
        <w:rPr>
          <w:rFonts w:ascii="Times New Roman" w:eastAsiaTheme="minorEastAsia" w:hAnsi="Times New Roman" w:cs="Times New Roman"/>
        </w:rPr>
        <w:t>обладают свойствами</w:t>
      </w:r>
      <w:r w:rsidRPr="00377F2B">
        <w:rPr>
          <w:rFonts w:ascii="Times New Roman" w:eastAsiaTheme="minorEastAsia" w:hAnsi="Times New Roman" w:cs="Times New Roman"/>
        </w:rPr>
        <w:t xml:space="preserve"> </w:t>
      </w:r>
      <w:r w:rsidR="004C101F">
        <w:rPr>
          <w:rFonts w:ascii="Times New Roman" w:eastAsiaTheme="minorEastAsia" w:hAnsi="Times New Roman" w:cs="Times New Roman"/>
        </w:rPr>
        <w:t>(12)</w:t>
      </w:r>
      <w:r w:rsidRPr="00377F2B">
        <w:rPr>
          <w:rFonts w:ascii="Times New Roman" w:eastAsiaTheme="minorEastAsia" w:hAnsi="Times New Roman" w:cs="Times New Roman"/>
        </w:rPr>
        <w:t xml:space="preserve"> и </w:t>
      </w:r>
      <w:r w:rsidR="004C101F">
        <w:rPr>
          <w:rFonts w:ascii="Times New Roman" w:eastAsiaTheme="minorEastAsia" w:hAnsi="Times New Roman" w:cs="Times New Roman"/>
        </w:rPr>
        <w:t>(13)</w:t>
      </w:r>
      <w:r w:rsidR="00DF117E" w:rsidRPr="009731E7">
        <w:rPr>
          <w:rFonts w:ascii="Times New Roman" w:eastAsiaTheme="minorEastAsia" w:hAnsi="Times New Roman" w:cs="Times New Roman"/>
        </w:rPr>
        <w:t xml:space="preserve"> [1]</w:t>
      </w:r>
      <w:r w:rsidR="003D10FB">
        <w:rPr>
          <w:rFonts w:ascii="Times New Roman" w:eastAsiaTheme="minorEastAsia" w:hAnsi="Times New Roman" w:cs="Times New Roman"/>
        </w:rPr>
        <w:t>. О</w:t>
      </w:r>
      <w:r w:rsidRPr="00377F2B">
        <w:rPr>
          <w:rFonts w:ascii="Times New Roman" w:eastAsiaTheme="minorEastAsia" w:hAnsi="Times New Roman" w:cs="Times New Roman"/>
        </w:rPr>
        <w:t xml:space="preserve">ни </w:t>
      </w:r>
      <w:r w:rsidR="003D10FB">
        <w:rPr>
          <w:rFonts w:ascii="Times New Roman" w:eastAsiaTheme="minorEastAsia" w:hAnsi="Times New Roman" w:cs="Times New Roman"/>
        </w:rPr>
        <w:t xml:space="preserve">являются </w:t>
      </w:r>
      <w:r w:rsidRPr="00377F2B">
        <w:rPr>
          <w:rFonts w:ascii="Times New Roman" w:eastAsiaTheme="minorEastAsia" w:hAnsi="Times New Roman" w:cs="Times New Roman"/>
        </w:rPr>
        <w:t>регулярны</w:t>
      </w:r>
      <w:r w:rsidR="003D10FB">
        <w:rPr>
          <w:rFonts w:ascii="Times New Roman" w:eastAsiaTheme="minorEastAsia" w:hAnsi="Times New Roman" w:cs="Times New Roman"/>
        </w:rPr>
        <w:t>ми</w:t>
      </w:r>
      <w:r w:rsidR="00BB1EE2" w:rsidRPr="00BB1EE2">
        <w:rPr>
          <w:rFonts w:ascii="Times New Roman" w:eastAsiaTheme="minorEastAsia" w:hAnsi="Times New Roman" w:cs="Times New Roman"/>
        </w:rPr>
        <w:t xml:space="preserve">: </w:t>
      </w:r>
      <w:r w:rsidR="00BB1EE2">
        <w:rPr>
          <w:rFonts w:ascii="Times New Roman" w:eastAsiaTheme="minorEastAsia" w:hAnsi="Times New Roman" w:cs="Times New Roman"/>
        </w:rPr>
        <w:t xml:space="preserve">для любой </w:t>
      </w:r>
      <w:r w:rsidRPr="00377F2B">
        <w:rPr>
          <w:rFonts w:ascii="Times New Roman" w:eastAsiaTheme="minorEastAsia" w:hAnsi="Times New Roman" w:cs="Times New Roman"/>
        </w:rPr>
        <w:t>последовательност</w:t>
      </w:r>
      <w:r w:rsidR="00BB1EE2">
        <w:rPr>
          <w:rFonts w:ascii="Times New Roman" w:eastAsiaTheme="minorEastAsia" w:hAnsi="Times New Roman" w:cs="Times New Roman"/>
        </w:rPr>
        <w:t xml:space="preserve">и частичных сумм знакочередующегося ряда последовательность результатов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BB1EE2">
        <w:rPr>
          <w:rFonts w:ascii="Times New Roman" w:eastAsiaTheme="minorEastAsia" w:hAnsi="Times New Roman" w:cs="Times New Roman"/>
        </w:rPr>
        <w:t>-преобразования</w:t>
      </w:r>
      <w:r w:rsidR="00BB1EE2">
        <w:rPr>
          <w:rFonts w:ascii="Times New Roman" w:eastAsiaTheme="minorEastAsia" w:hAnsi="Times New Roman" w:cs="Times New Roman"/>
        </w:rPr>
        <w:t xml:space="preserve"> сходится к той же сумме. </w:t>
      </w:r>
      <w:r w:rsidR="003D10FB">
        <w:rPr>
          <w:rFonts w:ascii="Times New Roman" w:eastAsiaTheme="minorEastAsia" w:hAnsi="Times New Roman" w:cs="Times New Roman"/>
        </w:rPr>
        <w:t xml:space="preserve">Ключевое преимущество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3D10FB">
        <w:rPr>
          <w:rFonts w:ascii="Times New Roman" w:eastAsiaTheme="minorEastAsia" w:hAnsi="Times New Roman" w:cs="Times New Roman"/>
        </w:rPr>
        <w:t>-преобразования заключается в его универсальности</w:t>
      </w:r>
      <w:r w:rsidR="003D10FB" w:rsidRPr="003D10FB">
        <w:rPr>
          <w:rFonts w:ascii="Times New Roman" w:eastAsiaTheme="minorEastAsia" w:hAnsi="Times New Roman" w:cs="Times New Roman"/>
        </w:rPr>
        <w:t>:</w:t>
      </w:r>
      <w:r w:rsidR="003D10FB">
        <w:rPr>
          <w:rFonts w:ascii="Times New Roman" w:eastAsiaTheme="minorEastAsia" w:hAnsi="Times New Roman" w:cs="Times New Roman"/>
        </w:rPr>
        <w:t xml:space="preserve"> оно демонстрирует эффективность</w:t>
      </w:r>
      <w:r w:rsidR="00BB1EE2">
        <w:rPr>
          <w:rFonts w:ascii="Times New Roman" w:eastAsiaTheme="minorEastAsia" w:hAnsi="Times New Roman" w:cs="Times New Roman"/>
        </w:rPr>
        <w:t xml:space="preserve">, </w:t>
      </w:r>
      <w:r w:rsidR="003D10FB">
        <w:rPr>
          <w:rFonts w:ascii="Times New Roman" w:eastAsiaTheme="minorEastAsia" w:hAnsi="Times New Roman" w:cs="Times New Roman"/>
        </w:rPr>
        <w:t xml:space="preserve">сопоставимую с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3D10FB">
        <w:rPr>
          <w:rFonts w:ascii="Times New Roman" w:eastAsiaTheme="minorEastAsia" w:hAnsi="Times New Roman" w:cs="Times New Roman"/>
        </w:rPr>
        <w:t xml:space="preserve">-преобразованием для знакочередующихся рядов и с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3D10FB">
        <w:rPr>
          <w:rFonts w:ascii="Times New Roman" w:eastAsiaTheme="minorEastAsia" w:hAnsi="Times New Roman" w:cs="Times New Roman"/>
        </w:rPr>
        <w:t>-преобразованием для медленно сходящихся монотонных рядов, что позволяет применять его в ситуациях, когда характер сходимости исходного ряда заранее неизвестен.</w:t>
      </w:r>
    </w:p>
    <w:p w14:paraId="1552C5A9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0050E630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76C58180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18354379" w14:textId="77777777" w:rsidR="00E60E72" w:rsidRDefault="00E60E72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69F378F1" w14:textId="77777777" w:rsidR="009731E7" w:rsidRDefault="009731E7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3AE02384" w14:textId="77777777" w:rsidR="009731E7" w:rsidRDefault="009731E7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0AF53A25" w14:textId="77777777" w:rsidR="00A568BE" w:rsidRPr="009731E7" w:rsidRDefault="00A568BE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D9C8636" w14:textId="34E341C0" w:rsidR="00B8206A" w:rsidRPr="00377F2B" w:rsidRDefault="0014170B" w:rsidP="009401D4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>Заключение</w:t>
      </w:r>
    </w:p>
    <w:p w14:paraId="3D7BE535" w14:textId="06B18528" w:rsidR="00B8206A" w:rsidRPr="00377F2B" w:rsidRDefault="00B8206A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П</w:t>
      </w:r>
      <w:r w:rsidR="005E20DE" w:rsidRPr="00377F2B">
        <w:rPr>
          <w:rFonts w:ascii="Times New Roman" w:eastAsiaTheme="minorEastAsia" w:hAnsi="Times New Roman" w:cs="Times New Roman"/>
        </w:rPr>
        <w:t>олученные п</w:t>
      </w:r>
      <w:r w:rsidRPr="00377F2B">
        <w:rPr>
          <w:rFonts w:ascii="Times New Roman" w:eastAsiaTheme="minorEastAsia" w:hAnsi="Times New Roman" w:cs="Times New Roman"/>
        </w:rPr>
        <w:t xml:space="preserve">реобразования могут быть применены к вычислению бесконечных интегралов от осциллирующих функций путём интегрирования между нулями функции, а затем преобразования полученного </w:t>
      </w:r>
      <w:r w:rsidR="001F5D57">
        <w:rPr>
          <w:rFonts w:ascii="Times New Roman" w:eastAsiaTheme="minorEastAsia" w:hAnsi="Times New Roman" w:cs="Times New Roman"/>
        </w:rPr>
        <w:t>знако</w:t>
      </w:r>
      <w:r w:rsidRPr="00377F2B">
        <w:rPr>
          <w:rFonts w:ascii="Times New Roman" w:eastAsiaTheme="minorEastAsia" w:hAnsi="Times New Roman" w:cs="Times New Roman"/>
        </w:rPr>
        <w:t xml:space="preserve">чередующегося ряда. Также, как другое применение, можно упомянуть улучшение простой численной интеграции. </w:t>
      </w:r>
    </w:p>
    <w:p w14:paraId="13E42DF3" w14:textId="5A578379" w:rsidR="00B8206A" w:rsidRPr="00377F2B" w:rsidRDefault="00B8206A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Во многих случаях последовательность будет монотонной, и тогда обычные методы для ускорения сходимости не так эффективны. Но тогда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 или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>-преобразование должно быть подходящим.</w:t>
      </w:r>
    </w:p>
    <w:p w14:paraId="2109970A" w14:textId="14CBE0FB" w:rsidR="00B8206A" w:rsidRPr="00377F2B" w:rsidRDefault="00B8206A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Преобразования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 могут быть использованы для генерации рациональных аппроксимаций функций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, имеющих формальные разложения в степенные ряды. При определённых условиях эти аппроксимации превосходят сопоставимые члены таблицы Паде функции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. </w:t>
      </w:r>
    </w:p>
    <w:p w14:paraId="6B983F43" w14:textId="77777777" w:rsidR="00F1782E" w:rsidRPr="00377F2B" w:rsidRDefault="00F1782E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C48E8D8" w14:textId="33047438" w:rsidR="00184F15" w:rsidRPr="00377F2B" w:rsidRDefault="00184F15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</w:t>
      </w:r>
    </w:p>
    <w:p w14:paraId="6DBACD65" w14:textId="77777777" w:rsidR="00E17A73" w:rsidRPr="00377F2B" w:rsidRDefault="00E17A73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65C57F77" w14:textId="479B10EC" w:rsidR="001C775A" w:rsidRPr="00377F2B" w:rsidRDefault="001C775A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 </w:t>
      </w:r>
    </w:p>
    <w:p w14:paraId="75EDFA1B" w14:textId="77777777" w:rsidR="00DF4AFC" w:rsidRPr="00377F2B" w:rsidRDefault="00DF4AF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566C260" w14:textId="77777777" w:rsidR="00DF4AFC" w:rsidRPr="00377F2B" w:rsidRDefault="00DF4AF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3B385A34" w14:textId="40E640C1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5F5C2B09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0B8F0659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744C61E8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212D3194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1DF2A523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5DA5B74A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6AC63D6A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20C88CA9" w14:textId="77777777" w:rsidR="00D03C82" w:rsidRDefault="00D03C82" w:rsidP="009401D4">
      <w:pPr>
        <w:jc w:val="both"/>
        <w:rPr>
          <w:rFonts w:ascii="Times New Roman" w:hAnsi="Times New Roman" w:cs="Times New Roman"/>
        </w:rPr>
      </w:pPr>
    </w:p>
    <w:p w14:paraId="50183534" w14:textId="77777777" w:rsidR="000A383D" w:rsidRDefault="000A383D" w:rsidP="009401D4">
      <w:pPr>
        <w:jc w:val="both"/>
        <w:rPr>
          <w:rFonts w:ascii="Times New Roman" w:hAnsi="Times New Roman" w:cs="Times New Roman"/>
        </w:rPr>
      </w:pPr>
    </w:p>
    <w:p w14:paraId="4D3D3E76" w14:textId="77777777" w:rsidR="000A383D" w:rsidRPr="00585426" w:rsidRDefault="000A383D" w:rsidP="009401D4">
      <w:pPr>
        <w:jc w:val="both"/>
        <w:rPr>
          <w:rFonts w:ascii="Times New Roman" w:hAnsi="Times New Roman" w:cs="Times New Roman"/>
        </w:rPr>
      </w:pPr>
    </w:p>
    <w:p w14:paraId="45EA0D7E" w14:textId="3F146AF2" w:rsidR="00AB28E3" w:rsidRDefault="00D713A1" w:rsidP="00AB28E3">
      <w:pPr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lastRenderedPageBreak/>
        <w:t>Список литературы</w:t>
      </w:r>
    </w:p>
    <w:p w14:paraId="41CD5D9E" w14:textId="2BB1F829" w:rsidR="00AB28E3" w:rsidRPr="00162F8A" w:rsidRDefault="00162F8A" w:rsidP="00162F8A">
      <w:pPr>
        <w:rPr>
          <w:rFonts w:ascii="Times New Roman" w:hAnsi="Times New Roman" w:cs="Times New Roman"/>
        </w:rPr>
      </w:pPr>
      <w:r w:rsidRPr="00162F8A">
        <w:rPr>
          <w:rFonts w:ascii="Times New Roman" w:hAnsi="Times New Roman" w:cs="Times New Roman"/>
        </w:rPr>
        <w:t xml:space="preserve">[0] </w:t>
      </w:r>
      <w:r w:rsidR="00AB28E3" w:rsidRPr="00162F8A">
        <w:rPr>
          <w:rFonts w:ascii="Times New Roman" w:hAnsi="Times New Roman" w:cs="Times New Roman"/>
        </w:rPr>
        <w:t>Проект старшекурсников (при объединении файлов убрать)</w:t>
      </w:r>
    </w:p>
    <w:p w14:paraId="39328A9C" w14:textId="5907F2C4" w:rsidR="009B6E93" w:rsidRPr="00377F2B" w:rsidRDefault="00162F8A" w:rsidP="00162F8A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[1] </w:t>
      </w:r>
      <w:r w:rsidR="009B6E93" w:rsidRPr="00377F2B">
        <w:rPr>
          <w:rFonts w:ascii="Times New Roman" w:eastAsiaTheme="minorEastAsia" w:hAnsi="Times New Roman" w:cs="Times New Roman"/>
          <w:iCs/>
          <w:lang w:val="en-US"/>
        </w:rPr>
        <w:t>Development of non-linear transformations for improving convergence of sequences //</w:t>
      </w:r>
      <w:r w:rsidRPr="00162F8A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9B6E93" w:rsidRPr="00377F2B">
        <w:rPr>
          <w:rFonts w:ascii="Times New Roman" w:eastAsiaTheme="minorEastAsia" w:hAnsi="Times New Roman" w:cs="Times New Roman"/>
          <w:iCs/>
          <w:lang w:val="en-US"/>
        </w:rPr>
        <w:t>Levin D. A. - 1972. – P. 371-388.</w:t>
      </w:r>
    </w:p>
    <w:p w14:paraId="42238419" w14:textId="4D300E4A" w:rsidR="00EE7275" w:rsidRPr="00EE7275" w:rsidRDefault="00162F8A" w:rsidP="00162F8A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[2] </w:t>
      </w:r>
      <w:r w:rsidR="009B6E93" w:rsidRPr="009B6E93">
        <w:rPr>
          <w:rFonts w:ascii="Times New Roman" w:eastAsiaTheme="minorEastAsia" w:hAnsi="Times New Roman" w:cs="Times New Roman"/>
          <w:iCs/>
          <w:lang w:val="en-US"/>
        </w:rPr>
        <w:t>Non-Linear Transformations of Divergent and Slowly Convergent Sequences // Shanks D. C. – 1955. – P. 1-42.</w:t>
      </w:r>
    </w:p>
    <w:p w14:paraId="633E1DED" w14:textId="62751CA5" w:rsidR="00162F8A" w:rsidRDefault="00162F8A" w:rsidP="00162F8A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3</w:t>
      </w:r>
      <w:r>
        <w:rPr>
          <w:rFonts w:ascii="Times New Roman" w:eastAsiaTheme="minorEastAsia" w:hAnsi="Times New Roman" w:cs="Times New Roman"/>
          <w:iCs/>
          <w:lang w:val="en-US"/>
        </w:rPr>
        <w:t>]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EE7275">
        <w:rPr>
          <w:rFonts w:ascii="Times New Roman" w:eastAsiaTheme="minorEastAsia" w:hAnsi="Times New Roman" w:cs="Times New Roman"/>
          <w:iCs/>
          <w:lang w:val="en-US"/>
        </w:rPr>
        <w:t>A continuous Euler transformation and its application to the Fourier transform of a slowly decaying function</w:t>
      </w:r>
      <w:r w:rsidRPr="00162F8A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EE7275">
        <w:rPr>
          <w:rFonts w:ascii="Times New Roman" w:eastAsiaTheme="minorEastAsia" w:hAnsi="Times New Roman" w:cs="Times New Roman"/>
          <w:iCs/>
          <w:lang w:val="en-US"/>
        </w:rPr>
        <w:t xml:space="preserve">// </w:t>
      </w:r>
      <w:proofErr w:type="spellStart"/>
      <w:r w:rsidR="00EE7275">
        <w:rPr>
          <w:rFonts w:ascii="Times New Roman" w:eastAsiaTheme="minorEastAsia" w:hAnsi="Times New Roman" w:cs="Times New Roman"/>
          <w:iCs/>
          <w:lang w:val="en-US"/>
        </w:rPr>
        <w:t>Ooura</w:t>
      </w:r>
      <w:proofErr w:type="spellEnd"/>
      <w:r w:rsidR="00EE7275">
        <w:rPr>
          <w:rFonts w:ascii="Times New Roman" w:eastAsiaTheme="minorEastAsia" w:hAnsi="Times New Roman" w:cs="Times New Roman"/>
          <w:iCs/>
          <w:lang w:val="en-US"/>
        </w:rPr>
        <w:t xml:space="preserve"> T. – 2001. – P. 259-270.</w:t>
      </w:r>
    </w:p>
    <w:p w14:paraId="60F74236" w14:textId="23881550" w:rsidR="00162F8A" w:rsidRDefault="00162F8A" w:rsidP="00162F8A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4</w:t>
      </w:r>
      <w:r>
        <w:rPr>
          <w:rFonts w:ascii="Times New Roman" w:eastAsiaTheme="minorEastAsia" w:hAnsi="Times New Roman" w:cs="Times New Roman"/>
          <w:iCs/>
          <w:lang w:val="en-US"/>
        </w:rPr>
        <w:t>]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1C5C89">
        <w:rPr>
          <w:rFonts w:ascii="Times New Roman" w:eastAsiaTheme="minorEastAsia" w:hAnsi="Times New Roman" w:cs="Times New Roman"/>
          <w:iCs/>
          <w:lang w:val="en-US"/>
        </w:rPr>
        <w:t xml:space="preserve">Divergent Series // Hardy G. H. – 1949. – P. </w:t>
      </w:r>
      <w:r w:rsidR="007D7302">
        <w:rPr>
          <w:rFonts w:ascii="Times New Roman" w:eastAsiaTheme="minorEastAsia" w:hAnsi="Times New Roman" w:cs="Times New Roman"/>
          <w:iCs/>
          <w:lang w:val="en-US"/>
        </w:rPr>
        <w:t>43-48.</w:t>
      </w:r>
    </w:p>
    <w:p w14:paraId="77A3A93F" w14:textId="36A65223" w:rsidR="00AB28E3" w:rsidRPr="00162F8A" w:rsidRDefault="00162F8A" w:rsidP="00162F8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5</w:t>
      </w:r>
      <w:r>
        <w:rPr>
          <w:rFonts w:ascii="Times New Roman" w:eastAsiaTheme="minorEastAsia" w:hAnsi="Times New Roman" w:cs="Times New Roman"/>
          <w:iCs/>
          <w:lang w:val="en-US"/>
        </w:rPr>
        <w:t>]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1C5C89">
        <w:rPr>
          <w:rFonts w:ascii="Times New Roman" w:eastAsiaTheme="minorEastAsia" w:hAnsi="Times New Roman" w:cs="Times New Roman"/>
          <w:iCs/>
          <w:lang w:val="en-US"/>
        </w:rPr>
        <w:t xml:space="preserve">Theory and Application of Infinite Series // </w:t>
      </w:r>
      <w:proofErr w:type="spellStart"/>
      <w:r w:rsidR="001C5C89">
        <w:rPr>
          <w:rFonts w:ascii="Times New Roman" w:eastAsiaTheme="minorEastAsia" w:hAnsi="Times New Roman" w:cs="Times New Roman"/>
          <w:iCs/>
          <w:lang w:val="en-US"/>
        </w:rPr>
        <w:t>Knopp</w:t>
      </w:r>
      <w:proofErr w:type="spellEnd"/>
      <w:r w:rsidR="001C5C89">
        <w:rPr>
          <w:rFonts w:ascii="Times New Roman" w:eastAsiaTheme="minorEastAsia" w:hAnsi="Times New Roman" w:cs="Times New Roman"/>
          <w:iCs/>
          <w:lang w:val="en-US"/>
        </w:rPr>
        <w:t xml:space="preserve">. K. – 1990. – P. </w:t>
      </w:r>
      <w:r w:rsidR="007D7302">
        <w:rPr>
          <w:rFonts w:ascii="Times New Roman" w:eastAsiaTheme="minorEastAsia" w:hAnsi="Times New Roman" w:cs="Times New Roman"/>
          <w:iCs/>
          <w:lang w:val="en-US"/>
        </w:rPr>
        <w:t>451-460.</w:t>
      </w:r>
    </w:p>
    <w:sectPr w:rsidR="00AB28E3" w:rsidRPr="00162F8A" w:rsidSect="002415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1C1"/>
    <w:multiLevelType w:val="multilevel"/>
    <w:tmpl w:val="0C6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917DF"/>
    <w:multiLevelType w:val="multilevel"/>
    <w:tmpl w:val="734A50B6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F6A7F"/>
    <w:multiLevelType w:val="hybridMultilevel"/>
    <w:tmpl w:val="BC824EF0"/>
    <w:lvl w:ilvl="0" w:tplc="98AA540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F27EF"/>
    <w:multiLevelType w:val="multilevel"/>
    <w:tmpl w:val="46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89818">
    <w:abstractNumId w:val="0"/>
  </w:num>
  <w:num w:numId="2" w16cid:durableId="1132746021">
    <w:abstractNumId w:val="4"/>
  </w:num>
  <w:num w:numId="3" w16cid:durableId="2061662144">
    <w:abstractNumId w:val="3"/>
  </w:num>
  <w:num w:numId="4" w16cid:durableId="754057386">
    <w:abstractNumId w:val="1"/>
  </w:num>
  <w:num w:numId="5" w16cid:durableId="122239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B"/>
    <w:rsid w:val="000006DA"/>
    <w:rsid w:val="00001C4F"/>
    <w:rsid w:val="00005FD3"/>
    <w:rsid w:val="0001645D"/>
    <w:rsid w:val="00021CBB"/>
    <w:rsid w:val="00024F8A"/>
    <w:rsid w:val="00036659"/>
    <w:rsid w:val="00043159"/>
    <w:rsid w:val="00052842"/>
    <w:rsid w:val="00056D4F"/>
    <w:rsid w:val="00072818"/>
    <w:rsid w:val="00075512"/>
    <w:rsid w:val="000765ED"/>
    <w:rsid w:val="00091C7E"/>
    <w:rsid w:val="000A383D"/>
    <w:rsid w:val="000C29CE"/>
    <w:rsid w:val="000D1F16"/>
    <w:rsid w:val="000D5C1D"/>
    <w:rsid w:val="000E0B74"/>
    <w:rsid w:val="000E1499"/>
    <w:rsid w:val="000E4B49"/>
    <w:rsid w:val="000E5F48"/>
    <w:rsid w:val="00101AE9"/>
    <w:rsid w:val="00114624"/>
    <w:rsid w:val="00140672"/>
    <w:rsid w:val="0014170B"/>
    <w:rsid w:val="00157F15"/>
    <w:rsid w:val="00162F8A"/>
    <w:rsid w:val="001849D9"/>
    <w:rsid w:val="00184F15"/>
    <w:rsid w:val="00193223"/>
    <w:rsid w:val="00193CEE"/>
    <w:rsid w:val="001B13E0"/>
    <w:rsid w:val="001C5C89"/>
    <w:rsid w:val="001C775A"/>
    <w:rsid w:val="001D36AE"/>
    <w:rsid w:val="001E1D79"/>
    <w:rsid w:val="001E4062"/>
    <w:rsid w:val="001E7698"/>
    <w:rsid w:val="001F19B1"/>
    <w:rsid w:val="001F5D57"/>
    <w:rsid w:val="00201075"/>
    <w:rsid w:val="002013AB"/>
    <w:rsid w:val="00211DAE"/>
    <w:rsid w:val="002250FA"/>
    <w:rsid w:val="00240988"/>
    <w:rsid w:val="00240D8F"/>
    <w:rsid w:val="002415BB"/>
    <w:rsid w:val="0024362F"/>
    <w:rsid w:val="002515DA"/>
    <w:rsid w:val="00261E8A"/>
    <w:rsid w:val="00265DD1"/>
    <w:rsid w:val="002734F2"/>
    <w:rsid w:val="0027795D"/>
    <w:rsid w:val="002863AF"/>
    <w:rsid w:val="002A0B56"/>
    <w:rsid w:val="002A52AD"/>
    <w:rsid w:val="002A58CB"/>
    <w:rsid w:val="002A6762"/>
    <w:rsid w:val="002B0F76"/>
    <w:rsid w:val="002B218C"/>
    <w:rsid w:val="002B6A20"/>
    <w:rsid w:val="002C6A4F"/>
    <w:rsid w:val="002D6B7C"/>
    <w:rsid w:val="002D7F33"/>
    <w:rsid w:val="002F1EB5"/>
    <w:rsid w:val="00331903"/>
    <w:rsid w:val="00331BBE"/>
    <w:rsid w:val="003331DA"/>
    <w:rsid w:val="0034100A"/>
    <w:rsid w:val="00343A9F"/>
    <w:rsid w:val="00353E45"/>
    <w:rsid w:val="00361100"/>
    <w:rsid w:val="00367421"/>
    <w:rsid w:val="00367792"/>
    <w:rsid w:val="00371E65"/>
    <w:rsid w:val="00377F2B"/>
    <w:rsid w:val="00382088"/>
    <w:rsid w:val="003839BD"/>
    <w:rsid w:val="00387A9C"/>
    <w:rsid w:val="003A05C4"/>
    <w:rsid w:val="003A1DD9"/>
    <w:rsid w:val="003B4D4A"/>
    <w:rsid w:val="003B5A24"/>
    <w:rsid w:val="003B61BC"/>
    <w:rsid w:val="003C0CED"/>
    <w:rsid w:val="003C37B9"/>
    <w:rsid w:val="003C6431"/>
    <w:rsid w:val="003C75C6"/>
    <w:rsid w:val="003D10FB"/>
    <w:rsid w:val="003E0367"/>
    <w:rsid w:val="003E5B1C"/>
    <w:rsid w:val="003F6282"/>
    <w:rsid w:val="00402D49"/>
    <w:rsid w:val="0040453F"/>
    <w:rsid w:val="00406449"/>
    <w:rsid w:val="00407F51"/>
    <w:rsid w:val="004117CF"/>
    <w:rsid w:val="00421FAC"/>
    <w:rsid w:val="00424009"/>
    <w:rsid w:val="00434391"/>
    <w:rsid w:val="00446358"/>
    <w:rsid w:val="00446B6F"/>
    <w:rsid w:val="00462465"/>
    <w:rsid w:val="00463011"/>
    <w:rsid w:val="004638FD"/>
    <w:rsid w:val="00480DF3"/>
    <w:rsid w:val="00485976"/>
    <w:rsid w:val="0048674B"/>
    <w:rsid w:val="004959AA"/>
    <w:rsid w:val="00495E93"/>
    <w:rsid w:val="00496350"/>
    <w:rsid w:val="004972C8"/>
    <w:rsid w:val="004A355A"/>
    <w:rsid w:val="004B30CF"/>
    <w:rsid w:val="004B3C65"/>
    <w:rsid w:val="004C101F"/>
    <w:rsid w:val="004C1308"/>
    <w:rsid w:val="004C502B"/>
    <w:rsid w:val="004E6D6F"/>
    <w:rsid w:val="004F3192"/>
    <w:rsid w:val="004F7E6A"/>
    <w:rsid w:val="00502194"/>
    <w:rsid w:val="0050261A"/>
    <w:rsid w:val="0053197C"/>
    <w:rsid w:val="00541F74"/>
    <w:rsid w:val="00547EDA"/>
    <w:rsid w:val="005523A0"/>
    <w:rsid w:val="00557642"/>
    <w:rsid w:val="00560F78"/>
    <w:rsid w:val="005616FA"/>
    <w:rsid w:val="00567C9C"/>
    <w:rsid w:val="00572C90"/>
    <w:rsid w:val="00573B57"/>
    <w:rsid w:val="0057783C"/>
    <w:rsid w:val="005853E1"/>
    <w:rsid w:val="00585426"/>
    <w:rsid w:val="00590184"/>
    <w:rsid w:val="00593A2C"/>
    <w:rsid w:val="005A1B5D"/>
    <w:rsid w:val="005B2D14"/>
    <w:rsid w:val="005B56F7"/>
    <w:rsid w:val="005C56B1"/>
    <w:rsid w:val="005C6EBA"/>
    <w:rsid w:val="005C70DB"/>
    <w:rsid w:val="005C7B4C"/>
    <w:rsid w:val="005E20DE"/>
    <w:rsid w:val="005E46E8"/>
    <w:rsid w:val="005F33C7"/>
    <w:rsid w:val="005F757C"/>
    <w:rsid w:val="00601439"/>
    <w:rsid w:val="006022F7"/>
    <w:rsid w:val="00603C04"/>
    <w:rsid w:val="00616D69"/>
    <w:rsid w:val="00621CF8"/>
    <w:rsid w:val="00633F3B"/>
    <w:rsid w:val="0064755C"/>
    <w:rsid w:val="00654DD7"/>
    <w:rsid w:val="00660790"/>
    <w:rsid w:val="00661B71"/>
    <w:rsid w:val="00692C80"/>
    <w:rsid w:val="006952FE"/>
    <w:rsid w:val="006B46F7"/>
    <w:rsid w:val="006C25AC"/>
    <w:rsid w:val="006D21E7"/>
    <w:rsid w:val="006E004B"/>
    <w:rsid w:val="006E3D32"/>
    <w:rsid w:val="006E7E02"/>
    <w:rsid w:val="006F7B52"/>
    <w:rsid w:val="00702875"/>
    <w:rsid w:val="00706062"/>
    <w:rsid w:val="00707371"/>
    <w:rsid w:val="00717287"/>
    <w:rsid w:val="00723FD2"/>
    <w:rsid w:val="0074057B"/>
    <w:rsid w:val="007528A2"/>
    <w:rsid w:val="00756DB6"/>
    <w:rsid w:val="007710A0"/>
    <w:rsid w:val="00771D0F"/>
    <w:rsid w:val="00774699"/>
    <w:rsid w:val="0079182A"/>
    <w:rsid w:val="007A332E"/>
    <w:rsid w:val="007B0EC4"/>
    <w:rsid w:val="007C1796"/>
    <w:rsid w:val="007C282F"/>
    <w:rsid w:val="007C40B2"/>
    <w:rsid w:val="007C5B03"/>
    <w:rsid w:val="007D4744"/>
    <w:rsid w:val="007D7302"/>
    <w:rsid w:val="007E428F"/>
    <w:rsid w:val="007E732A"/>
    <w:rsid w:val="007F3C4E"/>
    <w:rsid w:val="007F75C5"/>
    <w:rsid w:val="007F7FC1"/>
    <w:rsid w:val="00803231"/>
    <w:rsid w:val="00831913"/>
    <w:rsid w:val="00850CF7"/>
    <w:rsid w:val="008525B4"/>
    <w:rsid w:val="00854480"/>
    <w:rsid w:val="00865262"/>
    <w:rsid w:val="00865AA0"/>
    <w:rsid w:val="00866EF3"/>
    <w:rsid w:val="0087740A"/>
    <w:rsid w:val="008777A4"/>
    <w:rsid w:val="00877929"/>
    <w:rsid w:val="008A038D"/>
    <w:rsid w:val="008C39FC"/>
    <w:rsid w:val="008C7D4F"/>
    <w:rsid w:val="008D41C0"/>
    <w:rsid w:val="008E113C"/>
    <w:rsid w:val="008E632A"/>
    <w:rsid w:val="008F151D"/>
    <w:rsid w:val="008F2AB7"/>
    <w:rsid w:val="008F4E88"/>
    <w:rsid w:val="00904E6D"/>
    <w:rsid w:val="00923975"/>
    <w:rsid w:val="00927293"/>
    <w:rsid w:val="009401D4"/>
    <w:rsid w:val="009552F6"/>
    <w:rsid w:val="009552FC"/>
    <w:rsid w:val="009731E7"/>
    <w:rsid w:val="00974831"/>
    <w:rsid w:val="0097520C"/>
    <w:rsid w:val="00984F64"/>
    <w:rsid w:val="00986110"/>
    <w:rsid w:val="00986FC9"/>
    <w:rsid w:val="009878D2"/>
    <w:rsid w:val="009A27DE"/>
    <w:rsid w:val="009B39F6"/>
    <w:rsid w:val="009B6E93"/>
    <w:rsid w:val="009D6FB3"/>
    <w:rsid w:val="009E1E69"/>
    <w:rsid w:val="009F4184"/>
    <w:rsid w:val="00A01A1C"/>
    <w:rsid w:val="00A035E9"/>
    <w:rsid w:val="00A41739"/>
    <w:rsid w:val="00A5261B"/>
    <w:rsid w:val="00A568BE"/>
    <w:rsid w:val="00A72B98"/>
    <w:rsid w:val="00A76C56"/>
    <w:rsid w:val="00A83763"/>
    <w:rsid w:val="00A8420D"/>
    <w:rsid w:val="00A85927"/>
    <w:rsid w:val="00A94B85"/>
    <w:rsid w:val="00A96A0C"/>
    <w:rsid w:val="00A976E8"/>
    <w:rsid w:val="00AA0AD5"/>
    <w:rsid w:val="00AA519C"/>
    <w:rsid w:val="00AB28E3"/>
    <w:rsid w:val="00AC5582"/>
    <w:rsid w:val="00AC7B1A"/>
    <w:rsid w:val="00AD0FE9"/>
    <w:rsid w:val="00AD37A5"/>
    <w:rsid w:val="00AE6035"/>
    <w:rsid w:val="00AF7A05"/>
    <w:rsid w:val="00B03DFB"/>
    <w:rsid w:val="00B05570"/>
    <w:rsid w:val="00B07530"/>
    <w:rsid w:val="00B10FFF"/>
    <w:rsid w:val="00B209ED"/>
    <w:rsid w:val="00B2451E"/>
    <w:rsid w:val="00B56D30"/>
    <w:rsid w:val="00B57F9F"/>
    <w:rsid w:val="00B60EC0"/>
    <w:rsid w:val="00B674B0"/>
    <w:rsid w:val="00B76F28"/>
    <w:rsid w:val="00B8206A"/>
    <w:rsid w:val="00B83B6C"/>
    <w:rsid w:val="00B84758"/>
    <w:rsid w:val="00B85778"/>
    <w:rsid w:val="00B92272"/>
    <w:rsid w:val="00B955A0"/>
    <w:rsid w:val="00BA3FA3"/>
    <w:rsid w:val="00BB1AAB"/>
    <w:rsid w:val="00BB1EE2"/>
    <w:rsid w:val="00BD060B"/>
    <w:rsid w:val="00BD2934"/>
    <w:rsid w:val="00BE3878"/>
    <w:rsid w:val="00BE3EBB"/>
    <w:rsid w:val="00BE6BF4"/>
    <w:rsid w:val="00BE7401"/>
    <w:rsid w:val="00BF0C7D"/>
    <w:rsid w:val="00BF7248"/>
    <w:rsid w:val="00C03733"/>
    <w:rsid w:val="00C2215A"/>
    <w:rsid w:val="00C27920"/>
    <w:rsid w:val="00C36A21"/>
    <w:rsid w:val="00C41C50"/>
    <w:rsid w:val="00C41D7D"/>
    <w:rsid w:val="00C4429B"/>
    <w:rsid w:val="00C44D84"/>
    <w:rsid w:val="00C5216D"/>
    <w:rsid w:val="00C55841"/>
    <w:rsid w:val="00C56758"/>
    <w:rsid w:val="00C635A1"/>
    <w:rsid w:val="00C649BC"/>
    <w:rsid w:val="00C678EC"/>
    <w:rsid w:val="00C734D5"/>
    <w:rsid w:val="00C73E90"/>
    <w:rsid w:val="00C80F6B"/>
    <w:rsid w:val="00C81459"/>
    <w:rsid w:val="00C94C25"/>
    <w:rsid w:val="00CA04F9"/>
    <w:rsid w:val="00CA2832"/>
    <w:rsid w:val="00CC1A74"/>
    <w:rsid w:val="00CD0708"/>
    <w:rsid w:val="00CD5791"/>
    <w:rsid w:val="00CD5BFE"/>
    <w:rsid w:val="00CD7437"/>
    <w:rsid w:val="00CE53F1"/>
    <w:rsid w:val="00CE6F5E"/>
    <w:rsid w:val="00CF1094"/>
    <w:rsid w:val="00CF6409"/>
    <w:rsid w:val="00D03C82"/>
    <w:rsid w:val="00D04C6F"/>
    <w:rsid w:val="00D07321"/>
    <w:rsid w:val="00D2421C"/>
    <w:rsid w:val="00D24ADD"/>
    <w:rsid w:val="00D304CC"/>
    <w:rsid w:val="00D340BA"/>
    <w:rsid w:val="00D640B8"/>
    <w:rsid w:val="00D645BF"/>
    <w:rsid w:val="00D713A1"/>
    <w:rsid w:val="00D92420"/>
    <w:rsid w:val="00D936AA"/>
    <w:rsid w:val="00DA610A"/>
    <w:rsid w:val="00DB1B8A"/>
    <w:rsid w:val="00DB1DC6"/>
    <w:rsid w:val="00DB459D"/>
    <w:rsid w:val="00DB5DC2"/>
    <w:rsid w:val="00DD4829"/>
    <w:rsid w:val="00DE4130"/>
    <w:rsid w:val="00DE6314"/>
    <w:rsid w:val="00DF117E"/>
    <w:rsid w:val="00DF3A91"/>
    <w:rsid w:val="00DF4AFC"/>
    <w:rsid w:val="00DF5273"/>
    <w:rsid w:val="00E0327F"/>
    <w:rsid w:val="00E1278D"/>
    <w:rsid w:val="00E13866"/>
    <w:rsid w:val="00E16D0A"/>
    <w:rsid w:val="00E17A73"/>
    <w:rsid w:val="00E252EC"/>
    <w:rsid w:val="00E27BE5"/>
    <w:rsid w:val="00E54093"/>
    <w:rsid w:val="00E60E72"/>
    <w:rsid w:val="00E70DDF"/>
    <w:rsid w:val="00E76788"/>
    <w:rsid w:val="00E81B1F"/>
    <w:rsid w:val="00E87954"/>
    <w:rsid w:val="00E9162D"/>
    <w:rsid w:val="00E94236"/>
    <w:rsid w:val="00EC346E"/>
    <w:rsid w:val="00ED1D1C"/>
    <w:rsid w:val="00ED460D"/>
    <w:rsid w:val="00ED4702"/>
    <w:rsid w:val="00EE7275"/>
    <w:rsid w:val="00EE7358"/>
    <w:rsid w:val="00EF0895"/>
    <w:rsid w:val="00F1782E"/>
    <w:rsid w:val="00F2323A"/>
    <w:rsid w:val="00F27FB0"/>
    <w:rsid w:val="00F32736"/>
    <w:rsid w:val="00F43BB2"/>
    <w:rsid w:val="00F50BF4"/>
    <w:rsid w:val="00F60A4E"/>
    <w:rsid w:val="00F64072"/>
    <w:rsid w:val="00F66A2B"/>
    <w:rsid w:val="00F759A5"/>
    <w:rsid w:val="00F83A27"/>
    <w:rsid w:val="00F91939"/>
    <w:rsid w:val="00FA5C9C"/>
    <w:rsid w:val="00FA609B"/>
    <w:rsid w:val="00FB6A13"/>
    <w:rsid w:val="00FB7068"/>
    <w:rsid w:val="00FB7E50"/>
    <w:rsid w:val="00FD33D7"/>
    <w:rsid w:val="00FD35C1"/>
    <w:rsid w:val="00FD7B62"/>
    <w:rsid w:val="00FD7B87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9E51"/>
  <w15:chartTrackingRefBased/>
  <w15:docId w15:val="{644882F7-9F70-4BA4-8A80-B9E42E0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30"/>
  </w:style>
  <w:style w:type="paragraph" w:styleId="1">
    <w:name w:val="heading 1"/>
    <w:basedOn w:val="a"/>
    <w:next w:val="a"/>
    <w:link w:val="10"/>
    <w:uiPriority w:val="9"/>
    <w:qFormat/>
    <w:rsid w:val="0024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415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5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5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5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5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5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5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5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5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5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5BB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B46F7"/>
    <w:rPr>
      <w:color w:val="666666"/>
    </w:rPr>
  </w:style>
  <w:style w:type="paragraph" w:styleId="ad">
    <w:name w:val="Normal (Web)"/>
    <w:basedOn w:val="a"/>
    <w:uiPriority w:val="99"/>
    <w:semiHidden/>
    <w:unhideWhenUsed/>
    <w:rsid w:val="00F43BB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56D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D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A070-E25C-4BE5-A046-30B42290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8855</TotalTime>
  <Pages>21</Pages>
  <Words>3854</Words>
  <Characters>21974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mihailsuhacev425@gmail.com</cp:lastModifiedBy>
  <cp:revision>271</cp:revision>
  <dcterms:created xsi:type="dcterms:W3CDTF">2025-03-13T15:27:00Z</dcterms:created>
  <dcterms:modified xsi:type="dcterms:W3CDTF">2025-09-10T22:11:00Z</dcterms:modified>
</cp:coreProperties>
</file>