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3936"/>
        <w:gridCol w:w="5386"/>
      </w:tblGrid>
      <w:tr w:rsidR="006959A4" w:rsidRPr="00402916" w14:paraId="1D701BAC" w14:textId="77777777" w:rsidTr="006959A4">
        <w:tc>
          <w:tcPr>
            <w:tcW w:w="3936" w:type="dxa"/>
            <w:shd w:val="clear" w:color="auto" w:fill="auto"/>
          </w:tcPr>
          <w:p w14:paraId="2E634731" w14:textId="77777777" w:rsidR="006959A4" w:rsidRPr="00402916" w:rsidRDefault="006959A4" w:rsidP="006959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5386" w:type="dxa"/>
            <w:shd w:val="clear" w:color="auto" w:fill="auto"/>
          </w:tcPr>
          <w:p w14:paraId="31AEE411" w14:textId="77777777" w:rsidR="006959A4" w:rsidRPr="00402916" w:rsidRDefault="006959A4" w:rsidP="006959A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</w:tr>
    </w:tbl>
    <w:p w14:paraId="70E25180" w14:textId="0ACA4302" w:rsidR="006959A4" w:rsidRPr="00402916" w:rsidRDefault="006959A4" w:rsidP="006959A4">
      <w:pPr>
        <w:tabs>
          <w:tab w:val="left" w:pos="4253"/>
        </w:tabs>
        <w:rPr>
          <w:rFonts w:ascii="Times New Roman" w:hAnsi="Times New Roman"/>
          <w:i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ab/>
      </w:r>
      <w:r w:rsidRPr="00402916">
        <w:rPr>
          <w:rFonts w:ascii="Times New Roman" w:hAnsi="Times New Roman"/>
          <w:i/>
          <w:sz w:val="24"/>
          <w:szCs w:val="24"/>
          <w:lang w:val="vi-VN"/>
        </w:rPr>
        <w:t>Hà Nội, ngày</w:t>
      </w:r>
      <w:r w:rsidR="004070CF">
        <w:rPr>
          <w:rFonts w:ascii="Times New Roman" w:hAnsi="Times New Roman"/>
          <w:i/>
          <w:sz w:val="24"/>
          <w:szCs w:val="24"/>
        </w:rPr>
        <w:t xml:space="preserve"> 21</w:t>
      </w:r>
      <w:r w:rsidRPr="00402916">
        <w:rPr>
          <w:rFonts w:ascii="Times New Roman" w:hAnsi="Times New Roman"/>
          <w:i/>
          <w:sz w:val="24"/>
          <w:szCs w:val="24"/>
          <w:lang w:val="vi-VN"/>
        </w:rPr>
        <w:t xml:space="preserve"> tháng 1</w:t>
      </w:r>
      <w:r w:rsidRPr="00402916">
        <w:rPr>
          <w:rFonts w:ascii="Times New Roman" w:hAnsi="Times New Roman"/>
          <w:i/>
          <w:sz w:val="24"/>
          <w:szCs w:val="24"/>
        </w:rPr>
        <w:t>2</w:t>
      </w:r>
      <w:r w:rsidRPr="00402916">
        <w:rPr>
          <w:rFonts w:ascii="Times New Roman" w:hAnsi="Times New Roman"/>
          <w:i/>
          <w:sz w:val="24"/>
          <w:szCs w:val="24"/>
          <w:lang w:val="vi-VN"/>
        </w:rPr>
        <w:t xml:space="preserve"> năm 2018</w:t>
      </w:r>
    </w:p>
    <w:p w14:paraId="355D884C" w14:textId="77777777" w:rsidR="006959A4" w:rsidRPr="00402916" w:rsidRDefault="006959A4" w:rsidP="006959A4">
      <w:pPr>
        <w:tabs>
          <w:tab w:val="left" w:pos="4253"/>
        </w:tabs>
        <w:rPr>
          <w:rFonts w:ascii="Times New Roman" w:hAnsi="Times New Roman"/>
          <w:i/>
          <w:sz w:val="24"/>
          <w:szCs w:val="24"/>
          <w:lang w:val="vi-VN"/>
        </w:rPr>
      </w:pPr>
    </w:p>
    <w:p w14:paraId="60429B8E" w14:textId="77777777" w:rsidR="006959A4" w:rsidRPr="00402916" w:rsidRDefault="006959A4" w:rsidP="006959A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  <w:lang w:val="vi-VN"/>
        </w:rPr>
      </w:pPr>
      <w:r w:rsidRPr="00402916">
        <w:rPr>
          <w:rFonts w:ascii="Times New Roman" w:hAnsi="Times New Roman"/>
          <w:b/>
          <w:sz w:val="24"/>
          <w:szCs w:val="24"/>
          <w:lang w:val="vi-VN"/>
        </w:rPr>
        <w:t>BIÊN BẢN LÀM VIỆC</w:t>
      </w:r>
    </w:p>
    <w:p w14:paraId="76568F84" w14:textId="09268998" w:rsidR="006959A4" w:rsidRPr="00402916" w:rsidRDefault="006959A4" w:rsidP="006959A4">
      <w:pPr>
        <w:spacing w:after="0"/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402916">
        <w:rPr>
          <w:rFonts w:ascii="Times New Roman" w:hAnsi="Times New Roman"/>
          <w:b/>
          <w:sz w:val="24"/>
          <w:szCs w:val="24"/>
          <w:lang w:val="vi-VN"/>
        </w:rPr>
        <w:t>Họ</w:t>
      </w:r>
      <w:r w:rsidR="00A159D4">
        <w:rPr>
          <w:rFonts w:ascii="Times New Roman" w:hAnsi="Times New Roman"/>
          <w:b/>
          <w:sz w:val="24"/>
          <w:szCs w:val="24"/>
          <w:lang w:val="vi-VN"/>
        </w:rPr>
        <w:t>p</w:t>
      </w:r>
      <w:r w:rsidRPr="00402916">
        <w:rPr>
          <w:rFonts w:ascii="Times New Roman" w:hAnsi="Times New Roman"/>
          <w:b/>
          <w:sz w:val="24"/>
          <w:szCs w:val="24"/>
          <w:lang w:val="vi-VN"/>
        </w:rPr>
        <w:t xml:space="preserve"> dự án “Xây dựng cổng thông tin điện tử HTC”</w:t>
      </w:r>
    </w:p>
    <w:p w14:paraId="71CCC199" w14:textId="77777777" w:rsidR="006959A4" w:rsidRPr="00402916" w:rsidRDefault="006959A4" w:rsidP="006959A4">
      <w:pPr>
        <w:ind w:firstLine="720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572BF428" w14:textId="20EA313E" w:rsidR="006959A4" w:rsidRPr="004070CF" w:rsidRDefault="006959A4" w:rsidP="004070C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 xml:space="preserve">Ngày </w:t>
      </w:r>
      <w:r w:rsidR="004070CF">
        <w:rPr>
          <w:rFonts w:ascii="Times New Roman" w:hAnsi="Times New Roman"/>
          <w:sz w:val="24"/>
          <w:szCs w:val="24"/>
        </w:rPr>
        <w:t>21</w:t>
      </w:r>
      <w:r w:rsidRPr="00402916">
        <w:rPr>
          <w:rFonts w:ascii="Times New Roman" w:hAnsi="Times New Roman"/>
          <w:sz w:val="24"/>
          <w:szCs w:val="24"/>
          <w:lang w:val="vi-VN"/>
        </w:rPr>
        <w:t>/1</w:t>
      </w:r>
      <w:r w:rsidRPr="00402916">
        <w:rPr>
          <w:rFonts w:ascii="Times New Roman" w:hAnsi="Times New Roman"/>
          <w:sz w:val="24"/>
          <w:szCs w:val="24"/>
        </w:rPr>
        <w:t>2</w:t>
      </w:r>
      <w:r w:rsidRPr="00402916">
        <w:rPr>
          <w:rFonts w:ascii="Times New Roman" w:hAnsi="Times New Roman"/>
          <w:sz w:val="24"/>
          <w:szCs w:val="24"/>
          <w:lang w:val="vi-VN"/>
        </w:rPr>
        <w:t>/2018, Công ty Tinh Vân cùng với Hyundai Thành Công tiến hành họ</w:t>
      </w:r>
      <w:r w:rsidR="00A159D4">
        <w:rPr>
          <w:rFonts w:ascii="Times New Roman" w:hAnsi="Times New Roman"/>
          <w:sz w:val="24"/>
          <w:szCs w:val="24"/>
          <w:lang w:val="vi-VN"/>
        </w:rPr>
        <w:t>p</w:t>
      </w:r>
      <w:r w:rsidRPr="00402916">
        <w:rPr>
          <w:rFonts w:ascii="Times New Roman" w:hAnsi="Times New Roman"/>
          <w:sz w:val="24"/>
          <w:szCs w:val="24"/>
          <w:lang w:val="vi-VN"/>
        </w:rPr>
        <w:t xml:space="preserve"> dự án, từ đó thống nhất các kế hoạch thực hiện dự án. Nội dung chi tiết buổi làm việc cụ thể như sau:</w:t>
      </w:r>
    </w:p>
    <w:p w14:paraId="4C4279D3" w14:textId="0F0107A3" w:rsidR="006959A4" w:rsidRPr="00402916" w:rsidRDefault="00621E3B" w:rsidP="00E020C0">
      <w:pPr>
        <w:pStyle w:val="ListParagraph"/>
        <w:numPr>
          <w:ilvl w:val="0"/>
          <w:numId w:val="3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vi-VN"/>
        </w:rPr>
        <w:t>THÀNH PHẦN</w:t>
      </w:r>
      <w:r w:rsidR="006959A4" w:rsidRPr="00402916">
        <w:rPr>
          <w:rFonts w:ascii="Times New Roman" w:hAnsi="Times New Roman"/>
          <w:b/>
          <w:sz w:val="24"/>
          <w:szCs w:val="24"/>
          <w:lang w:val="vi-VN"/>
        </w:rPr>
        <w:t>:</w:t>
      </w:r>
    </w:p>
    <w:p w14:paraId="2D485E95" w14:textId="77777777" w:rsidR="006959A4" w:rsidRPr="00402916" w:rsidRDefault="006959A4" w:rsidP="006959A4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u w:val="single"/>
          <w:lang w:val="vi-VN"/>
        </w:rPr>
      </w:pPr>
      <w:r w:rsidRPr="00402916">
        <w:rPr>
          <w:rFonts w:ascii="Times New Roman" w:hAnsi="Times New Roman"/>
          <w:sz w:val="24"/>
          <w:szCs w:val="24"/>
          <w:u w:val="single"/>
          <w:lang w:val="vi-VN"/>
        </w:rPr>
        <w:t>Hyundai Thành Công:</w:t>
      </w:r>
    </w:p>
    <w:p w14:paraId="4C61462E" w14:textId="401574D1" w:rsidR="00402916" w:rsidRPr="00EE1B80" w:rsidRDefault="006959A4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>Bà Đỗ</w:t>
      </w:r>
      <w:r w:rsidR="00797081">
        <w:rPr>
          <w:rFonts w:ascii="Times New Roman" w:hAnsi="Times New Roman"/>
          <w:sz w:val="24"/>
          <w:szCs w:val="24"/>
          <w:lang w:val="vi-VN"/>
        </w:rPr>
        <w:t xml:space="preserve"> Thu Nga </w:t>
      </w:r>
      <w:r w:rsidR="00797081">
        <w:rPr>
          <w:rFonts w:ascii="Times New Roman" w:hAnsi="Times New Roman"/>
          <w:sz w:val="24"/>
          <w:szCs w:val="24"/>
        </w:rPr>
        <w:t>-</w:t>
      </w:r>
      <w:r w:rsidRPr="00402916">
        <w:rPr>
          <w:rFonts w:ascii="Times New Roman" w:hAnsi="Times New Roman"/>
          <w:sz w:val="24"/>
          <w:szCs w:val="24"/>
          <w:lang w:val="vi-VN"/>
        </w:rPr>
        <w:t xml:space="preserve"> Trợ lý TGĐ</w:t>
      </w:r>
    </w:p>
    <w:p w14:paraId="13767B5D" w14:textId="0B194F28" w:rsidR="00EE1B80" w:rsidRPr="00EE1B80" w:rsidRDefault="00EE1B80" w:rsidP="00EE1B80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Bà Lê Thị Thùy Linh - Trưởng nhóm HCNS</w:t>
      </w:r>
    </w:p>
    <w:p w14:paraId="64A976B5" w14:textId="751A95F7" w:rsidR="00402916" w:rsidRPr="00EE1B80" w:rsidRDefault="00403A2B" w:rsidP="00403A2B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Nguyễn Minh Tuấ</w:t>
      </w:r>
      <w:r w:rsidR="009D6DEC">
        <w:rPr>
          <w:rFonts w:ascii="Times New Roman" w:hAnsi="Times New Roman"/>
          <w:sz w:val="24"/>
          <w:szCs w:val="24"/>
        </w:rPr>
        <w:t>n -</w:t>
      </w:r>
      <w:r>
        <w:rPr>
          <w:rFonts w:ascii="Times New Roman" w:hAnsi="Times New Roman"/>
          <w:sz w:val="24"/>
          <w:szCs w:val="24"/>
        </w:rPr>
        <w:t xml:space="preserve"> Phát triển đại lý</w:t>
      </w:r>
    </w:p>
    <w:p w14:paraId="281B7FFD" w14:textId="5C33D26E" w:rsidR="00EE1B80" w:rsidRPr="004070CF" w:rsidRDefault="00EE1B80" w:rsidP="00403A2B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Trần Gia Hoàng - Nhân viên</w:t>
      </w:r>
    </w:p>
    <w:p w14:paraId="0594AEB2" w14:textId="3CCBBF0A" w:rsidR="004070CF" w:rsidRPr="00403A2B" w:rsidRDefault="004070CF" w:rsidP="00403A2B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Bà Nguyễn Hồng Thêu</w:t>
      </w:r>
      <w:r w:rsidR="009D6DEC">
        <w:rPr>
          <w:rFonts w:ascii="Times New Roman" w:hAnsi="Times New Roman"/>
          <w:sz w:val="24"/>
          <w:szCs w:val="24"/>
        </w:rPr>
        <w:t xml:space="preserve"> -  Nhân viên</w:t>
      </w:r>
    </w:p>
    <w:p w14:paraId="543BFA22" w14:textId="77777777" w:rsidR="006959A4" w:rsidRPr="00402916" w:rsidRDefault="006959A4" w:rsidP="006959A4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u w:val="single"/>
          <w:lang w:val="vi-VN"/>
        </w:rPr>
      </w:pPr>
      <w:r w:rsidRPr="00402916">
        <w:rPr>
          <w:rFonts w:ascii="Times New Roman" w:hAnsi="Times New Roman"/>
          <w:sz w:val="24"/>
          <w:szCs w:val="24"/>
          <w:u w:val="single"/>
        </w:rPr>
        <w:t>Công ty</w:t>
      </w:r>
      <w:r w:rsidRPr="00402916">
        <w:rPr>
          <w:rFonts w:ascii="Times New Roman" w:hAnsi="Times New Roman"/>
          <w:sz w:val="24"/>
          <w:szCs w:val="24"/>
          <w:u w:val="single"/>
          <w:lang w:val="vi-VN"/>
        </w:rPr>
        <w:t xml:space="preserve"> Tinh Vân:</w:t>
      </w:r>
    </w:p>
    <w:p w14:paraId="3A6ED39B" w14:textId="579E5A71" w:rsidR="009D6DEC" w:rsidRPr="009D6DEC" w:rsidRDefault="006959A4" w:rsidP="006959A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</w:rPr>
        <w:t xml:space="preserve">Ông </w:t>
      </w:r>
      <w:r w:rsidR="009D6DEC">
        <w:rPr>
          <w:rFonts w:ascii="Times New Roman" w:hAnsi="Times New Roman"/>
          <w:sz w:val="24"/>
          <w:szCs w:val="24"/>
        </w:rPr>
        <w:t>Nguyễn Ngân Quyền - PM Portal</w:t>
      </w:r>
    </w:p>
    <w:p w14:paraId="0E30BAD1" w14:textId="188F6FC9" w:rsidR="006959A4" w:rsidRPr="00402916" w:rsidRDefault="009D6DEC" w:rsidP="006959A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Ông </w:t>
      </w:r>
      <w:r w:rsidR="006959A4" w:rsidRPr="00402916">
        <w:rPr>
          <w:rFonts w:ascii="Times New Roman" w:hAnsi="Times New Roman"/>
          <w:sz w:val="24"/>
          <w:szCs w:val="24"/>
          <w:lang w:val="vi-VN"/>
        </w:rPr>
        <w:t>Nguyễn Mạnh Tuấn</w:t>
      </w:r>
      <w:r>
        <w:rPr>
          <w:rFonts w:ascii="Times New Roman" w:hAnsi="Times New Roman"/>
          <w:sz w:val="24"/>
          <w:szCs w:val="24"/>
        </w:rPr>
        <w:t xml:space="preserve"> - </w:t>
      </w:r>
      <w:r w:rsidR="006959A4" w:rsidRPr="00402916">
        <w:rPr>
          <w:rFonts w:ascii="Times New Roman" w:hAnsi="Times New Roman"/>
          <w:sz w:val="24"/>
          <w:szCs w:val="24"/>
        </w:rPr>
        <w:t>PM Mobile</w:t>
      </w:r>
    </w:p>
    <w:p w14:paraId="7E7B9F0A" w14:textId="1CFE43B9" w:rsidR="006959A4" w:rsidRPr="00402916" w:rsidRDefault="006959A4" w:rsidP="006959A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</w:rPr>
        <w:t xml:space="preserve">Ông </w:t>
      </w:r>
      <w:r w:rsidRPr="00402916">
        <w:rPr>
          <w:rFonts w:ascii="Times New Roman" w:hAnsi="Times New Roman"/>
          <w:sz w:val="24"/>
          <w:szCs w:val="24"/>
          <w:lang w:val="vi-VN"/>
        </w:rPr>
        <w:t>Lê Khánh Toàn</w:t>
      </w:r>
      <w:r w:rsidR="009D6DEC">
        <w:rPr>
          <w:rFonts w:ascii="Times New Roman" w:hAnsi="Times New Roman"/>
          <w:sz w:val="24"/>
          <w:szCs w:val="24"/>
        </w:rPr>
        <w:t xml:space="preserve"> -</w:t>
      </w:r>
      <w:r w:rsidRPr="00402916">
        <w:rPr>
          <w:rFonts w:ascii="Times New Roman" w:hAnsi="Times New Roman"/>
          <w:sz w:val="24"/>
          <w:szCs w:val="24"/>
        </w:rPr>
        <w:t xml:space="preserve"> Team Lead</w:t>
      </w:r>
    </w:p>
    <w:p w14:paraId="67914EE5" w14:textId="74649ACC" w:rsidR="00402916" w:rsidRDefault="006959A4" w:rsidP="004029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</w:rPr>
        <w:t xml:space="preserve">Bà Đào Hải Yến </w:t>
      </w:r>
      <w:r w:rsidR="009D6DEC">
        <w:rPr>
          <w:rFonts w:ascii="Times New Roman" w:hAnsi="Times New Roman"/>
          <w:sz w:val="24"/>
          <w:szCs w:val="24"/>
        </w:rPr>
        <w:t>-</w:t>
      </w:r>
      <w:r w:rsidRPr="00402916">
        <w:rPr>
          <w:rFonts w:ascii="Times New Roman" w:hAnsi="Times New Roman"/>
          <w:sz w:val="24"/>
          <w:szCs w:val="24"/>
        </w:rPr>
        <w:t xml:space="preserve"> Tester</w:t>
      </w:r>
    </w:p>
    <w:p w14:paraId="4C8CA898" w14:textId="67212B9F" w:rsidR="00402916" w:rsidRPr="00402916" w:rsidRDefault="006959A4" w:rsidP="00E020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 w:rsidRPr="00402916">
        <w:rPr>
          <w:rFonts w:ascii="Times New Roman" w:hAnsi="Times New Roman"/>
          <w:b/>
          <w:sz w:val="24"/>
          <w:szCs w:val="24"/>
          <w:lang w:val="vi-VN"/>
        </w:rPr>
        <w:t>N</w:t>
      </w:r>
      <w:r w:rsidR="00621E3B">
        <w:rPr>
          <w:rFonts w:ascii="Times New Roman" w:hAnsi="Times New Roman"/>
          <w:b/>
          <w:sz w:val="24"/>
          <w:szCs w:val="24"/>
          <w:lang w:val="vi-VN"/>
        </w:rPr>
        <w:t>ỘI DUNG</w:t>
      </w:r>
      <w:r w:rsidRPr="00402916">
        <w:rPr>
          <w:rFonts w:ascii="Times New Roman" w:hAnsi="Times New Roman"/>
          <w:b/>
          <w:sz w:val="24"/>
          <w:szCs w:val="24"/>
          <w:lang w:val="vi-VN"/>
        </w:rPr>
        <w:t>:</w:t>
      </w:r>
    </w:p>
    <w:p w14:paraId="4B2C9D4B" w14:textId="0BC9BC6F" w:rsidR="00402916" w:rsidRDefault="00A903A4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Hành chính</w:t>
      </w:r>
    </w:p>
    <w:p w14:paraId="718F6D7E" w14:textId="4C692072" w:rsidR="00864997" w:rsidRDefault="00864997" w:rsidP="00E020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All nội dung thông tin thay đổi -&gt; highlight các trường đã thay đổi</w:t>
      </w:r>
    </w:p>
    <w:p w14:paraId="33AE9A7B" w14:textId="780EA55B" w:rsidR="00864997" w:rsidRDefault="00864997" w:rsidP="00E020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Người tạo + HCNS: có quyền sửa đổi</w:t>
      </w:r>
    </w:p>
    <w:p w14:paraId="1150200A" w14:textId="666ACC8B" w:rsidR="00A903A4" w:rsidRPr="00D04707" w:rsidRDefault="00A903A4" w:rsidP="00E020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Đăng ký thư điện tử</w:t>
      </w:r>
    </w:p>
    <w:p w14:paraId="2A35EAA2" w14:textId="1644735C" w:rsidR="00A903A4" w:rsidRPr="00A903A4" w:rsidRDefault="00A903A4" w:rsidP="00E020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03A4">
        <w:rPr>
          <w:rFonts w:ascii="Times New Roman" w:hAnsi="Times New Roman"/>
          <w:sz w:val="24"/>
          <w:szCs w:val="24"/>
        </w:rPr>
        <w:t>Email bộ phận -&gt; do bộ phận đăng ký</w:t>
      </w:r>
    </w:p>
    <w:p w14:paraId="52836885" w14:textId="41094777" w:rsidR="00A903A4" w:rsidRDefault="00A903A4" w:rsidP="00E020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cá nhân -&gt; Khi tạo người dùng sẽ tự động cập nhật email theo tên người dùng -&gt; chuyển đến IT</w:t>
      </w:r>
    </w:p>
    <w:p w14:paraId="1C077D12" w14:textId="77777777" w:rsidR="00A903A4" w:rsidRPr="00A903A4" w:rsidRDefault="00A903A4" w:rsidP="00A903A4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33DB9E99" w14:textId="43297816" w:rsidR="00A903A4" w:rsidRDefault="00A903A4" w:rsidP="00E020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Quản lý tài sản</w:t>
      </w:r>
    </w:p>
    <w:p w14:paraId="60A00539" w14:textId="528C68C4" w:rsidR="00191190" w:rsidRDefault="00A903A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903A4">
        <w:rPr>
          <w:rFonts w:ascii="Times New Roman" w:hAnsi="Times New Roman"/>
          <w:sz w:val="24"/>
          <w:szCs w:val="24"/>
        </w:rPr>
        <w:t>Đổi “</w:t>
      </w:r>
      <w:r w:rsidRPr="00A903A4">
        <w:rPr>
          <w:rFonts w:ascii="Times New Roman" w:hAnsi="Times New Roman"/>
          <w:b/>
          <w:i/>
          <w:sz w:val="24"/>
          <w:szCs w:val="24"/>
        </w:rPr>
        <w:t>Quản lý tài sản</w:t>
      </w:r>
      <w:r w:rsidRPr="00A903A4">
        <w:rPr>
          <w:rFonts w:ascii="Times New Roman" w:hAnsi="Times New Roman"/>
          <w:sz w:val="24"/>
          <w:szCs w:val="24"/>
        </w:rPr>
        <w:t>” -&gt; “</w:t>
      </w:r>
      <w:r w:rsidRPr="00A903A4">
        <w:rPr>
          <w:rFonts w:ascii="Times New Roman" w:hAnsi="Times New Roman"/>
          <w:b/>
          <w:i/>
          <w:sz w:val="24"/>
          <w:szCs w:val="24"/>
        </w:rPr>
        <w:t>Danh sách tài sản</w:t>
      </w:r>
      <w:r w:rsidRPr="00A903A4">
        <w:rPr>
          <w:rFonts w:ascii="Times New Roman" w:hAnsi="Times New Roman"/>
          <w:sz w:val="24"/>
          <w:szCs w:val="24"/>
        </w:rPr>
        <w:t>”</w:t>
      </w:r>
    </w:p>
    <w:p w14:paraId="5F4AE7BE" w14:textId="179980B4" w:rsidR="00A903A4" w:rsidRDefault="00A903A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mới tài sản gồm các trường thông tin:</w:t>
      </w:r>
    </w:p>
    <w:p w14:paraId="57A95E75" w14:textId="4BD7BEDE" w:rsidR="00A903A4" w:rsidRDefault="00A903A4" w:rsidP="00E020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tài sản</w:t>
      </w:r>
    </w:p>
    <w:p w14:paraId="13E4CEA1" w14:textId="6BAAC24D" w:rsidR="00A903A4" w:rsidRDefault="00A903A4" w:rsidP="00E020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lượng</w:t>
      </w:r>
    </w:p>
    <w:p w14:paraId="2EC23652" w14:textId="6C732A5F" w:rsidR="00A903A4" w:rsidRDefault="00A903A4" w:rsidP="00E020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Ghi chú</w:t>
      </w:r>
    </w:p>
    <w:p w14:paraId="192D7D71" w14:textId="7BF61D6A" w:rsidR="00A903A4" w:rsidRDefault="00A903A4" w:rsidP="00E020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Ngày sử dụng</w:t>
      </w:r>
    </w:p>
    <w:p w14:paraId="6D9DABA2" w14:textId="77777777" w:rsidR="00B3432F" w:rsidRDefault="00A903A4" w:rsidP="00E020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Người sử dụng</w:t>
      </w:r>
    </w:p>
    <w:p w14:paraId="4210573E" w14:textId="52A8BEC2" w:rsidR="00B3432F" w:rsidRPr="00B3432F" w:rsidRDefault="00B3432F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3432F">
        <w:rPr>
          <w:rFonts w:ascii="Times New Roman" w:hAnsi="Times New Roman"/>
          <w:sz w:val="24"/>
          <w:szCs w:val="24"/>
        </w:rPr>
        <w:t xml:space="preserve">Luồng quy trình: </w:t>
      </w:r>
      <w:r w:rsidRPr="00B3432F">
        <w:rPr>
          <w:color w:val="000000"/>
          <w:sz w:val="20"/>
          <w:szCs w:val="20"/>
        </w:rPr>
        <w:t xml:space="preserve">Dành cho CBNV nhu cầu cấp tài sản, tạo phiếu Yêu cầu ( tình trạng chờ duyệt) -&gt; Duyệt trưởng bộ phận (Duyệt) -&gt; Chuyển HCNS kiểm tra, xác nhận </w:t>
      </w:r>
      <w:r>
        <w:rPr>
          <w:color w:val="000000"/>
          <w:sz w:val="20"/>
          <w:szCs w:val="20"/>
        </w:rPr>
        <w:t>(HCNS xác nhận phê duyệt -&gt; cập nhật các trường thông tin: Ngày bàn giao, mã tài sản, ghi chú)</w:t>
      </w:r>
    </w:p>
    <w:p w14:paraId="2EAB0499" w14:textId="77777777" w:rsidR="00B3432F" w:rsidRPr="00B3432F" w:rsidRDefault="00B3432F" w:rsidP="00B3432F">
      <w:pPr>
        <w:pStyle w:val="ListParagraph"/>
        <w:spacing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</w:p>
    <w:p w14:paraId="611ACF33" w14:textId="297E88CC" w:rsidR="00A903A4" w:rsidRPr="00D04707" w:rsidRDefault="00A903A4" w:rsidP="00E020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 xml:space="preserve">Đăng ký </w:t>
      </w:r>
      <w:r w:rsidR="00B3432F" w:rsidRPr="00D04707">
        <w:rPr>
          <w:rFonts w:ascii="Times New Roman" w:hAnsi="Times New Roman"/>
          <w:b/>
          <w:sz w:val="24"/>
          <w:szCs w:val="24"/>
        </w:rPr>
        <w:t>đón tiếp khách</w:t>
      </w:r>
    </w:p>
    <w:p w14:paraId="71DC3F8A" w14:textId="47F4E1E4" w:rsidR="00B3432F" w:rsidRDefault="00026BC6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đăng ký đón tiếp khách: Sửa lại </w:t>
      </w:r>
      <w:r w:rsidR="00864997" w:rsidRPr="00864997">
        <w:rPr>
          <w:rFonts w:ascii="Times New Roman" w:hAnsi="Times New Roman"/>
          <w:sz w:val="24"/>
          <w:szCs w:val="24"/>
        </w:rPr>
        <w:t>background</w:t>
      </w:r>
      <w:r>
        <w:rPr>
          <w:rFonts w:ascii="Times New Roman" w:hAnsi="Times New Roman"/>
          <w:sz w:val="24"/>
          <w:szCs w:val="24"/>
        </w:rPr>
        <w:t xml:space="preserve"> </w:t>
      </w:r>
      <w:r w:rsidR="00864997">
        <w:rPr>
          <w:rFonts w:ascii="Times New Roman" w:hAnsi="Times New Roman"/>
          <w:sz w:val="24"/>
          <w:szCs w:val="24"/>
        </w:rPr>
        <w:t>tiêu đề trong “</w:t>
      </w:r>
      <w:r w:rsidR="00864997" w:rsidRPr="00864997">
        <w:rPr>
          <w:rFonts w:ascii="Times New Roman" w:hAnsi="Times New Roman"/>
          <w:b/>
          <w:i/>
          <w:sz w:val="24"/>
          <w:szCs w:val="24"/>
        </w:rPr>
        <w:t>Dịch vụ đón tiếp</w:t>
      </w:r>
      <w:r w:rsidR="00864997">
        <w:rPr>
          <w:rFonts w:ascii="Times New Roman" w:hAnsi="Times New Roman"/>
          <w:sz w:val="24"/>
          <w:szCs w:val="24"/>
        </w:rPr>
        <w:t xml:space="preserve">” thành màu: </w:t>
      </w:r>
      <w:r w:rsidR="00864997" w:rsidRPr="00864997">
        <w:rPr>
          <w:rFonts w:ascii="Times New Roman" w:hAnsi="Times New Roman"/>
          <w:sz w:val="24"/>
          <w:szCs w:val="24"/>
        </w:rPr>
        <w:t>steel blue color</w:t>
      </w:r>
    </w:p>
    <w:p w14:paraId="1CFB3CE4" w14:textId="23C72091" w:rsidR="00864997" w:rsidRPr="00D04707" w:rsidRDefault="00BA7BF4" w:rsidP="00E020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r w:rsidRPr="00D04707">
        <w:rPr>
          <w:rFonts w:ascii="Times New Roman" w:hAnsi="Times New Roman"/>
          <w:b/>
          <w:sz w:val="24"/>
          <w:szCs w:val="24"/>
        </w:rPr>
        <w:t>Vé máy bay</w:t>
      </w:r>
    </w:p>
    <w:bookmarkEnd w:id="0"/>
    <w:p w14:paraId="28522F6F" w14:textId="5FE77E2E" w:rsidR="00887A14" w:rsidRDefault="00BA7BF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thêm mới (Tham khảo form </w:t>
      </w:r>
      <w:r w:rsidR="001C4A1D">
        <w:rPr>
          <w:rFonts w:ascii="Times New Roman" w:hAnsi="Times New Roman"/>
          <w:sz w:val="24"/>
          <w:szCs w:val="24"/>
        </w:rPr>
        <w:t>V</w:t>
      </w:r>
      <w:r w:rsidR="001C4A1D" w:rsidRPr="001C4A1D">
        <w:rPr>
          <w:rFonts w:ascii="Times New Roman" w:hAnsi="Times New Roman"/>
          <w:sz w:val="24"/>
          <w:szCs w:val="24"/>
        </w:rPr>
        <w:t>ietnamairlines</w:t>
      </w:r>
      <w:r w:rsidR="001C4A1D">
        <w:rPr>
          <w:rFonts w:ascii="Times New Roman" w:hAnsi="Times New Roman"/>
          <w:sz w:val="24"/>
          <w:szCs w:val="24"/>
        </w:rPr>
        <w:t>)</w:t>
      </w:r>
    </w:p>
    <w:p w14:paraId="18A86B9C" w14:textId="60BBD5C6" w:rsidR="00887A14" w:rsidRDefault="00887A1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cột: thời gian dự kiến bay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700"/>
        <w:gridCol w:w="2700"/>
        <w:gridCol w:w="2688"/>
      </w:tblGrid>
      <w:tr w:rsidR="00887A14" w14:paraId="78E30E1F" w14:textId="77777777" w:rsidTr="00887A14">
        <w:tc>
          <w:tcPr>
            <w:tcW w:w="3096" w:type="dxa"/>
          </w:tcPr>
          <w:p w14:paraId="1EE00C6C" w14:textId="2D6C3B1D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Điểm khởi hành</w:t>
            </w:r>
          </w:p>
        </w:tc>
        <w:tc>
          <w:tcPr>
            <w:tcW w:w="3096" w:type="dxa"/>
          </w:tcPr>
          <w:p w14:paraId="14494D8D" w14:textId="2C2480DB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Điểm đến</w:t>
            </w:r>
          </w:p>
        </w:tc>
        <w:tc>
          <w:tcPr>
            <w:tcW w:w="3096" w:type="dxa"/>
          </w:tcPr>
          <w:p w14:paraId="5B30C42E" w14:textId="0F7029AD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Thời gian dự kiến bay</w:t>
            </w:r>
          </w:p>
        </w:tc>
      </w:tr>
      <w:tr w:rsidR="00887A14" w14:paraId="7888A699" w14:textId="77777777" w:rsidTr="00887A14">
        <w:tc>
          <w:tcPr>
            <w:tcW w:w="3096" w:type="dxa"/>
          </w:tcPr>
          <w:p w14:paraId="39A1AD4E" w14:textId="77777777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14:paraId="0A824E59" w14:textId="77777777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6" w:type="dxa"/>
          </w:tcPr>
          <w:p w14:paraId="44046AF9" w14:textId="77777777" w:rsidR="00887A14" w:rsidRDefault="00887A14" w:rsidP="00887A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A121F5" w14:textId="77777777" w:rsidR="00887A14" w:rsidRDefault="00887A14" w:rsidP="00887A14">
      <w:pPr>
        <w:pStyle w:val="ListParagraph"/>
        <w:spacing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</w:p>
    <w:p w14:paraId="21050065" w14:textId="66C36FB3" w:rsidR="00887A14" w:rsidRPr="00887A14" w:rsidRDefault="00887A14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7A14">
        <w:rPr>
          <w:rFonts w:ascii="Times New Roman" w:hAnsi="Times New Roman"/>
          <w:b/>
          <w:sz w:val="24"/>
          <w:szCs w:val="24"/>
        </w:rPr>
        <w:t>Thông tin HTC</w:t>
      </w:r>
    </w:p>
    <w:p w14:paraId="17DF260D" w14:textId="07E5994A" w:rsidR="00887A14" w:rsidRPr="00D04707" w:rsidRDefault="00887A14" w:rsidP="00E020C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Giới thiệu HTC</w:t>
      </w:r>
    </w:p>
    <w:p w14:paraId="31584F45" w14:textId="36068239" w:rsidR="002B564E" w:rsidRDefault="00887A1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Gộp danh sách tài liệu Tiếng việt/ Tiếng anh </w:t>
      </w:r>
      <w:r w:rsidR="002B564E">
        <w:rPr>
          <w:rFonts w:ascii="Times New Roman" w:hAnsi="Times New Roman"/>
          <w:sz w:val="24"/>
          <w:szCs w:val="24"/>
        </w:rPr>
        <w:t>thành 2 box</w:t>
      </w:r>
      <w:r>
        <w:rPr>
          <w:rFonts w:ascii="Times New Roman" w:hAnsi="Times New Roman"/>
          <w:sz w:val="24"/>
          <w:szCs w:val="24"/>
        </w:rPr>
        <w:t xml:space="preserve"> danh sách bên phả</w:t>
      </w:r>
      <w:r w:rsidR="002B564E">
        <w:rPr>
          <w:rFonts w:ascii="Times New Roman" w:hAnsi="Times New Roman"/>
          <w:sz w:val="24"/>
          <w:szCs w:val="24"/>
        </w:rPr>
        <w:t>i</w:t>
      </w:r>
    </w:p>
    <w:p w14:paraId="32BE9601" w14:textId="77777777" w:rsidR="002B564E" w:rsidRPr="002B564E" w:rsidRDefault="002B564E" w:rsidP="002B564E">
      <w:pPr>
        <w:pStyle w:val="ListParagraph"/>
        <w:spacing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</w:p>
    <w:p w14:paraId="695A49B7" w14:textId="5CDD2F39" w:rsidR="00887A14" w:rsidRPr="00D04707" w:rsidRDefault="00887A14" w:rsidP="00E020C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Sản phẩm</w:t>
      </w:r>
    </w:p>
    <w:p w14:paraId="093ED6D4" w14:textId="77777777" w:rsidR="00887A14" w:rsidRDefault="00887A1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Màn hình chi tiết sản phẩm: </w:t>
      </w:r>
    </w:p>
    <w:p w14:paraId="1B148E8C" w14:textId="77777777" w:rsidR="00887A14" w:rsidRDefault="00887A14" w:rsidP="00E020C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Sửa tiêu đề “Tài liệu đính kèm” thành “Tài liệu sản phẩm” </w:t>
      </w:r>
    </w:p>
    <w:p w14:paraId="7E58559A" w14:textId="7EAD5D22" w:rsidR="00887A14" w:rsidRDefault="00887A14" w:rsidP="00E020C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7A14">
        <w:rPr>
          <w:rFonts w:ascii="Times New Roman" w:hAnsi="Times New Roman"/>
          <w:sz w:val="24"/>
          <w:szCs w:val="24"/>
        </w:rPr>
        <w:t>Đưa tài liệu sản phẩm lên trên Ảnh/ video</w:t>
      </w:r>
    </w:p>
    <w:p w14:paraId="260E718B" w14:textId="59667655" w:rsidR="00887A14" w:rsidRPr="00D04707" w:rsidRDefault="00887A14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Tờ trình</w:t>
      </w:r>
    </w:p>
    <w:p w14:paraId="539C9F66" w14:textId="66F68180" w:rsidR="001C1521" w:rsidRPr="001C1521" w:rsidRDefault="001C1521" w:rsidP="00E020C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1521">
        <w:rPr>
          <w:rFonts w:ascii="Times New Roman" w:hAnsi="Times New Roman"/>
          <w:b/>
          <w:i/>
          <w:sz w:val="24"/>
          <w:szCs w:val="24"/>
        </w:rPr>
        <w:t>So sánh NCC, PT mua hàng -&gt; gộp vào Tờ trình nội bộ</w:t>
      </w:r>
    </w:p>
    <w:p w14:paraId="4AD691A4" w14:textId="24E5F2A3" w:rsidR="00887A14" w:rsidRPr="00D04707" w:rsidRDefault="00887A14" w:rsidP="00E020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Tờ trình nội bộ</w:t>
      </w:r>
    </w:p>
    <w:p w14:paraId="51DCF669" w14:textId="6B6BBECA" w:rsidR="00887A14" w:rsidRDefault="00887A1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Hiển thị danh sách các tờ trình</w:t>
      </w:r>
    </w:p>
    <w:p w14:paraId="378A08BA" w14:textId="7E92173A" w:rsidR="002301BD" w:rsidRDefault="002301BD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Không cho phép sửa/ xóa</w:t>
      </w:r>
    </w:p>
    <w:p w14:paraId="457D9A37" w14:textId="1C3A6F55" w:rsidR="002301BD" w:rsidRDefault="002301BD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Thêm btn “In” cuối mỗi bản ghi</w:t>
      </w:r>
    </w:p>
    <w:p w14:paraId="1C4EF5DA" w14:textId="0D36DA7E" w:rsidR="002301BD" w:rsidRDefault="002301BD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“Trạng thái” -&gt; hiển thị popup lịch sử các bước phê duyệt</w:t>
      </w:r>
    </w:p>
    <w:p w14:paraId="69EB916C" w14:textId="2B0F8FA8" w:rsidR="002301BD" w:rsidRDefault="002301BD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Trạng thái gồm: </w:t>
      </w:r>
    </w:p>
    <w:p w14:paraId="0C68C9BA" w14:textId="55CD3222" w:rsidR="002301BD" w:rsidRDefault="002301BD" w:rsidP="00E020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Chờ duyệt</w:t>
      </w:r>
    </w:p>
    <w:p w14:paraId="59E58932" w14:textId="4499B4D3" w:rsidR="002301BD" w:rsidRDefault="002301BD" w:rsidP="00E020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Đã duyệt</w:t>
      </w:r>
    </w:p>
    <w:p w14:paraId="3C091C91" w14:textId="57BAEDCC" w:rsidR="002301BD" w:rsidRDefault="002301BD" w:rsidP="00E020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Từ chối</w:t>
      </w:r>
    </w:p>
    <w:p w14:paraId="629E3BDF" w14:textId="01C6D2CA" w:rsidR="00887A14" w:rsidRDefault="00887A14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thêm mới tờ</w:t>
      </w:r>
      <w:r w:rsidR="002301BD">
        <w:rPr>
          <w:rFonts w:ascii="Times New Roman" w:hAnsi="Times New Roman"/>
          <w:sz w:val="24"/>
          <w:szCs w:val="24"/>
        </w:rPr>
        <w:t xml:space="preserve"> trình gồm:</w:t>
      </w:r>
    </w:p>
    <w:p w14:paraId="1F8330FD" w14:textId="2443C044" w:rsidR="00887A14" w:rsidRDefault="002301BD" w:rsidP="00E020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Mã tờ trình: tự sinh</w:t>
      </w:r>
    </w:p>
    <w:p w14:paraId="288227F6" w14:textId="1913E905" w:rsidR="002301BD" w:rsidRDefault="002301BD" w:rsidP="00E020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tờ trình</w:t>
      </w:r>
    </w:p>
    <w:p w14:paraId="5633B782" w14:textId="2A4634D0" w:rsidR="002301BD" w:rsidRDefault="002301BD" w:rsidP="00E020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nghiệp vụ</w:t>
      </w:r>
    </w:p>
    <w:p w14:paraId="61B40D91" w14:textId="2816CDAD" w:rsidR="002301BD" w:rsidRDefault="002301BD" w:rsidP="00E020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Giá trị nghiệp vụ</w:t>
      </w:r>
    </w:p>
    <w:p w14:paraId="0DDD26F7" w14:textId="6D22623A" w:rsidR="002301BD" w:rsidRDefault="002301BD" w:rsidP="00E020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Bỏ nội dung xây dựng trong cán bộ đồng trình/ cán bộ liên quan</w:t>
      </w:r>
    </w:p>
    <w:p w14:paraId="6323BD4F" w14:textId="25E03E8C" w:rsidR="002301BD" w:rsidRDefault="002301BD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chọn loại nghiệp vụ khác -&gt; cho chọn cán bộ phê duyệt</w:t>
      </w:r>
    </w:p>
    <w:p w14:paraId="3EFC4E2F" w14:textId="57B3753E" w:rsidR="002301BD" w:rsidRDefault="002301BD" w:rsidP="00E020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2301BD">
        <w:rPr>
          <w:rFonts w:ascii="Times New Roman" w:hAnsi="Times New Roman"/>
          <w:b/>
          <w:i/>
          <w:sz w:val="24"/>
          <w:szCs w:val="24"/>
        </w:rPr>
        <w:t>Nhắc nhở khi sắp hết thời gian (trong vòng 48h) -&gt; confirm vào giai đoạn sau</w:t>
      </w:r>
    </w:p>
    <w:p w14:paraId="1AA5A690" w14:textId="36014C0C" w:rsidR="002301BD" w:rsidRPr="00D04707" w:rsidRDefault="001C1521" w:rsidP="00E020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Đề nghị ký hợp đồng</w:t>
      </w:r>
    </w:p>
    <w:p w14:paraId="450B8394" w14:textId="77777777" w:rsidR="001C1521" w:rsidRDefault="001C1521" w:rsidP="001C1521">
      <w:pPr>
        <w:pStyle w:val="ListParagraph"/>
        <w:spacing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phiếu đề nghị ký hợp đồng:</w:t>
      </w:r>
    </w:p>
    <w:p w14:paraId="475EBDB2" w14:textId="77777777" w:rsidR="001C1521" w:rsidRDefault="001C1521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1521">
        <w:rPr>
          <w:rFonts w:ascii="Times New Roman" w:hAnsi="Times New Roman"/>
          <w:sz w:val="24"/>
          <w:szCs w:val="24"/>
        </w:rPr>
        <w:t>Bỏ: Quy cách sản phẩm hợp đồng</w:t>
      </w:r>
    </w:p>
    <w:p w14:paraId="482726A4" w14:textId="77777777" w:rsidR="001C1521" w:rsidRDefault="001C1521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1521">
        <w:rPr>
          <w:rFonts w:ascii="Times New Roman" w:hAnsi="Times New Roman"/>
          <w:sz w:val="24"/>
          <w:szCs w:val="24"/>
        </w:rPr>
        <w:t>Loại hợp đồng (Combobox) gồm: HĐ nguyên tắc, HĐ mua bán hàng hóa vật chất, HĐ dịch vụ, HĐ tài trợ, HĐ xây dựng, HĐ khác</w:t>
      </w:r>
    </w:p>
    <w:p w14:paraId="6D4F6DCF" w14:textId="77777777" w:rsidR="001C1521" w:rsidRDefault="001C1521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1521">
        <w:rPr>
          <w:rFonts w:ascii="Times New Roman" w:hAnsi="Times New Roman"/>
          <w:sz w:val="24"/>
          <w:szCs w:val="24"/>
        </w:rPr>
        <w:t xml:space="preserve">Tổng giá trị hợp đồng: </w:t>
      </w:r>
    </w:p>
    <w:p w14:paraId="06E92D5B" w14:textId="0FDF9406" w:rsidR="001C1521" w:rsidRDefault="001C1521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1521">
        <w:rPr>
          <w:rFonts w:ascii="Times New Roman" w:hAnsi="Times New Roman"/>
          <w:sz w:val="24"/>
          <w:szCs w:val="24"/>
        </w:rPr>
        <w:t>bỏ trường</w:t>
      </w:r>
      <w:r>
        <w:rPr>
          <w:rFonts w:ascii="Times New Roman" w:hAnsi="Times New Roman"/>
          <w:sz w:val="24"/>
          <w:szCs w:val="24"/>
        </w:rPr>
        <w:t>: Quy đổi VNĐ</w:t>
      </w:r>
    </w:p>
    <w:p w14:paraId="55BB5CAF" w14:textId="6A5CA757" w:rsidR="001C1521" w:rsidRDefault="001C1521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Thông tin khác (Giữ nguyên)</w:t>
      </w:r>
    </w:p>
    <w:p w14:paraId="7FFD99D3" w14:textId="139D00B8" w:rsidR="00914F43" w:rsidRDefault="001C1521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bộ phận rà soát (Giữ nguyên)</w:t>
      </w:r>
    </w:p>
    <w:p w14:paraId="09315EF9" w14:textId="36ACE8A9" w:rsidR="00914F43" w:rsidRPr="00D04707" w:rsidRDefault="00914F43" w:rsidP="00E020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Yêu cầu mua hàng</w:t>
      </w:r>
    </w:p>
    <w:p w14:paraId="5A16C5BE" w14:textId="31A821BF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Bỏ: Kế hoạch mua hàng theo năm/ Ngày lập</w:t>
      </w:r>
    </w:p>
    <w:p w14:paraId="77CD63E4" w14:textId="2E818D00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Sửa “Hoạch toán” thành “Hạch toán”</w:t>
      </w:r>
    </w:p>
    <w:p w14:paraId="3B0B0ABF" w14:textId="5B1FBBE6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Họ tên/ bộ phận: tự sinh theo user</w:t>
      </w:r>
    </w:p>
    <w:p w14:paraId="1A23667E" w14:textId="02701028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đích: Box text kéo dài</w:t>
      </w:r>
    </w:p>
    <w:p w14:paraId="6B78555F" w14:textId="1E5801ED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Tờ trình căn cứ: </w:t>
      </w:r>
      <w:r w:rsidR="00F31BB8">
        <w:rPr>
          <w:rFonts w:ascii="Times New Roman" w:hAnsi="Times New Roman"/>
          <w:sz w:val="24"/>
          <w:szCs w:val="24"/>
        </w:rPr>
        <w:t>attach file</w:t>
      </w:r>
      <w:r>
        <w:rPr>
          <w:rFonts w:ascii="Times New Roman" w:hAnsi="Times New Roman"/>
          <w:sz w:val="24"/>
          <w:szCs w:val="24"/>
        </w:rPr>
        <w:t xml:space="preserve"> file</w:t>
      </w:r>
    </w:p>
    <w:p w14:paraId="4C8C1E59" w14:textId="47EB649C" w:rsidR="00914F43" w:rsidRDefault="00914F43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Giữ nguyên table Thông tin về hàng hóa</w:t>
      </w:r>
    </w:p>
    <w:p w14:paraId="7102FC58" w14:textId="77777777" w:rsidR="009C22A6" w:rsidRDefault="009C22A6" w:rsidP="009C22A6">
      <w:pPr>
        <w:pStyle w:val="ListParagraph"/>
        <w:spacing w:line="360" w:lineRule="auto"/>
        <w:ind w:left="1200"/>
        <w:jc w:val="both"/>
        <w:rPr>
          <w:rFonts w:ascii="Times New Roman" w:hAnsi="Times New Roman"/>
          <w:sz w:val="24"/>
          <w:szCs w:val="24"/>
        </w:rPr>
      </w:pPr>
    </w:p>
    <w:p w14:paraId="02936B5F" w14:textId="321C053B" w:rsidR="00007557" w:rsidRDefault="00007557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Công văn</w:t>
      </w:r>
    </w:p>
    <w:p w14:paraId="6C430453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bCs/>
          <w:color w:val="000000"/>
          <w:sz w:val="20"/>
          <w:szCs w:val="20"/>
        </w:rPr>
        <w:t>CÔNG VĂN ĐẠI LÝ GỬI HTC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740"/>
        <w:gridCol w:w="1307"/>
        <w:gridCol w:w="1269"/>
        <w:gridCol w:w="1734"/>
        <w:gridCol w:w="1867"/>
        <w:gridCol w:w="601"/>
      </w:tblGrid>
      <w:tr w:rsidR="00007557" w:rsidRPr="00007557" w14:paraId="128475C7" w14:textId="77777777" w:rsidTr="00007557"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DBE3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lastRenderedPageBreak/>
              <w:t>STT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57758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Công văn đến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049AE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Người gửi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6278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Ngày gửi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494B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Công văn liên quan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DA8D3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HTC phúc đáp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7F25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In</w:t>
            </w:r>
          </w:p>
        </w:tc>
      </w:tr>
      <w:tr w:rsidR="00007557" w:rsidRPr="00007557" w14:paraId="7DC781A3" w14:textId="77777777" w:rsidTr="0000755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03C5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1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88A69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C2EC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BD5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1C5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7121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Có yêu cầu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BB4F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</w:tr>
      <w:tr w:rsidR="00007557" w:rsidRPr="00007557" w14:paraId="26772109" w14:textId="77777777" w:rsidTr="0000755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5566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2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0A7ED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70844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4D206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084C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167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Không yêu cầu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9850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</w:tr>
    </w:tbl>
    <w:p w14:paraId="433B265E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4F3BC4A8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42F43912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bCs/>
          <w:color w:val="000000"/>
          <w:sz w:val="20"/>
          <w:szCs w:val="20"/>
        </w:rPr>
        <w:t>CÔNG VĂN HTC GỬI ĐẠI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710"/>
        <w:gridCol w:w="1293"/>
        <w:gridCol w:w="1253"/>
        <w:gridCol w:w="1705"/>
        <w:gridCol w:w="1967"/>
        <w:gridCol w:w="595"/>
      </w:tblGrid>
      <w:tr w:rsidR="00007557" w:rsidRPr="00007557" w14:paraId="4B216786" w14:textId="77777777" w:rsidTr="00007557"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51CA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STT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47B97" w14:textId="77777777" w:rsidR="00007557" w:rsidRPr="00007557" w:rsidRDefault="0000755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Công văn đi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151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Người nhận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E6E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Ngày gửi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F3B4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Công văn liên quan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F450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Thời hạn phúc đáp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B9C8B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  <w:bCs/>
              </w:rPr>
              <w:t>In</w:t>
            </w:r>
          </w:p>
        </w:tc>
      </w:tr>
      <w:tr w:rsidR="00007557" w:rsidRPr="00007557" w14:paraId="640400CC" w14:textId="77777777" w:rsidTr="0000755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D502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1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C52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52F8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B9D9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5BE27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D5D4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Dd/mm/yy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40300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</w:tr>
      <w:tr w:rsidR="00007557" w:rsidRPr="00007557" w14:paraId="30C4D6A7" w14:textId="77777777" w:rsidTr="0000755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F7E3C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2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7B64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CA2FD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5A0D3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77B1E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B1E23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Không yêu cầu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028AB" w14:textId="77777777" w:rsidR="00007557" w:rsidRPr="00007557" w:rsidRDefault="00007557">
            <w:pPr>
              <w:rPr>
                <w:rFonts w:eastAsia="Times New Roman"/>
                <w:sz w:val="24"/>
                <w:szCs w:val="24"/>
              </w:rPr>
            </w:pPr>
            <w:r w:rsidRPr="00007557">
              <w:rPr>
                <w:rFonts w:eastAsia="Times New Roman"/>
              </w:rPr>
              <w:t> </w:t>
            </w:r>
          </w:p>
        </w:tc>
      </w:tr>
    </w:tbl>
    <w:p w14:paraId="0A6B96CB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5C84A038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67036034" w14:textId="77777777" w:rsidR="00007557" w:rsidRPr="00007557" w:rsidRDefault="00007557" w:rsidP="0000755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bCs/>
          <w:color w:val="000000"/>
          <w:sz w:val="20"/>
          <w:szCs w:val="20"/>
        </w:rPr>
        <w:t>XÂY DỰNG CÔNG VĂN GỬI ĐẠI LÝ</w:t>
      </w:r>
    </w:p>
    <w:p w14:paraId="078E9F42" w14:textId="77777777" w:rsidR="00007557" w:rsidRPr="00007557" w:rsidRDefault="00007557" w:rsidP="00E020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Thêm trường “Công văn liên quan”</w:t>
      </w:r>
    </w:p>
    <w:p w14:paraId="05805DD4" w14:textId="77777777" w:rsidR="00007557" w:rsidRPr="00007557" w:rsidRDefault="00007557" w:rsidP="00E020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07557">
        <w:rPr>
          <w:rFonts w:ascii="Tahoma" w:eastAsia="Times New Roman" w:hAnsi="Tahoma" w:cs="Tahoma"/>
          <w:color w:val="000000"/>
          <w:sz w:val="20"/>
          <w:szCs w:val="20"/>
        </w:rPr>
        <w:t>Tick box “Yêu cầu phúc đáp” – Có/Không – Ngày tháng năm (trường hợp tick Có)</w:t>
      </w:r>
    </w:p>
    <w:p w14:paraId="4DCFFDE5" w14:textId="77777777" w:rsidR="00007557" w:rsidRPr="00007557" w:rsidRDefault="00007557" w:rsidP="00007557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7A5AAC" w14:textId="5A5AD670" w:rsidR="007B6827" w:rsidRDefault="007B6827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B6827">
        <w:rPr>
          <w:rFonts w:ascii="Times New Roman" w:hAnsi="Times New Roman"/>
          <w:b/>
          <w:sz w:val="24"/>
          <w:szCs w:val="24"/>
        </w:rPr>
        <w:t>Lịch của tôi</w:t>
      </w:r>
    </w:p>
    <w:p w14:paraId="12D0667B" w14:textId="587FE9E3" w:rsidR="007B6827" w:rsidRPr="007B6827" w:rsidRDefault="007B6827" w:rsidP="00E020C0">
      <w:pPr>
        <w:pStyle w:val="ListParagraph"/>
        <w:numPr>
          <w:ilvl w:val="0"/>
          <w:numId w:val="20"/>
        </w:numPr>
        <w:spacing w:line="360" w:lineRule="auto"/>
        <w:ind w:left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Sửa lại giao diện: </w:t>
      </w:r>
    </w:p>
    <w:p w14:paraId="39ED1D0A" w14:textId="39D4AFCD" w:rsidR="007B6827" w:rsidRPr="007B6827" w:rsidRDefault="007B6827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827">
        <w:rPr>
          <w:rFonts w:ascii="Times New Roman" w:hAnsi="Times New Roman"/>
          <w:sz w:val="24"/>
          <w:szCs w:val="24"/>
        </w:rPr>
        <w:t>Sửa btn “</w:t>
      </w:r>
      <w:r w:rsidRPr="007B6827">
        <w:rPr>
          <w:rFonts w:ascii="Times New Roman" w:hAnsi="Times New Roman"/>
          <w:b/>
          <w:i/>
          <w:sz w:val="24"/>
          <w:szCs w:val="24"/>
        </w:rPr>
        <w:t>Thêm cuộc họp</w:t>
      </w:r>
      <w:r w:rsidRPr="007B6827">
        <w:rPr>
          <w:rFonts w:ascii="Times New Roman" w:hAnsi="Times New Roman"/>
          <w:sz w:val="24"/>
          <w:szCs w:val="24"/>
        </w:rPr>
        <w:t>” -&gt; “</w:t>
      </w:r>
      <w:r w:rsidRPr="007B6827">
        <w:rPr>
          <w:rFonts w:ascii="Times New Roman" w:hAnsi="Times New Roman"/>
          <w:b/>
          <w:i/>
          <w:sz w:val="24"/>
          <w:szCs w:val="24"/>
        </w:rPr>
        <w:t>Đặt lịch họp</w:t>
      </w:r>
      <w:r w:rsidRPr="007B6827">
        <w:rPr>
          <w:rFonts w:ascii="Times New Roman" w:hAnsi="Times New Roman"/>
          <w:sz w:val="24"/>
          <w:szCs w:val="24"/>
        </w:rPr>
        <w:t>”</w:t>
      </w:r>
    </w:p>
    <w:p w14:paraId="2F691428" w14:textId="36F09B74" w:rsidR="007B6827" w:rsidRPr="007B6827" w:rsidRDefault="007B6827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6827">
        <w:rPr>
          <w:rFonts w:ascii="Times New Roman" w:hAnsi="Times New Roman"/>
          <w:sz w:val="24"/>
          <w:szCs w:val="24"/>
        </w:rPr>
        <w:t>Sửa btn “</w:t>
      </w:r>
      <w:r w:rsidRPr="007B6827">
        <w:rPr>
          <w:rFonts w:ascii="Times New Roman" w:hAnsi="Times New Roman"/>
          <w:b/>
          <w:i/>
          <w:sz w:val="24"/>
          <w:szCs w:val="24"/>
        </w:rPr>
        <w:t>Thêm ghi chú</w:t>
      </w:r>
      <w:r w:rsidRPr="007B6827">
        <w:rPr>
          <w:rFonts w:ascii="Times New Roman" w:hAnsi="Times New Roman"/>
          <w:sz w:val="24"/>
          <w:szCs w:val="24"/>
        </w:rPr>
        <w:t>” -&gt; “</w:t>
      </w:r>
      <w:r w:rsidRPr="007B6827">
        <w:rPr>
          <w:rFonts w:ascii="Times New Roman" w:hAnsi="Times New Roman"/>
          <w:b/>
          <w:i/>
          <w:sz w:val="24"/>
          <w:szCs w:val="24"/>
        </w:rPr>
        <w:t>Thêm công việc</w:t>
      </w:r>
      <w:r w:rsidRPr="007B6827">
        <w:rPr>
          <w:rFonts w:ascii="Times New Roman" w:hAnsi="Times New Roman"/>
          <w:sz w:val="24"/>
          <w:szCs w:val="24"/>
        </w:rPr>
        <w:t>”</w:t>
      </w:r>
    </w:p>
    <w:p w14:paraId="4788897B" w14:textId="5BE8B0FC" w:rsidR="007B6827" w:rsidRDefault="00FB6686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B6686">
        <w:rPr>
          <w:rFonts w:ascii="Times New Roman" w:hAnsi="Times New Roman"/>
          <w:sz w:val="24"/>
          <w:szCs w:val="24"/>
        </w:rPr>
        <w:t>Chỉnh sửa box “</w:t>
      </w:r>
      <w:r w:rsidRPr="00FB6686">
        <w:rPr>
          <w:rFonts w:ascii="Times New Roman" w:hAnsi="Times New Roman"/>
          <w:b/>
          <w:i/>
          <w:sz w:val="24"/>
          <w:szCs w:val="24"/>
        </w:rPr>
        <w:t>Danh sách chờ xác nhận</w:t>
      </w:r>
      <w:r w:rsidRPr="00FB6686">
        <w:rPr>
          <w:rFonts w:ascii="Times New Roman" w:hAnsi="Times New Roman"/>
          <w:sz w:val="24"/>
          <w:szCs w:val="24"/>
        </w:rPr>
        <w:t>” bé hơn</w:t>
      </w:r>
    </w:p>
    <w:p w14:paraId="593641E4" w14:textId="4A1B8225" w:rsidR="005C4937" w:rsidRDefault="005C4937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Hiển thị lịch trên trang chủ -&gt; xem theo từng ngày -&gt; kích vào 1 lịch sẽ link đến “</w:t>
      </w:r>
      <w:r w:rsidRPr="005C4937">
        <w:rPr>
          <w:rFonts w:ascii="Times New Roman" w:hAnsi="Times New Roman"/>
          <w:b/>
          <w:i/>
          <w:sz w:val="24"/>
          <w:szCs w:val="24"/>
        </w:rPr>
        <w:t>Lịch của tôi</w:t>
      </w:r>
      <w:r>
        <w:rPr>
          <w:rFonts w:ascii="Times New Roman" w:hAnsi="Times New Roman"/>
          <w:sz w:val="24"/>
          <w:szCs w:val="24"/>
        </w:rPr>
        <w:t>”</w:t>
      </w:r>
    </w:p>
    <w:p w14:paraId="2ED17FBD" w14:textId="361E3A25" w:rsidR="005D5256" w:rsidRPr="00FB6686" w:rsidRDefault="005D5256" w:rsidP="00E020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 phép </w:t>
      </w:r>
      <w:r w:rsidRPr="005A5F56">
        <w:rPr>
          <w:rFonts w:ascii="Times New Roman" w:hAnsi="Times New Roman"/>
          <w:b/>
          <w:i/>
          <w:sz w:val="24"/>
          <w:szCs w:val="24"/>
        </w:rPr>
        <w:t>sửa</w:t>
      </w:r>
      <w:r>
        <w:rPr>
          <w:rFonts w:ascii="Times New Roman" w:hAnsi="Times New Roman"/>
          <w:sz w:val="24"/>
          <w:szCs w:val="24"/>
        </w:rPr>
        <w:t xml:space="preserve"> thông tin lịch. </w:t>
      </w:r>
      <w:r w:rsidRPr="005A5F56">
        <w:rPr>
          <w:rFonts w:ascii="Times New Roman" w:hAnsi="Times New Roman"/>
          <w:b/>
          <w:i/>
          <w:sz w:val="24"/>
          <w:szCs w:val="24"/>
        </w:rPr>
        <w:t>Hủy</w:t>
      </w:r>
      <w:r>
        <w:rPr>
          <w:rFonts w:ascii="Times New Roman" w:hAnsi="Times New Roman"/>
          <w:sz w:val="24"/>
          <w:szCs w:val="24"/>
        </w:rPr>
        <w:t xml:space="preserve"> lịch</w:t>
      </w:r>
    </w:p>
    <w:p w14:paraId="629AF59D" w14:textId="5A3F4915" w:rsidR="00E92CF1" w:rsidRPr="00D04707" w:rsidRDefault="005C4937" w:rsidP="00E020C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 xml:space="preserve">Form </w:t>
      </w:r>
      <w:r w:rsidR="007B6827" w:rsidRPr="00D04707">
        <w:rPr>
          <w:rFonts w:ascii="Times New Roman" w:hAnsi="Times New Roman"/>
          <w:b/>
          <w:sz w:val="24"/>
          <w:szCs w:val="24"/>
        </w:rPr>
        <w:t>Thêm công việc</w:t>
      </w:r>
    </w:p>
    <w:p w14:paraId="48E3910E" w14:textId="69819C72" w:rsidR="005C4937" w:rsidRDefault="005C4937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“Thêm lịch khác” -&gt; sửa thành “Thêm công việc”</w:t>
      </w:r>
    </w:p>
    <w:p w14:paraId="2C5BB495" w14:textId="7ED73EF3" w:rsidR="005C4937" w:rsidRDefault="005C4937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trường thông tin bao gồm:</w:t>
      </w:r>
    </w:p>
    <w:p w14:paraId="552B7292" w14:textId="7104854F" w:rsidR="005C4937" w:rsidRDefault="005C4937" w:rsidP="00E020C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Nội dung công việc (bắt buộc): text</w:t>
      </w:r>
    </w:p>
    <w:p w14:paraId="105A3828" w14:textId="711E1602" w:rsidR="005C4937" w:rsidRDefault="005C4937" w:rsidP="00E020C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bắt đầu/ kết thúc</w:t>
      </w:r>
    </w:p>
    <w:p w14:paraId="557B2A99" w14:textId="55282C4D" w:rsidR="005C4937" w:rsidRDefault="005C4937" w:rsidP="00E020C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Người thực hiện</w:t>
      </w:r>
    </w:p>
    <w:p w14:paraId="2A3F302E" w14:textId="407DA037" w:rsidR="005C4937" w:rsidRDefault="00D04707" w:rsidP="00E020C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04707">
        <w:rPr>
          <w:rFonts w:ascii="Times New Roman" w:hAnsi="Times New Roman"/>
          <w:b/>
          <w:sz w:val="24"/>
          <w:szCs w:val="24"/>
        </w:rPr>
        <w:t>Form Đặt lịch họp</w:t>
      </w:r>
    </w:p>
    <w:p w14:paraId="29D89BBE" w14:textId="0BFA07DA" w:rsidR="00F31BB8" w:rsidRPr="00F31BB8" w:rsidRDefault="00F31BB8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“Thêm cuộc họp” -&gt; sửa thành “Đặt lịch họp”</w:t>
      </w:r>
    </w:p>
    <w:p w14:paraId="120BF596" w14:textId="3420FC33" w:rsidR="00F31BB8" w:rsidRPr="00F31BB8" w:rsidRDefault="00F31BB8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Bỏ: Công tác hậu cần/ Chủ trì cuộc họp</w:t>
      </w:r>
    </w:p>
    <w:p w14:paraId="7DC2C588" w14:textId="02212EC3" w:rsidR="00F31BB8" w:rsidRPr="00F31BB8" w:rsidRDefault="00F31BB8" w:rsidP="00E020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Bao gồm các trường thông tin:</w:t>
      </w:r>
    </w:p>
    <w:p w14:paraId="486C073C" w14:textId="0FA471E6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31BB8">
        <w:rPr>
          <w:rFonts w:ascii="Times New Roman" w:hAnsi="Times New Roman"/>
          <w:sz w:val="24"/>
          <w:szCs w:val="24"/>
        </w:rPr>
        <w:t>Chủ đề họp</w:t>
      </w:r>
    </w:p>
    <w:p w14:paraId="32B22B98" w14:textId="314E99D2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Tài liệu đính kèm: Attach file nhiều</w:t>
      </w:r>
    </w:p>
    <w:p w14:paraId="6E4E4CD7" w14:textId="4CE6CCD1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bắt đầu/ kết thúc</w:t>
      </w:r>
    </w:p>
    <w:p w14:paraId="2F6FD406" w14:textId="70CFE8AA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Thành phẩn khách mời</w:t>
      </w:r>
    </w:p>
    <w:p w14:paraId="7025AFA3" w14:textId="5317C09F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Thành phần nội bộ: add theo dòng -&gt;check lịch của từng cán bộ -&gt; hiển thị thông tin rảnh/ bận trong khung giờ đã chọn</w:t>
      </w:r>
    </w:p>
    <w:p w14:paraId="731DA389" w14:textId="769D1402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Dịch vụ họp</w:t>
      </w:r>
    </w:p>
    <w:p w14:paraId="7F6C3E40" w14:textId="6CD612AC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Yêu cầu khác</w:t>
      </w:r>
    </w:p>
    <w:p w14:paraId="03158D30" w14:textId="6B973F14" w:rsidR="00F31BB8" w:rsidRDefault="00F31BB8" w:rsidP="00E020C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Phòng họp</w:t>
      </w:r>
    </w:p>
    <w:p w14:paraId="77C01E6E" w14:textId="77777777" w:rsidR="0045574D" w:rsidRPr="0045574D" w:rsidRDefault="0045574D" w:rsidP="004557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45574D" w:rsidRPr="0045574D" w:rsidSect="006959A4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08774" w14:textId="77777777" w:rsidR="0048462B" w:rsidRDefault="0048462B">
      <w:pPr>
        <w:spacing w:after="0" w:line="240" w:lineRule="auto"/>
      </w:pPr>
      <w:r>
        <w:separator/>
      </w:r>
    </w:p>
  </w:endnote>
  <w:endnote w:type="continuationSeparator" w:id="0">
    <w:p w14:paraId="58C0F3AC" w14:textId="77777777" w:rsidR="0048462B" w:rsidRDefault="0048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8AC2B" w14:textId="2F2A0BA5" w:rsidR="006959A4" w:rsidRDefault="006959A4">
    <w:pPr>
      <w:pStyle w:val="Footer"/>
      <w:jc w:val="right"/>
    </w:pPr>
    <w:r w:rsidRPr="003C2A88">
      <w:rPr>
        <w:rFonts w:ascii="Times New Roman" w:hAnsi="Times New Roman"/>
        <w:sz w:val="24"/>
        <w:szCs w:val="24"/>
      </w:rPr>
      <w:fldChar w:fldCharType="begin"/>
    </w:r>
    <w:r w:rsidRPr="003C2A88">
      <w:rPr>
        <w:rFonts w:ascii="Times New Roman" w:hAnsi="Times New Roman"/>
        <w:sz w:val="24"/>
        <w:szCs w:val="24"/>
      </w:rPr>
      <w:instrText xml:space="preserve"> PAGE   \* MERGEFORMAT </w:instrText>
    </w:r>
    <w:r w:rsidRPr="003C2A88">
      <w:rPr>
        <w:rFonts w:ascii="Times New Roman" w:hAnsi="Times New Roman"/>
        <w:sz w:val="24"/>
        <w:szCs w:val="24"/>
      </w:rPr>
      <w:fldChar w:fldCharType="separate"/>
    </w:r>
    <w:r w:rsidR="00EE0CE1">
      <w:rPr>
        <w:rFonts w:ascii="Times New Roman" w:hAnsi="Times New Roman"/>
        <w:noProof/>
        <w:sz w:val="24"/>
        <w:szCs w:val="24"/>
      </w:rPr>
      <w:t>2</w:t>
    </w:r>
    <w:r w:rsidRPr="003C2A88">
      <w:rPr>
        <w:rFonts w:ascii="Times New Roman" w:hAnsi="Times New Roman"/>
        <w:sz w:val="24"/>
        <w:szCs w:val="24"/>
      </w:rPr>
      <w:fldChar w:fldCharType="end"/>
    </w:r>
  </w:p>
  <w:p w14:paraId="2641CBCF" w14:textId="77777777" w:rsidR="006959A4" w:rsidRDefault="00695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0968A" w14:textId="77777777" w:rsidR="0048462B" w:rsidRDefault="0048462B">
      <w:pPr>
        <w:spacing w:after="0" w:line="240" w:lineRule="auto"/>
      </w:pPr>
      <w:r>
        <w:separator/>
      </w:r>
    </w:p>
  </w:footnote>
  <w:footnote w:type="continuationSeparator" w:id="0">
    <w:p w14:paraId="66A4C255" w14:textId="77777777" w:rsidR="0048462B" w:rsidRDefault="0048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3A9"/>
    <w:multiLevelType w:val="hybridMultilevel"/>
    <w:tmpl w:val="54BABB6C"/>
    <w:lvl w:ilvl="0" w:tplc="0C44E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A6930"/>
    <w:multiLevelType w:val="hybridMultilevel"/>
    <w:tmpl w:val="F452A6B2"/>
    <w:lvl w:ilvl="0" w:tplc="7AF45308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060E4"/>
    <w:multiLevelType w:val="hybridMultilevel"/>
    <w:tmpl w:val="8F3EAD0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2AF7924"/>
    <w:multiLevelType w:val="hybridMultilevel"/>
    <w:tmpl w:val="8872F7A8"/>
    <w:lvl w:ilvl="0" w:tplc="B3180FC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71CC6"/>
    <w:multiLevelType w:val="hybridMultilevel"/>
    <w:tmpl w:val="29CE139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44533E3"/>
    <w:multiLevelType w:val="hybridMultilevel"/>
    <w:tmpl w:val="4AE8201E"/>
    <w:lvl w:ilvl="0" w:tplc="5A5C1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669F7"/>
    <w:multiLevelType w:val="hybridMultilevel"/>
    <w:tmpl w:val="E28A428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BEE03C6"/>
    <w:multiLevelType w:val="hybridMultilevel"/>
    <w:tmpl w:val="6BE8FB36"/>
    <w:lvl w:ilvl="0" w:tplc="E782F400">
      <w:start w:val="1"/>
      <w:numFmt w:val="bullet"/>
      <w:lvlText w:val="-"/>
      <w:lvlJc w:val="left"/>
      <w:pPr>
        <w:ind w:left="12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FB62240"/>
    <w:multiLevelType w:val="hybridMultilevel"/>
    <w:tmpl w:val="522E44C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377C55CB"/>
    <w:multiLevelType w:val="hybridMultilevel"/>
    <w:tmpl w:val="415833CA"/>
    <w:lvl w:ilvl="0" w:tplc="B908E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14F9"/>
    <w:multiLevelType w:val="hybridMultilevel"/>
    <w:tmpl w:val="3F32F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0E29"/>
    <w:multiLevelType w:val="hybridMultilevel"/>
    <w:tmpl w:val="8F621DFE"/>
    <w:lvl w:ilvl="0" w:tplc="109E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250BCE"/>
    <w:multiLevelType w:val="hybridMultilevel"/>
    <w:tmpl w:val="FB489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994B24"/>
    <w:multiLevelType w:val="multilevel"/>
    <w:tmpl w:val="AD2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985989"/>
    <w:multiLevelType w:val="hybridMultilevel"/>
    <w:tmpl w:val="273C9A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BC72B89"/>
    <w:multiLevelType w:val="hybridMultilevel"/>
    <w:tmpl w:val="B894BC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E03794"/>
    <w:multiLevelType w:val="hybridMultilevel"/>
    <w:tmpl w:val="F1BA224A"/>
    <w:lvl w:ilvl="0" w:tplc="713C9F1E">
      <w:start w:val="1"/>
      <w:numFmt w:val="bullet"/>
      <w:lvlText w:val=""/>
      <w:lvlJc w:val="left"/>
      <w:pPr>
        <w:ind w:left="19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E000374"/>
    <w:multiLevelType w:val="hybridMultilevel"/>
    <w:tmpl w:val="496C0A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40092A"/>
    <w:multiLevelType w:val="hybridMultilevel"/>
    <w:tmpl w:val="8BEC513A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69F2270"/>
    <w:multiLevelType w:val="hybridMultilevel"/>
    <w:tmpl w:val="A178F934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0" w15:restartNumberingAfterBreak="0">
    <w:nsid w:val="6D8E3CC9"/>
    <w:multiLevelType w:val="hybridMultilevel"/>
    <w:tmpl w:val="FAA6619C"/>
    <w:lvl w:ilvl="0" w:tplc="D4963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022A26"/>
    <w:multiLevelType w:val="hybridMultilevel"/>
    <w:tmpl w:val="11D2E80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C256AB8"/>
    <w:multiLevelType w:val="hybridMultilevel"/>
    <w:tmpl w:val="AC4692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20"/>
  </w:num>
  <w:num w:numId="7">
    <w:abstractNumId w:val="1"/>
  </w:num>
  <w:num w:numId="8">
    <w:abstractNumId w:val="2"/>
  </w:num>
  <w:num w:numId="9">
    <w:abstractNumId w:val="15"/>
  </w:num>
  <w:num w:numId="10">
    <w:abstractNumId w:val="0"/>
  </w:num>
  <w:num w:numId="11">
    <w:abstractNumId w:val="17"/>
  </w:num>
  <w:num w:numId="12">
    <w:abstractNumId w:val="5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21"/>
  </w:num>
  <w:num w:numId="18">
    <w:abstractNumId w:val="12"/>
  </w:num>
  <w:num w:numId="19">
    <w:abstractNumId w:val="11"/>
  </w:num>
  <w:num w:numId="20">
    <w:abstractNumId w:val="18"/>
  </w:num>
  <w:num w:numId="21">
    <w:abstractNumId w:val="6"/>
  </w:num>
  <w:num w:numId="22">
    <w:abstractNumId w:val="14"/>
  </w:num>
  <w:num w:numId="23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A4"/>
    <w:rsid w:val="00003011"/>
    <w:rsid w:val="00007557"/>
    <w:rsid w:val="00015238"/>
    <w:rsid w:val="00026BC6"/>
    <w:rsid w:val="000959BF"/>
    <w:rsid w:val="000A702F"/>
    <w:rsid w:val="001668E6"/>
    <w:rsid w:val="00191190"/>
    <w:rsid w:val="001A4DDC"/>
    <w:rsid w:val="001B724C"/>
    <w:rsid w:val="001C1521"/>
    <w:rsid w:val="001C4A1D"/>
    <w:rsid w:val="002301BD"/>
    <w:rsid w:val="002854D6"/>
    <w:rsid w:val="002B564E"/>
    <w:rsid w:val="00335FD1"/>
    <w:rsid w:val="00352DD6"/>
    <w:rsid w:val="00395AF1"/>
    <w:rsid w:val="00402916"/>
    <w:rsid w:val="00403A2B"/>
    <w:rsid w:val="004070CF"/>
    <w:rsid w:val="00431734"/>
    <w:rsid w:val="004546E1"/>
    <w:rsid w:val="0045574D"/>
    <w:rsid w:val="004755AE"/>
    <w:rsid w:val="0048462B"/>
    <w:rsid w:val="00501365"/>
    <w:rsid w:val="00513B3A"/>
    <w:rsid w:val="00545AEF"/>
    <w:rsid w:val="00561947"/>
    <w:rsid w:val="005A5F56"/>
    <w:rsid w:val="005C4937"/>
    <w:rsid w:val="005D5256"/>
    <w:rsid w:val="00621E3B"/>
    <w:rsid w:val="006959A4"/>
    <w:rsid w:val="00697D54"/>
    <w:rsid w:val="006D246F"/>
    <w:rsid w:val="007369AA"/>
    <w:rsid w:val="00797081"/>
    <w:rsid w:val="007B6827"/>
    <w:rsid w:val="00802ADE"/>
    <w:rsid w:val="00864997"/>
    <w:rsid w:val="00887A14"/>
    <w:rsid w:val="008E6970"/>
    <w:rsid w:val="00914F43"/>
    <w:rsid w:val="0095444E"/>
    <w:rsid w:val="009C22A6"/>
    <w:rsid w:val="009D6DEC"/>
    <w:rsid w:val="00A159D4"/>
    <w:rsid w:val="00A51D57"/>
    <w:rsid w:val="00A903A4"/>
    <w:rsid w:val="00B11482"/>
    <w:rsid w:val="00B3432F"/>
    <w:rsid w:val="00B36CCE"/>
    <w:rsid w:val="00B50B7F"/>
    <w:rsid w:val="00BA7BF4"/>
    <w:rsid w:val="00BC0147"/>
    <w:rsid w:val="00BC5DAC"/>
    <w:rsid w:val="00C50A57"/>
    <w:rsid w:val="00C54128"/>
    <w:rsid w:val="00D04707"/>
    <w:rsid w:val="00D7442D"/>
    <w:rsid w:val="00DC0F02"/>
    <w:rsid w:val="00DD2093"/>
    <w:rsid w:val="00DF37A5"/>
    <w:rsid w:val="00E020C0"/>
    <w:rsid w:val="00E92CF1"/>
    <w:rsid w:val="00EE0CE1"/>
    <w:rsid w:val="00EE1B80"/>
    <w:rsid w:val="00F31BB8"/>
    <w:rsid w:val="00F9593D"/>
    <w:rsid w:val="00FB6686"/>
    <w:rsid w:val="00FC47DD"/>
    <w:rsid w:val="00FC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6B70"/>
  <w15:docId w15:val="{99AB93F8-BF22-4E58-AB6A-D877062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9A4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A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59A4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6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A4"/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A4"/>
    <w:rPr>
      <w:rFonts w:ascii="Tahoma" w:eastAsia="Arial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291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2916"/>
    <w:rPr>
      <w:rFonts w:ascii="Times New Roman" w:eastAsia="Arial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159D4"/>
    <w:pPr>
      <w:spacing w:after="0" w:line="240" w:lineRule="auto"/>
    </w:pPr>
    <w:rPr>
      <w:rFonts w:ascii="Arial" w:eastAsia="Arial" w:hAnsi="Arial" w:cs="Times New Roman"/>
    </w:rPr>
  </w:style>
  <w:style w:type="table" w:styleId="TableGrid">
    <w:name w:val="Table Grid"/>
    <w:basedOn w:val="TableNormal"/>
    <w:uiPriority w:val="59"/>
    <w:rsid w:val="0088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Hải Yến</dc:creator>
  <cp:lastModifiedBy>DarkLord</cp:lastModifiedBy>
  <cp:revision>23</cp:revision>
  <dcterms:created xsi:type="dcterms:W3CDTF">2018-12-18T03:51:00Z</dcterms:created>
  <dcterms:modified xsi:type="dcterms:W3CDTF">2018-12-23T10:39:00Z</dcterms:modified>
</cp:coreProperties>
</file>