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6"/>
          <w:szCs w:val="26"/>
          <w:u w:val="single"/>
        </w:rPr>
      </w:pPr>
      <w:r w:rsidDel="00000000" w:rsidR="00000000" w:rsidRPr="00000000">
        <w:rPr>
          <w:b w:val="1"/>
          <w:sz w:val="26"/>
          <w:szCs w:val="26"/>
          <w:u w:val="single"/>
          <w:rtl w:val="0"/>
        </w:rPr>
        <w:t xml:space="preserve">Project: IMDb Movies Analysis using SQL</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Bolly Movies, an Indian film production company, has a successful track record of producing numerous blockbuster films. While primarily catering to the Indian audience, they have decided to venture into the global market with their upcoming project scheduled for release in 2022.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Objective:</w:t>
      </w:r>
    </w:p>
    <w:p w:rsidR="00000000" w:rsidDel="00000000" w:rsidP="00000000" w:rsidRDefault="00000000" w:rsidRPr="00000000" w14:paraId="00000006">
      <w:pPr>
        <w:ind w:left="0" w:firstLine="0"/>
        <w:rPr/>
      </w:pPr>
      <w:r w:rsidDel="00000000" w:rsidR="00000000" w:rsidRPr="00000000">
        <w:rPr>
          <w:rtl w:val="0"/>
        </w:rPr>
        <w:t xml:space="preserve">Recognizing the value of data-driven decision-making, Bolly Movies has enlisted your expertise as a data analyst and SQL specialist. The objective of this case study is to analyse the movie dataset using SQL queries and extract valuable insights to guide Bolly Movies in planning their new project. The analysis will cover various aspects such as table exploration, movie release trends, production statistics, genre popularity, ratings analysis, crew members, and more.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Segment 1: Database - Tables, Columns, Relationships</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What are the different tables in the database and how are they connected to each other in the database?</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Find the total number of rows in each table of the schema.</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Identify which columns in the movie table have null values.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Segment 2: Movie Release Trends</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Determine the total number of movies released each year and analyse the month-wise trend.</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Calculate the number of movies produced in the USA or India in the year 2019.</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Segment 3: Production Statistics and Genre Analysis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Retrieve the unique list of genres present in the dataset.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Identify the genre with the highest number of movies produced overall.</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Determine the count of movies that belong to only one genre.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Calculate the average duration of movies in each genre.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Find the rank of the 'thriller' genre among all genres in terms of the number of movies produced.</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Segment 4: Ratings Analysis and Crew Members</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Retrieve the minimum and maximum values in each column of the ratings table (except movie_id).</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Identify the top 10 movies based on average rating.</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Summarise the ratings table based on movie counts by median ratings.</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Identify the production house that has produced the most number of hit movies (average rating &gt; 8).</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Determine the number of movies released in each genre during March 2017 in the USA with more than 1,000 votes.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Retrieve movies of each genre starting with the word 'The' and having an average rating &gt; 8.</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Segment 5: Crew Analysis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Identify the columns in the names table that have null values.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Determine the top three directors in the top three genres with movies having an average rating &gt; 8.</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Find the top two actors whose movies have a median rating &gt;= 8.</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Identify the top three production houses based on the number of votes received by their movies.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Rank actors based on their average ratings in Indian movies released in India.</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Identify the top five actresses in Hindi movies released in India based on their average ratings.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Segment 6: Broader Understanding of Data</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Classify thriller movies based on average ratings into different categories.</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analyse the genre-wise running total and moving average of the average movie duration.</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Identify the five highest-grossing movies of each year that belong to the top three genres.</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Determine the top two production houses that have produced the highest number of hits among multilingual movies.</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Identify the top three actresses based on the number of Super Hit movies (average rating &gt; 8) in the drama genre.</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Retrieve details for the top nine directors based on the number of movies, including average inter-movie duration, ratings, and more.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Segment 7: Recommendations</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Based on the analysis, provide recommendations for the types of content Bolly movies should focus on producing.</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The below questions are not a part of the problem statement but should be included after the their completion to test their understanding:</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Determine the average duration of movies released by Bolly Movies compared to the industry average.</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Analyse the correlation between the number of votes and the average rating for movies produced by Bolly Movies.</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Find the production house that has consistently produced movies with high ratings over the past three years.</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Identify the top three directors who have successfully delivered commercially successful movies with high ratings.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Evaluation pointers:</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The tasks are correctly identified and executed.</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The solution output matches the expected output.</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The query is optimised and syntactically correct.</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Proper aliases are used</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If required any, appropriate comments are written.</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The code is written concisely with appropriate indentations.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