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sound will play when the cheese block falls &amp; hits a surface. It will only play if the box is pushed off a ledge, falls a bit, then hits the ground.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