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Edelmiro Escobedo Nevarez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1081879799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Economía (2522)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03/03/2025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43.7%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4.3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76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4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29</w:t>
            </w:r>
          </w:p>
        </w:tc>
        <w:tc>
          <w:tcPr>
            <w:tcW w:type="dxa" w:w="1655"/>
          </w:tcPr>
          <w:p>
            <w:r>
              <w:t>36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45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104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</w:t>
            </w:r>
          </w:p>
        </w:tc>
        <w:tc>
          <w:tcPr>
            <w:tcW w:type="dxa" w:w="1655"/>
          </w:tcPr>
          <w:p>
            <w:r>
              <w:t>1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1000004</w:t>
            </w:r>
          </w:p>
        </w:tc>
        <w:tc>
          <w:tcPr>
            <w:tcW w:type="dxa" w:w="1471"/>
          </w:tcPr>
          <w:p>
            <w:r>
              <w:t>Cálculo diferencial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3.8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3.6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2016015</w:t>
            </w:r>
          </w:p>
        </w:tc>
        <w:tc>
          <w:tcPr>
            <w:tcW w:type="dxa" w:w="1891"/>
          </w:tcPr>
          <w:p>
            <w:r>
              <w:t>Metodología de la investigación I</w:t>
            </w:r>
          </w:p>
        </w:tc>
        <w:tc>
          <w:tcPr>
            <w:tcW w:type="dxa" w:w="1891"/>
          </w:tcPr>
          <w:p>
            <w:r>
              <w:t>2016015</w:t>
            </w:r>
          </w:p>
        </w:tc>
        <w:tc>
          <w:tcPr>
            <w:tcW w:type="dxa" w:w="1891"/>
          </w:tcPr>
          <w:p>
            <w:r>
              <w:t>Metodología de la investigación 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2016002</w:t>
            </w:r>
          </w:p>
        </w:tc>
        <w:tc>
          <w:tcPr>
            <w:tcW w:type="dxa" w:w="1891"/>
          </w:tcPr>
          <w:p>
            <w:r>
              <w:t>Econometría I</w:t>
            </w:r>
          </w:p>
        </w:tc>
        <w:tc>
          <w:tcPr>
            <w:tcW w:type="dxa" w:w="1891"/>
          </w:tcPr>
          <w:p>
            <w:r>
              <w:t>2016002</w:t>
            </w:r>
          </w:p>
        </w:tc>
        <w:tc>
          <w:tcPr>
            <w:tcW w:type="dxa" w:w="1891"/>
          </w:tcPr>
          <w:p>
            <w:r>
              <w:t>Econometría I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2016009</w:t>
            </w:r>
          </w:p>
        </w:tc>
        <w:tc>
          <w:tcPr>
            <w:tcW w:type="dxa" w:w="1891"/>
          </w:tcPr>
          <w:p>
            <w:r>
              <w:t>Historia del pensamiento económico</w:t>
            </w:r>
          </w:p>
        </w:tc>
        <w:tc>
          <w:tcPr>
            <w:tcW w:type="dxa" w:w="1891"/>
          </w:tcPr>
          <w:p>
            <w:r>
              <w:t>2016009</w:t>
            </w:r>
          </w:p>
        </w:tc>
        <w:tc>
          <w:tcPr>
            <w:tcW w:type="dxa" w:w="1891"/>
          </w:tcPr>
          <w:p>
            <w:r>
              <w:t>Historia del pensamiento económico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2016007</w:t>
            </w:r>
          </w:p>
        </w:tc>
        <w:tc>
          <w:tcPr>
            <w:tcW w:type="dxa" w:w="1891"/>
          </w:tcPr>
          <w:p>
            <w:r>
              <w:t>Fundamentos de administración</w:t>
            </w:r>
          </w:p>
        </w:tc>
        <w:tc>
          <w:tcPr>
            <w:tcW w:type="dxa" w:w="1891"/>
          </w:tcPr>
          <w:p>
            <w:r>
              <w:t>2016007</w:t>
            </w:r>
          </w:p>
        </w:tc>
        <w:tc>
          <w:tcPr>
            <w:tcW w:type="dxa" w:w="1891"/>
          </w:tcPr>
          <w:p>
            <w:r>
              <w:t>Fundamentos de administración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2016018</w:t>
            </w:r>
          </w:p>
        </w:tc>
        <w:tc>
          <w:tcPr>
            <w:tcW w:type="dxa" w:w="1891"/>
          </w:tcPr>
          <w:p>
            <w:r>
              <w:t>Microeconomía II</w:t>
            </w:r>
          </w:p>
        </w:tc>
        <w:tc>
          <w:tcPr>
            <w:tcW w:type="dxa" w:w="1891"/>
          </w:tcPr>
          <w:p>
            <w:r>
              <w:t>2016018</w:t>
            </w:r>
          </w:p>
        </w:tc>
        <w:tc>
          <w:tcPr>
            <w:tcW w:type="dxa" w:w="1891"/>
          </w:tcPr>
          <w:p>
            <w:r>
              <w:t>Microeconomía II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2016013</w:t>
            </w:r>
          </w:p>
        </w:tc>
        <w:tc>
          <w:tcPr>
            <w:tcW w:type="dxa" w:w="1891"/>
          </w:tcPr>
          <w:p>
            <w:r>
              <w:t>Macroeconomía  II</w:t>
            </w:r>
          </w:p>
        </w:tc>
        <w:tc>
          <w:tcPr>
            <w:tcW w:type="dxa" w:w="1891"/>
          </w:tcPr>
          <w:p>
            <w:r>
              <w:t>2016013</w:t>
            </w:r>
          </w:p>
        </w:tc>
        <w:tc>
          <w:tcPr>
            <w:tcW w:type="dxa" w:w="1891"/>
          </w:tcPr>
          <w:p>
            <w:r>
              <w:t>Macroeconomía  II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2016019</w:t>
            </w:r>
          </w:p>
        </w:tc>
        <w:tc>
          <w:tcPr>
            <w:tcW w:type="dxa" w:w="1891"/>
          </w:tcPr>
          <w:p>
            <w:r>
              <w:t>Microeconomía  III</w:t>
            </w:r>
          </w:p>
        </w:tc>
        <w:tc>
          <w:tcPr>
            <w:tcW w:type="dxa" w:w="1891"/>
          </w:tcPr>
          <w:p>
            <w:r>
              <w:t>2016019</w:t>
            </w:r>
          </w:p>
        </w:tc>
        <w:tc>
          <w:tcPr>
            <w:tcW w:type="dxa" w:w="1891"/>
          </w:tcPr>
          <w:p>
            <w:r>
              <w:t>Microeconomía  III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2015270</w:t>
            </w:r>
          </w:p>
        </w:tc>
        <w:tc>
          <w:tcPr>
            <w:tcW w:type="dxa" w:w="1891"/>
          </w:tcPr>
          <w:p>
            <w:r>
              <w:t>Fundamentos de economía</w:t>
            </w:r>
          </w:p>
        </w:tc>
        <w:tc>
          <w:tcPr>
            <w:tcW w:type="dxa" w:w="1891"/>
          </w:tcPr>
          <w:p>
            <w:r>
              <w:t>2015270</w:t>
            </w:r>
          </w:p>
        </w:tc>
        <w:tc>
          <w:tcPr>
            <w:tcW w:type="dxa" w:w="1891"/>
          </w:tcPr>
          <w:p>
            <w:r>
              <w:t>Fundamentos de economía</w:t>
            </w:r>
          </w:p>
        </w:tc>
        <w:tc>
          <w:tcPr>
            <w:tcW w:type="dxa" w:w="1891"/>
          </w:tcPr>
          <w:p>
            <w:r>
              <w:t>4.5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2015162</w:t>
            </w:r>
          </w:p>
        </w:tc>
        <w:tc>
          <w:tcPr>
            <w:tcW w:type="dxa" w:w="2648"/>
          </w:tcPr>
          <w:p>
            <w:r>
              <w:t>Cálculo vectorial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2015555</w:t>
            </w:r>
          </w:p>
        </w:tc>
        <w:tc>
          <w:tcPr>
            <w:tcW w:type="dxa" w:w="2648"/>
          </w:tcPr>
          <w:p>
            <w:r>
              <w:t>Álgebra lineal básica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2015556</w:t>
            </w:r>
          </w:p>
        </w:tc>
        <w:tc>
          <w:tcPr>
            <w:tcW w:type="dxa" w:w="2648"/>
          </w:tcPr>
          <w:p>
            <w:r>
              <w:t>Cálculo integral en una variable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36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Aunque no dispone de los créditos suficientes para cursar las asignaturas pendientes de aprobación en el segundo plan, presenta un PAPA mayor o igual a 4,3.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