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Zacarias Mena Tirado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1652374449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Matemáticas (2518)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45.7%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4.0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70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40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64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9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17</w:t>
            </w:r>
          </w:p>
        </w:tc>
        <w:tc>
          <w:tcPr>
            <w:tcW w:type="dxa" w:w="1655"/>
          </w:tcPr>
          <w:p>
            <w:r>
              <w:t>18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20</w:t>
            </w:r>
          </w:p>
        </w:tc>
        <w:tc>
          <w:tcPr>
            <w:tcW w:type="dxa" w:w="1655"/>
          </w:tcPr>
          <w:p>
            <w:r>
              <w:t>76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2025819</w:t>
            </w:r>
          </w:p>
        </w:tc>
        <w:tc>
          <w:tcPr>
            <w:tcW w:type="dxa" w:w="1471"/>
          </w:tcPr>
          <w:p>
            <w:r>
              <w:t>Introducción a la teoría de conjuntos</w:t>
            </w:r>
          </w:p>
        </w:tc>
        <w:tc>
          <w:tcPr>
            <w:tcW w:type="dxa" w:w="1471"/>
          </w:tcPr>
          <w:p>
            <w:r>
              <w:t>2025819</w:t>
            </w:r>
          </w:p>
        </w:tc>
        <w:tc>
          <w:tcPr>
            <w:tcW w:type="dxa" w:w="1471"/>
          </w:tcPr>
          <w:p>
            <w:r>
              <w:t>Introducción a la teoría de conjuntos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3.3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2023-1S</w:t>
            </w:r>
          </w:p>
        </w:tc>
        <w:tc>
          <w:tcPr>
            <w:tcW w:type="dxa" w:w="1471"/>
          </w:tcPr>
          <w:p>
            <w:r>
              <w:t>2015155</w:t>
            </w:r>
          </w:p>
        </w:tc>
        <w:tc>
          <w:tcPr>
            <w:tcW w:type="dxa" w:w="1471"/>
          </w:tcPr>
          <w:p>
            <w:r>
              <w:t>Introducción al análisis real</w:t>
            </w:r>
          </w:p>
        </w:tc>
        <w:tc>
          <w:tcPr>
            <w:tcW w:type="dxa" w:w="1471"/>
          </w:tcPr>
          <w:p>
            <w:r>
              <w:t>2015155</w:t>
            </w:r>
          </w:p>
        </w:tc>
        <w:tc>
          <w:tcPr>
            <w:tcW w:type="dxa" w:w="1471"/>
          </w:tcPr>
          <w:p>
            <w:r>
              <w:t>Introducción al análisis real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3.9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2023-1S</w:t>
            </w:r>
          </w:p>
        </w:tc>
        <w:tc>
          <w:tcPr>
            <w:tcW w:type="dxa" w:w="1471"/>
          </w:tcPr>
          <w:p>
            <w:r>
              <w:t>2015152</w:t>
            </w:r>
          </w:p>
        </w:tc>
        <w:tc>
          <w:tcPr>
            <w:tcW w:type="dxa" w:w="1471"/>
          </w:tcPr>
          <w:p>
            <w:r>
              <w:t>Grupos y anillos</w:t>
            </w:r>
          </w:p>
        </w:tc>
        <w:tc>
          <w:tcPr>
            <w:tcW w:type="dxa" w:w="1471"/>
          </w:tcPr>
          <w:p>
            <w:r>
              <w:t>2015152</w:t>
            </w:r>
          </w:p>
        </w:tc>
        <w:tc>
          <w:tcPr>
            <w:tcW w:type="dxa" w:w="1471"/>
          </w:tcPr>
          <w:p>
            <w:r>
              <w:t>Grupos y anillos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2015176</w:t>
            </w:r>
          </w:p>
        </w:tc>
        <w:tc>
          <w:tcPr>
            <w:tcW w:type="dxa" w:w="1471"/>
          </w:tcPr>
          <w:p>
            <w:r>
              <w:t>Mecanica newtoniana</w:t>
            </w:r>
          </w:p>
        </w:tc>
        <w:tc>
          <w:tcPr>
            <w:tcW w:type="dxa" w:w="1471"/>
          </w:tcPr>
          <w:p>
            <w:r>
              <w:t>2015176</w:t>
            </w:r>
          </w:p>
        </w:tc>
        <w:tc>
          <w:tcPr>
            <w:tcW w:type="dxa" w:w="1471"/>
          </w:tcPr>
          <w:p>
            <w:r>
              <w:t>Mecanica newtoniana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  <w:tr>
        <w:tc>
          <w:tcPr>
            <w:tcW w:type="dxa" w:w="1471"/>
          </w:tcPr>
          <w:p>
            <w:r>
              <w:t>2023-1S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2023-1S</w:t>
            </w:r>
          </w:p>
        </w:tc>
        <w:tc>
          <w:tcPr>
            <w:tcW w:type="dxa" w:w="1471"/>
          </w:tcPr>
          <w:p>
            <w:r>
              <w:t>2028837</w:t>
            </w:r>
          </w:p>
        </w:tc>
        <w:tc>
          <w:tcPr>
            <w:tcW w:type="dxa" w:w="1471"/>
          </w:tcPr>
          <w:p>
            <w:r>
              <w:t>Matemáticas del aprendizaje de máquinas</w:t>
            </w:r>
          </w:p>
        </w:tc>
        <w:tc>
          <w:tcPr>
            <w:tcW w:type="dxa" w:w="1471"/>
          </w:tcPr>
          <w:p>
            <w:r>
              <w:t>2028837</w:t>
            </w:r>
          </w:p>
        </w:tc>
        <w:tc>
          <w:tcPr>
            <w:tcW w:type="dxa" w:w="1471"/>
          </w:tcPr>
          <w:p>
            <w:r>
              <w:t>Matemáticas del aprendizaje de máquinas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2015172</w:t>
            </w:r>
          </w:p>
        </w:tc>
        <w:tc>
          <w:tcPr>
            <w:tcW w:type="dxa" w:w="1891"/>
          </w:tcPr>
          <w:p>
            <w:r>
              <w:t>Geometría elemental</w:t>
            </w:r>
          </w:p>
        </w:tc>
        <w:tc>
          <w:tcPr>
            <w:tcW w:type="dxa" w:w="1891"/>
          </w:tcPr>
          <w:p>
            <w:r>
              <w:t>2015172</w:t>
            </w:r>
          </w:p>
        </w:tc>
        <w:tc>
          <w:tcPr>
            <w:tcW w:type="dxa" w:w="1891"/>
          </w:tcPr>
          <w:p>
            <w:r>
              <w:t>Geometría elemental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4.3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4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7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7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20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No recomienda</w:t>
      </w:r>
    </w:p>
    <w:p>
      <w:r>
        <w:t>No dispone de los créditos suficientes para cursar las asignaturas pendientes de aprobación en el segundo plan.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