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p5a2edsvf64" w:id="0"/>
      <w:bookmarkEnd w:id="0"/>
      <w:r w:rsidDel="00000000" w:rsidR="00000000" w:rsidRPr="00000000">
        <w:rPr>
          <w:rtl w:val="0"/>
        </w:rPr>
        <w:t xml:space="preserve">Critérios Oficiais de Avaliação, Rubricas e Algoritmo de Desempate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fkp8lcyit13" w:id="1"/>
      <w:bookmarkEnd w:id="1"/>
      <w:r w:rsidDel="00000000" w:rsidR="00000000" w:rsidRPr="00000000">
        <w:rPr>
          <w:rtl w:val="0"/>
        </w:rPr>
        <w:t xml:space="preserve">Torneio de Robótica Anchieta 2026 • Modalidade Seguidor de Linha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cdhfklii8cka" w:id="2"/>
      <w:bookmarkEnd w:id="2"/>
      <w:r w:rsidDel="00000000" w:rsidR="00000000" w:rsidRPr="00000000">
        <w:rPr>
          <w:rtl w:val="0"/>
        </w:rPr>
        <w:t xml:space="preserve">1. Apresentação e Justificativa da Metodologia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presente documento normatiza os critérios técnicos, a modelagem matemática das rubricas avaliativas e as regras automáticas de desempate para as Premiações Especiais da etapa inaugural do Torneio de Robótica do Colégio Anchieta (05 de dezembro de 2026), em consonância com o Edital Geral nº 08/2026 e a Ficha Única de Rubricas de Avaliação dos Juízes de Paddock.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adoção de uma escala qualitativa de 3 níveis (</w:t>
      </w:r>
      <w:r w:rsidDel="00000000" w:rsidR="00000000" w:rsidRPr="00000000">
        <w:rPr>
          <w:i w:val="1"/>
          <w:iCs w:val="1"/>
          <w:rtl w:val="0"/>
        </w:rPr>
        <w:t xml:space="preserve">Em Desenvolvimento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Desenvolvido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Superado</w:t>
      </w:r>
      <w:r w:rsidDel="00000000" w:rsidR="00000000" w:rsidRPr="00000000">
        <w:rPr>
          <w:rtl w:val="0"/>
        </w:rPr>
        <w:t xml:space="preserve">) atende a um propósito pedagógico e operacional indispensável: permitir que os juízes de bancada realizem avaliações ágeis, focadas e objetivas nos boxes durante o curto intervalo entre os rounds de pista. Para superar a inevitável limitação matemática de múltiplos empates inerente a uma escala de 3 pontos, o sistema de apuração incorpora regras determinísticas de desempate vinculadas à performance física dos robôs na pista e à deliberação colegiada da comissão organizadora.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182cx2ml31zy" w:id="3"/>
      <w:bookmarkEnd w:id="3"/>
      <w:r w:rsidDel="00000000" w:rsidR="00000000" w:rsidRPr="00000000">
        <w:rPr>
          <w:rtl w:val="0"/>
        </w:rPr>
        <w:t xml:space="preserve">2. Modelagem Matemática das Rubricas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banco de dados Cloudflare D1 e no backend da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torneio-api</w:t>
      </w:r>
      <w:r w:rsidDel="00000000" w:rsidR="00000000" w:rsidRPr="00000000">
        <w:rPr>
          <w:rtl w:val="0"/>
        </w:rPr>
        <w:t xml:space="preserve">), os níveis qualitativos assinalados pelos juízes no aplicativo mobile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juizes.html</w:t>
      </w:r>
      <w:r w:rsidDel="00000000" w:rsidR="00000000" w:rsidRPr="00000000">
        <w:rPr>
          <w:rtl w:val="0"/>
        </w:rPr>
        <w:t xml:space="preserve">) são convertidos imediatamente em valores numéricos discretos: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Avaliado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 Pedagógica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 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Operacional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Atende de forma inicial ou parcial ao critério central estabelecido.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Atende com solidez, boa execução e conformidade ao critério central.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Superado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Destaque!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 excelência superior, criatividade marcante ou refinamento exemplar.</w:t>
            </w:r>
          </w:p>
        </w:tc>
      </w:tr>
    </w:tbl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4r4pqpd173ix" w:id="4"/>
      <w:bookmarkEnd w:id="4"/>
      <w:r w:rsidDel="00000000" w:rsidR="00000000" w:rsidRPr="00000000">
        <w:rPr>
          <w:rtl w:val="0"/>
        </w:rPr>
        <w:t xml:space="preserve">Fórmula da Nota Base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pontuação base de cada equipe $E$ para determinada premiação $P$ é calculada pela média aritmética simples das notas individuais atribuídas por todos os juízes que avaliaram aquela equipe: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$$N_{base}(E, P) = \frac{\sum_{j=1}^{n} Nota_j(E, P)}{n}$$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Com 2 juízes avaliando, se o Juiz A atribuir </w:t>
      </w:r>
      <w:r w:rsidDel="00000000" w:rsidR="00000000" w:rsidRPr="00000000">
        <w:rPr>
          <w:i w:val="1"/>
          <w:iCs w:val="1"/>
          <w:rtl w:val="0"/>
        </w:rPr>
        <w:t xml:space="preserve">Superado</w:t>
      </w:r>
      <w:r w:rsidDel="00000000" w:rsidR="00000000" w:rsidRPr="00000000">
        <w:rPr>
          <w:rtl w:val="0"/>
        </w:rPr>
        <w:t xml:space="preserve"> (3.0) e o Juiz B atribuir </w:t>
      </w:r>
      <w:r w:rsidDel="00000000" w:rsidR="00000000" w:rsidRPr="00000000">
        <w:rPr>
          <w:i w:val="1"/>
          <w:iCs w:val="1"/>
          <w:rtl w:val="0"/>
        </w:rPr>
        <w:t xml:space="preserve">Desenvolvido</w:t>
      </w:r>
      <w:r w:rsidDel="00000000" w:rsidR="00000000" w:rsidRPr="00000000">
        <w:rPr>
          <w:rtl w:val="0"/>
        </w:rPr>
        <w:t xml:space="preserve"> (2.0), a nota consolidada será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zd7oj9ig5vbg" w:id="5"/>
      <w:bookmarkEnd w:id="5"/>
      <w:r w:rsidDel="00000000" w:rsidR="00000000" w:rsidRPr="00000000">
        <w:rPr>
          <w:rtl w:val="0"/>
        </w:rPr>
        <w:t xml:space="preserve">3. Tabela Geral de Critérios Centrais e Regras de Desempate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Caso duas ou mais equipes alcancem a mesma pontuação média máxima em qualquer categoria de premiação especial, o motor de apuração automatizado executa sequencialmente a seguinte matriz oficial de decisão: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Prêmio Oficial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Central Avaliado na Bancada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1º Critério de Desempate (Pista / Objetivo)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2º Critério de Desempate (Pista / Conselho)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Melhor Mecânica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Robô robusto, firme, sem peças soltas, com bom acabamento estético e montagem eficiente.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Maior média na rubrica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Menor tempo oficial de pista</w:t>
            </w:r>
            <w:r w:rsidDel="00000000" w:rsidR="00000000" w:rsidRPr="00000000">
              <w:rPr>
                <w:rtl w:val="0"/>
              </w:rPr>
              <w:t xml:space="preserve"> (Melhor volta entre Round 1 e Round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Menor número de faltas / reposicionamentos</w:t>
            </w:r>
            <w:r w:rsidDel="00000000" w:rsidR="00000000" w:rsidRPr="00000000">
              <w:rPr>
                <w:rtl w:val="0"/>
              </w:rPr>
              <w:t xml:space="preserve"> na melhor volta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Prêmio Superação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Resiliência técnica comprovada, contornando falhas técnicas (código/mecânica) com evolução evidente.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Maior média na rubrica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Maior delta de evolução na pista</w:t>
            </w:r>
            <w:r w:rsidDel="00000000" w:rsidR="00000000" w:rsidRPr="00000000">
              <w:rPr>
                <w:rtl w:val="0"/>
              </w:rPr>
              <w:t xml:space="preserve"> ($\Delta_{evolução}$ entre Round 1 e Round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Menor número de faltas no Round 2 oficial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Melhor Caracterização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Equipe com temática criativa (fantasia, mascote, uniforme) alinhada ao robô e demonstrando animação.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Maior média na rubrica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Maior contagem de votos "Superado" (3.0)</w:t>
            </w:r>
            <w:r w:rsidDel="00000000" w:rsidR="00000000" w:rsidRPr="00000000">
              <w:rPr>
                <w:rtl w:val="0"/>
              </w:rPr>
              <w:t xml:space="preserve"> entre os juízes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Deliberação do Juiz-Chefe (baseado nas Observações registradas)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Melhor Torcida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Escola com torcida vibrante, barulhenta, com identidade visual própria e respeitosa com os adversários.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Maior média na rubrica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Maior contagem de votos "Superado" (3.0)</w:t>
            </w:r>
            <w:r w:rsidDel="00000000" w:rsidR="00000000" w:rsidRPr="00000000">
              <w:rPr>
                <w:rtl w:val="0"/>
              </w:rPr>
              <w:t xml:space="preserve"> entre os juízes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Voto de Minerva da Comissão Organizadora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Prêmio Fair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Postura colaborativa, auxílio a outras equipes (peças/dicas), atitude positiva e respeito às regras.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Maior média na rubrica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Menor número total acumulado de faltas na pista</w:t>
            </w:r>
            <w:r w:rsidDel="00000000" w:rsidR="00000000" w:rsidRPr="00000000">
              <w:rPr>
                <w:rtl w:val="0"/>
              </w:rPr>
              <w:t xml:space="preserve"> (Rounds 1 + 2)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Deliberação da Comissão (baseado nas Observações dos juízes)</w:t>
            </w:r>
          </w:p>
        </w:tc>
      </w:tr>
    </w:tbl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2q81adx3rxp1" w:id="6"/>
      <w:bookmarkEnd w:id="6"/>
      <w:r w:rsidDel="00000000" w:rsidR="00000000" w:rsidRPr="00000000">
        <w:rPr>
          <w:rtl w:val="0"/>
        </w:rPr>
        <w:t xml:space="preserve">4. Detalhamento Algorítmico do Motor de Apuração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apuracao.html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tela de Apuração e Auditoria consumirá o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/api/apuracao</w:t>
      </w:r>
      <w:r w:rsidDel="00000000" w:rsidR="00000000" w:rsidRPr="00000000">
        <w:rPr>
          <w:rtl w:val="0"/>
        </w:rPr>
        <w:t xml:space="preserve"> executando o seguinte pipeline de processamento: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Agrupamento &amp; Consolidação:</w:t>
      </w:r>
      <w:r w:rsidDel="00000000" w:rsidR="00000000" w:rsidRPr="00000000">
        <w:rPr>
          <w:rtl w:val="0"/>
        </w:rPr>
        <w:t xml:space="preserve"> Agrupa todas as submissões válidas vinculadas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equipe_id</w:t>
      </w:r>
      <w:r w:rsidDel="00000000" w:rsidR="00000000" w:rsidRPr="00000000">
        <w:rPr>
          <w:rtl w:val="0"/>
        </w:rPr>
        <w:t xml:space="preserve"> registradas na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avaliacoes_juizes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da Média Ponderada:</w:t>
      </w:r>
      <w:r w:rsidDel="00000000" w:rsidR="00000000" w:rsidRPr="00000000">
        <w:rPr>
          <w:rtl w:val="0"/>
        </w:rPr>
        <w:t xml:space="preserve"> Gera o score $N_{base}$ com precisão de 2 casas decimais.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dos Critérios Automáticos de Pista: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Melhor Mecânica</w:t>
      </w:r>
      <w:r w:rsidDel="00000000" w:rsidR="00000000" w:rsidRPr="00000000">
        <w:rPr>
          <w:rtl w:val="0"/>
        </w:rPr>
        <w:t xml:space="preserve">: Consulta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corridas_pista</w:t>
      </w:r>
      <w:r w:rsidDel="00000000" w:rsidR="00000000" w:rsidRPr="00000000">
        <w:rPr>
          <w:rtl w:val="0"/>
        </w:rPr>
        <w:t xml:space="preserve">, extrai a melhor volta válida de cada equipe empatada e concede a liderança à de menor tempo em milissegundos.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Prêmio Superação</w:t>
      </w:r>
      <w:r w:rsidDel="00000000" w:rsidR="00000000" w:rsidRPr="00000000">
        <w:rPr>
          <w:rtl w:val="0"/>
        </w:rPr>
        <w:t xml:space="preserve">: Calcula o índice $\Delta_{evolução} = (\text{Tempo}</w:t>
      </w:r>
      <w:r w:rsidDel="00000000" w:rsidR="00000000" w:rsidRPr="00000000">
        <w:rPr>
          <w:i w:val="1"/>
          <w:iCs w:val="1"/>
          <w:rtl w:val="0"/>
        </w:rPr>
        <w:t xml:space="preserve">{R1} - \text{Tempo}</w:t>
      </w:r>
      <w:r w:rsidDel="00000000" w:rsidR="00000000" w:rsidRPr="00000000">
        <w:rPr>
          <w:rtl w:val="0"/>
        </w:rPr>
        <w:t xml:space="preserve">{R2}) + (\text{Faltas}</w:t>
      </w:r>
      <w:r w:rsidDel="00000000" w:rsidR="00000000" w:rsidRPr="00000000">
        <w:rPr>
          <w:i w:val="1"/>
          <w:iCs w:val="1"/>
          <w:rtl w:val="0"/>
        </w:rPr>
        <w:t xml:space="preserve">{R1} - \text{Faltas}</w:t>
      </w:r>
      <w:r w:rsidDel="00000000" w:rsidR="00000000" w:rsidRPr="00000000">
        <w:rPr>
          <w:rtl w:val="0"/>
        </w:rPr>
        <w:t xml:space="preserve">{R2}) \times 5.0$. A equipe com maior índice positivo (maior recuperação) assume a liderança.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Fair Play</w:t>
      </w:r>
      <w:r w:rsidDel="00000000" w:rsidR="00000000" w:rsidRPr="00000000">
        <w:rPr>
          <w:rtl w:val="0"/>
        </w:rPr>
        <w:t xml:space="preserve">: Bonifica a equipe que menos cometeu infrações operacionais na pista de velocidade.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Sinalização de Empate Residual (Voto de Minerva):</w:t>
      </w:r>
      <w:r w:rsidDel="00000000" w:rsidR="00000000" w:rsidRPr="00000000">
        <w:rPr>
          <w:rtl w:val="0"/>
        </w:rPr>
        <w:t xml:space="preserve"> Se mesmo após a aplicação de todos os critérios automáticos houver empate matemático exato, o sistema exibirá o badge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EMPATE TÉCNICO - DELIBERAÇÃO ABERTA</w:t>
      </w:r>
      <w:r w:rsidDel="00000000" w:rsidR="00000000" w:rsidRPr="00000000">
        <w:rPr>
          <w:rtl w:val="0"/>
        </w:rPr>
        <w:t xml:space="preserve">, abrindo na interface os comentários do campo de texto livre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observacoes</w:t>
      </w:r>
      <w:r w:rsidDel="00000000" w:rsidR="00000000" w:rsidRPr="00000000">
        <w:rPr>
          <w:rtl w:val="0"/>
        </w:rPr>
        <w:t xml:space="preserve"> de cada juiz para a decisão final da comissão organizadora.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fok6j6xr4cil" w:id="7"/>
      <w:bookmarkEnd w:id="7"/>
      <w:r w:rsidDel="00000000" w:rsidR="00000000" w:rsidRPr="00000000">
        <w:rPr>
          <w:rtl w:val="0"/>
        </w:rPr>
        <w:t xml:space="preserve">5. Dicionário de Dados do Payload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/api/avaliacoes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"equipe_id": "EQ-01",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"juiz_nome": "Juiz Oficial 65",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"caracterizacao": 3,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"mecanica": 3,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"superacao": 2,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"torcida": 1,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"fair_play": 3,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"observacoes": "Robô com montagem exemplar e excelente postura de bancada.",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"timestamp": "2026-12-05T10:45:00.000Z"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