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5D9" w:rsidRPr="00A31B64" w:rsidRDefault="005715D9" w:rsidP="00A31B64"/>
    <w:sectPr w:rsidR="005715D9" w:rsidRPr="00A31B64" w:rsidSect="00571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317D"/>
    <w:rsid w:val="005715D9"/>
    <w:rsid w:val="00A31B64"/>
    <w:rsid w:val="00A7632C"/>
    <w:rsid w:val="00A9317D"/>
    <w:rsid w:val="00BE4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5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徐子绎</dc:creator>
  <cp:keywords/>
  <dc:description/>
  <cp:lastModifiedBy>徐子绎</cp:lastModifiedBy>
  <cp:revision>2</cp:revision>
  <dcterms:created xsi:type="dcterms:W3CDTF">2020-07-24T13:18:00Z</dcterms:created>
  <dcterms:modified xsi:type="dcterms:W3CDTF">2020-08-10T05:26:00Z</dcterms:modified>
</cp:coreProperties>
</file>