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lr7 1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keepNext/>
        <w:spacing w:before="120"/>
      </w:pPr>
      <w:r>
        <w:rPr>
          <w:i/>
          <w:sz w:val="24"/>
        </w:rPr>
        <w:t>Листинг 5 – премия: &gt;lab7\s.bat lab7\calculate1.sql 01.01.2021 30.06.2021 8.5 10.5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Андрей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Василий 27.20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Жанна 83.73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Николай 19.23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Ольга 163.08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Полина 122.75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Андрей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Василий 27.54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Жанна 49.30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Николай 24.99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Ольга 22.61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Полина 166.60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Андрей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Василий 105.83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Жанна 102.79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Николай 118.24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Ольга 194.56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Андрей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Василий 223.13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Жанна 31.09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Николай 71.40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Ольга 104.13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Полина 131.75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Андрей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Василий 334.05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Жанна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Николай 245.65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Ольга 133.88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Полина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Андрей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Василий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Жанна 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Николай 328.85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Полина 297.60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4135.67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… 8.5 10.5 Андрей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10.5 %,  N =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714.34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премия за весь период, P = 10 %, M = 10 %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&gt;lab7\s.bat lab7\calculate2.sql 01.01.2021 30.06.2021 0.5 плащ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alpha = 0.5,  G =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1051.10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товара: … 01.01.2022 31.03.2022 1 диван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01.01.2022,  D2 = 31.03.2022,  alpha = 1,  G = диван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январь 552.00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февраль 509.00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март 544.00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1605.00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затраты на хранение всех товаров: … 01.01.2021 30.06.2021 0.5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01.01.2021,  D2 = 30.06.2021,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диван 699.50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костюм 186.30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кресло 430.75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пальто 162.90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плащ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стол 291.25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стул 235.05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шапка 66.20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шарф 38.10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шкаф 760.00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диван 700.50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костюм 121.10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кресло 462.00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пальто 180.90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плащ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стол 163.75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стул 201.00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шапка 62.45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шарф 23.53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шкаф 784.50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диван 795.50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костюм 161.20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кресло 566.50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пальто 213.75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плащ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стол 285.50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стул 226.65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шапка 83.70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шарф 35.68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шкаф 936.50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диван 571.00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костюм 158.60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кресло 547.75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пальто 211.35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плащ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стол 244.50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стул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шапка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шарф 34.50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шкаф 792.50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диван 506.00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костюм 157.10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кресло 615.50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пальто 172.50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плащ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стол 282.75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стул 222.30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шапка 66.40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шарф 48.48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шкаф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диван 511.50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костюм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кресло 562.75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пальто 131.70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плащ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стол 275.50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стул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шапка 64.80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шарф 48.20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шкаф 586.00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17926.73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«плащ» (1051.10) совпали с независимым расчётом тех же величин в PostgreSQL. Сотрудника с именем «Иван» в таблице СОТРУДНИК нет, поэтому для примера с параметром N использован сотрудник «Андрей».</w:t>
      </w: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