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CBD93" w14:textId="77777777" w:rsidR="00F546FE" w:rsidRDefault="006034E2">
      <w:pPr>
        <w:spacing w:line="276" w:lineRule="auto"/>
        <w:ind w:firstLine="0"/>
        <w:jc w:val="center"/>
      </w:pPr>
      <w:r>
        <w:rPr>
          <w:color w:val="000000"/>
        </w:rPr>
        <w:t>Проект TAXI-db</w:t>
      </w:r>
    </w:p>
    <w:p w14:paraId="58E186F1" w14:textId="77777777" w:rsidR="00F546FE" w:rsidRDefault="006034E2">
      <w:pPr>
        <w:spacing w:line="276" w:lineRule="auto"/>
        <w:ind w:firstLine="0"/>
        <w:jc w:val="center"/>
      </w:pPr>
      <w:r>
        <w:rPr>
          <w:color w:val="000000"/>
        </w:rPr>
        <w:t>Поездки такси Чикаго в PostgreSQL</w:t>
      </w:r>
    </w:p>
    <w:p w14:paraId="5F02C3E2" w14:textId="77777777" w:rsidR="00F546FE" w:rsidRDefault="006034E2">
      <w:pPr>
        <w:spacing w:before="4000" w:line="276" w:lineRule="auto"/>
        <w:ind w:firstLine="0"/>
        <w:jc w:val="center"/>
      </w:pPr>
      <w:r>
        <w:rPr>
          <w:b/>
          <w:color w:val="000000"/>
          <w:sz w:val="32"/>
        </w:rPr>
        <w:t>TAXI: ПОЕЗДКИ ТАКСИ ЧИКАГО</w:t>
      </w:r>
    </w:p>
    <w:p w14:paraId="0821AA5E" w14:textId="77777777" w:rsidR="00F546FE" w:rsidRDefault="006034E2">
      <w:pPr>
        <w:spacing w:before="240" w:line="276" w:lineRule="auto"/>
        <w:ind w:firstLine="0"/>
        <w:jc w:val="center"/>
      </w:pPr>
      <w:r>
        <w:rPr>
          <w:color w:val="000000"/>
        </w:rPr>
        <w:t>Справочник команд</w:t>
      </w:r>
    </w:p>
    <w:p w14:paraId="0E9195E5" w14:textId="77777777" w:rsidR="00F546FE" w:rsidRDefault="006034E2">
      <w:pPr>
        <w:spacing w:before="3000" w:line="276" w:lineRule="auto"/>
        <w:ind w:firstLine="0"/>
        <w:jc w:val="right"/>
      </w:pPr>
      <w:r>
        <w:rPr>
          <w:color w:val="000000"/>
        </w:rPr>
        <w:t>Разработчик: DarkSwordman999</w:t>
      </w:r>
    </w:p>
    <w:p w14:paraId="02301915" w14:textId="77777777" w:rsidR="00F546FE" w:rsidRDefault="006034E2">
      <w:pPr>
        <w:spacing w:line="276" w:lineRule="auto"/>
        <w:ind w:firstLine="0"/>
        <w:jc w:val="right"/>
      </w:pPr>
      <w:r>
        <w:rPr>
          <w:color w:val="000000"/>
        </w:rPr>
        <w:t>github.com/DarkSwordman999/TAXI-db</w:t>
      </w:r>
    </w:p>
    <w:p w14:paraId="0A3EF886" w14:textId="77777777" w:rsidR="00F546FE" w:rsidRDefault="006034E2">
      <w:pPr>
        <w:spacing w:before="3000" w:line="276" w:lineRule="auto"/>
        <w:ind w:firstLine="0"/>
        <w:jc w:val="center"/>
      </w:pPr>
      <w:r>
        <w:rPr>
          <w:color w:val="000000"/>
        </w:rPr>
        <w:t>2026</w:t>
      </w:r>
    </w:p>
    <w:p w14:paraId="2CD0E182" w14:textId="77777777" w:rsidR="00F546FE" w:rsidRDefault="006034E2">
      <w:pPr>
        <w:keepNext/>
        <w:pageBreakBefore/>
        <w:spacing w:after="240"/>
        <w:ind w:firstLine="0"/>
        <w:jc w:val="center"/>
      </w:pPr>
      <w:r>
        <w:rPr>
          <w:b/>
          <w:color w:val="000000"/>
        </w:rPr>
        <w:lastRenderedPageBreak/>
        <w:t>СОДЕРЖАНИЕ</w:t>
      </w:r>
    </w:p>
    <w:p w14:paraId="6CFF0A90" w14:textId="2D94FC83" w:rsidR="009B0EF0" w:rsidRDefault="006034E2">
      <w:pPr>
        <w:pStyle w:val="14"/>
        <w:tabs>
          <w:tab w:val="right" w:leader="dot" w:pos="9345"/>
        </w:tabs>
        <w:rPr>
          <w:noProof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TOC \o "1-2" \h \z \u </w:instrText>
      </w:r>
      <w:r>
        <w:rPr>
          <w:color w:val="000000"/>
        </w:rPr>
        <w:fldChar w:fldCharType="separate"/>
      </w:r>
      <w:hyperlink w:anchor="_Toc243518341" w:history="1">
        <w:r w:rsidR="009B0EF0" w:rsidRPr="005F42F8">
          <w:rPr>
            <w:rStyle w:val="aff8"/>
            <w:noProof/>
          </w:rPr>
          <w:t>ВВЕДЕНИЕ</w:t>
        </w:r>
        <w:r w:rsidR="009B0EF0">
          <w:rPr>
            <w:noProof/>
            <w:webHidden/>
          </w:rPr>
          <w:tab/>
        </w:r>
        <w:r w:rsidR="009B0EF0">
          <w:rPr>
            <w:noProof/>
            <w:webHidden/>
          </w:rPr>
          <w:fldChar w:fldCharType="begin"/>
        </w:r>
        <w:r w:rsidR="009B0EF0">
          <w:rPr>
            <w:noProof/>
            <w:webHidden/>
          </w:rPr>
          <w:instrText xml:space="preserve"> PAGEREF _Toc243518341 \h </w:instrText>
        </w:r>
        <w:r w:rsidR="009B0EF0">
          <w:rPr>
            <w:noProof/>
            <w:webHidden/>
          </w:rPr>
        </w:r>
        <w:r w:rsidR="009B0EF0">
          <w:rPr>
            <w:noProof/>
            <w:webHidden/>
          </w:rPr>
          <w:fldChar w:fldCharType="separate"/>
        </w:r>
        <w:r w:rsidR="009B0EF0">
          <w:rPr>
            <w:noProof/>
            <w:webHidden/>
          </w:rPr>
          <w:t>3</w:t>
        </w:r>
        <w:r w:rsidR="009B0EF0">
          <w:rPr>
            <w:noProof/>
            <w:webHidden/>
          </w:rPr>
          <w:fldChar w:fldCharType="end"/>
        </w:r>
      </w:hyperlink>
    </w:p>
    <w:p w14:paraId="0F453219" w14:textId="10550520" w:rsidR="009B0EF0" w:rsidRDefault="009B0EF0">
      <w:pPr>
        <w:pStyle w:val="14"/>
        <w:tabs>
          <w:tab w:val="right" w:leader="dot" w:pos="9345"/>
        </w:tabs>
        <w:rPr>
          <w:noProof/>
        </w:rPr>
      </w:pPr>
      <w:hyperlink w:anchor="_Toc243518342" w:history="1">
        <w:r w:rsidRPr="005F42F8">
          <w:rPr>
            <w:rStyle w:val="aff8"/>
            <w:noProof/>
          </w:rPr>
          <w:t>1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9FAACB" w14:textId="5B618AFF" w:rsidR="009B0EF0" w:rsidRDefault="009B0EF0">
      <w:pPr>
        <w:pStyle w:val="14"/>
        <w:tabs>
          <w:tab w:val="right" w:leader="dot" w:pos="9345"/>
        </w:tabs>
        <w:rPr>
          <w:noProof/>
        </w:rPr>
      </w:pPr>
      <w:hyperlink w:anchor="_Toc243518343" w:history="1">
        <w:r w:rsidRPr="005F42F8">
          <w:rPr>
            <w:rStyle w:val="aff8"/>
            <w:noProof/>
          </w:rPr>
          <w:t>2 Основные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468130D" w14:textId="4AB9B606" w:rsidR="009B0EF0" w:rsidRDefault="009B0EF0">
      <w:pPr>
        <w:pStyle w:val="14"/>
        <w:tabs>
          <w:tab w:val="right" w:leader="dot" w:pos="9345"/>
        </w:tabs>
        <w:rPr>
          <w:noProof/>
        </w:rPr>
      </w:pPr>
      <w:hyperlink w:anchor="_Toc243518344" w:history="1">
        <w:r w:rsidRPr="005F42F8">
          <w:rPr>
            <w:rStyle w:val="aff8"/>
            <w:noProof/>
          </w:rPr>
          <w:t>3 Просмотр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AFA360" w14:textId="0CF35DE3" w:rsidR="009B0EF0" w:rsidRDefault="009B0EF0">
      <w:pPr>
        <w:pStyle w:val="14"/>
        <w:tabs>
          <w:tab w:val="right" w:leader="dot" w:pos="9345"/>
        </w:tabs>
        <w:rPr>
          <w:noProof/>
        </w:rPr>
      </w:pPr>
      <w:hyperlink w:anchor="_Toc243518345" w:history="1">
        <w:r w:rsidRPr="005F42F8">
          <w:rPr>
            <w:rStyle w:val="aff8"/>
            <w:noProof/>
          </w:rPr>
          <w:t>4 JOIN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1B88EB" w14:textId="227281D9" w:rsidR="009B0EF0" w:rsidRDefault="009B0EF0">
      <w:pPr>
        <w:pStyle w:val="14"/>
        <w:tabs>
          <w:tab w:val="right" w:leader="dot" w:pos="9345"/>
        </w:tabs>
        <w:rPr>
          <w:noProof/>
        </w:rPr>
      </w:pPr>
      <w:hyperlink w:anchor="_Toc243518346" w:history="1">
        <w:r w:rsidRPr="005F42F8">
          <w:rPr>
            <w:rStyle w:val="aff8"/>
            <w:noProof/>
          </w:rPr>
          <w:t>5 UPDATE и DELETE с состоянием до и после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60808E" w14:textId="07A0AADB" w:rsidR="009B0EF0" w:rsidRDefault="009B0EF0">
      <w:pPr>
        <w:pStyle w:val="14"/>
        <w:tabs>
          <w:tab w:val="right" w:leader="dot" w:pos="9345"/>
        </w:tabs>
        <w:rPr>
          <w:noProof/>
        </w:rPr>
      </w:pPr>
      <w:hyperlink w:anchor="_Toc243518347" w:history="1">
        <w:r w:rsidRPr="005F42F8">
          <w:rPr>
            <w:rStyle w:val="aff8"/>
            <w:noProof/>
          </w:rPr>
          <w:t>6 Аналитика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30919E" w14:textId="2AE64DFF" w:rsidR="009B0EF0" w:rsidRDefault="009B0EF0">
      <w:pPr>
        <w:pStyle w:val="14"/>
        <w:tabs>
          <w:tab w:val="right" w:leader="dot" w:pos="9345"/>
        </w:tabs>
        <w:rPr>
          <w:noProof/>
        </w:rPr>
      </w:pPr>
      <w:hyperlink w:anchor="_Toc243518348" w:history="1">
        <w:r w:rsidRPr="005F42F8">
          <w:rPr>
            <w:rStyle w:val="aff8"/>
            <w:noProof/>
          </w:rPr>
          <w:t>7 Запросы с параметрами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4F1F8F" w14:textId="39896110" w:rsidR="009B0EF0" w:rsidRDefault="009B0EF0">
      <w:pPr>
        <w:pStyle w:val="14"/>
        <w:tabs>
          <w:tab w:val="right" w:leader="dot" w:pos="9345"/>
        </w:tabs>
        <w:rPr>
          <w:noProof/>
        </w:rPr>
      </w:pPr>
      <w:hyperlink w:anchor="_Toc243518349" w:history="1">
        <w:r w:rsidRPr="005F42F8">
          <w:rPr>
            <w:rStyle w:val="aff8"/>
            <w:noProof/>
          </w:rPr>
          <w:t>8 Изменение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7A7D86" w14:textId="29D4B7BE" w:rsidR="009B0EF0" w:rsidRDefault="009B0EF0">
      <w:pPr>
        <w:pStyle w:val="14"/>
        <w:tabs>
          <w:tab w:val="right" w:leader="dot" w:pos="9345"/>
        </w:tabs>
        <w:rPr>
          <w:noProof/>
        </w:rPr>
      </w:pPr>
      <w:hyperlink w:anchor="_Toc243518350" w:history="1">
        <w:r w:rsidRPr="005F42F8">
          <w:rPr>
            <w:rStyle w:val="aff8"/>
            <w:noProof/>
          </w:rPr>
          <w:t>9 Представления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2E6FF2" w14:textId="02512473" w:rsidR="009B0EF0" w:rsidRDefault="009B0EF0">
      <w:pPr>
        <w:pStyle w:val="14"/>
        <w:tabs>
          <w:tab w:val="right" w:leader="dot" w:pos="9345"/>
        </w:tabs>
        <w:rPr>
          <w:noProof/>
        </w:rPr>
      </w:pPr>
      <w:hyperlink w:anchor="_Toc243518351" w:history="1">
        <w:r w:rsidRPr="005F42F8">
          <w:rPr>
            <w:rStyle w:val="aff8"/>
            <w:noProof/>
          </w:rPr>
          <w:t>10 Подзапросы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8970D5" w14:textId="7E09CBA5" w:rsidR="009B0EF0" w:rsidRDefault="009B0EF0">
      <w:pPr>
        <w:pStyle w:val="14"/>
        <w:tabs>
          <w:tab w:val="right" w:leader="dot" w:pos="9345"/>
        </w:tabs>
        <w:rPr>
          <w:noProof/>
        </w:rPr>
      </w:pPr>
      <w:hyperlink w:anchor="_Toc243518352" w:history="1">
        <w:r w:rsidRPr="005F42F8">
          <w:rPr>
            <w:rStyle w:val="aff8"/>
            <w:noProof/>
          </w:rPr>
          <w:t>11 Функции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BA4DA8" w14:textId="33D8F5E2" w:rsidR="009B0EF0" w:rsidRDefault="009B0EF0">
      <w:pPr>
        <w:pStyle w:val="14"/>
        <w:tabs>
          <w:tab w:val="right" w:leader="dot" w:pos="9345"/>
        </w:tabs>
        <w:rPr>
          <w:noProof/>
        </w:rPr>
      </w:pPr>
      <w:hyperlink w:anchor="_Toc243518353" w:history="1">
        <w:r w:rsidRPr="005F42F8">
          <w:rPr>
            <w:rStyle w:val="aff8"/>
            <w:noProof/>
          </w:rPr>
          <w:t>12 SQL-файлы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341FB4C" w14:textId="16817341" w:rsidR="009B0EF0" w:rsidRDefault="009B0EF0">
      <w:pPr>
        <w:pStyle w:val="14"/>
        <w:tabs>
          <w:tab w:val="right" w:leader="dot" w:pos="9345"/>
        </w:tabs>
        <w:rPr>
          <w:noProof/>
        </w:rPr>
      </w:pPr>
      <w:hyperlink w:anchor="_Toc243518354" w:history="1">
        <w:r w:rsidRPr="005F42F8">
          <w:rPr>
            <w:rStyle w:val="aff8"/>
            <w:noProof/>
          </w:rPr>
          <w:t>13 Python-отчеты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528793" w14:textId="5167FD73" w:rsidR="009B0EF0" w:rsidRDefault="009B0EF0">
      <w:pPr>
        <w:pStyle w:val="14"/>
        <w:tabs>
          <w:tab w:val="right" w:leader="dot" w:pos="9345"/>
        </w:tabs>
        <w:rPr>
          <w:noProof/>
        </w:rPr>
      </w:pPr>
      <w:hyperlink w:anchor="_Toc243518355" w:history="1">
        <w:r w:rsidRPr="005F42F8">
          <w:rPr>
            <w:rStyle w:val="aff8"/>
            <w:noProof/>
          </w:rPr>
          <w:t>14 Коды завершения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6804DE" w14:textId="6A27DAA2" w:rsidR="00F546FE" w:rsidRDefault="006034E2">
      <w:pPr>
        <w:ind w:firstLine="0"/>
        <w:jc w:val="left"/>
      </w:pPr>
      <w:r>
        <w:rPr>
          <w:color w:val="000000"/>
        </w:rPr>
        <w:fldChar w:fldCharType="end"/>
      </w:r>
    </w:p>
    <w:p w14:paraId="058FA2A3" w14:textId="77777777" w:rsidR="00F546FE" w:rsidRDefault="006034E2">
      <w:pPr>
        <w:pStyle w:val="1"/>
        <w:pageBreakBefore/>
        <w:ind w:firstLine="0"/>
        <w:jc w:val="center"/>
      </w:pPr>
      <w:bookmarkStart w:id="0" w:name="_Toc243518341"/>
      <w:r>
        <w:rPr>
          <w:rFonts w:cs="Times New Roman"/>
        </w:rPr>
        <w:t>ВВЕДЕНИЕ</w:t>
      </w:r>
      <w:bookmarkEnd w:id="0"/>
    </w:p>
    <w:p w14:paraId="725F0B3F" w14:textId="77777777" w:rsidR="00F546FE" w:rsidRDefault="006034E2">
      <w:r>
        <w:rPr>
          <w:color w:val="000000"/>
        </w:rPr>
        <w:t xml:space="preserve">Полный справочник команд </w:t>
      </w:r>
      <w:r>
        <w:rPr>
          <w:rFonts w:ascii="Courier New" w:eastAsia="Courier New" w:hAnsi="Courier New" w:cs="Courier New"/>
          <w:color w:val="000000"/>
          <w:sz w:val="26"/>
        </w:rPr>
        <w:t>./help.sh</w:t>
      </w:r>
      <w:r>
        <w:rPr>
          <w:color w:val="000000"/>
        </w:rPr>
        <w:t xml:space="preserve"> и </w:t>
      </w:r>
      <w:r>
        <w:rPr>
          <w:rFonts w:ascii="Courier New" w:eastAsia="Courier New" w:hAnsi="Courier New" w:cs="Courier New"/>
          <w:color w:val="000000"/>
          <w:sz w:val="26"/>
        </w:rPr>
        <w:t>./python_reports.sh</w:t>
      </w:r>
      <w:r>
        <w:rPr>
          <w:color w:val="000000"/>
        </w:rPr>
        <w:t>. Краткий обзор — в README, устройство базы — в «Описание базы данных», установка и частые проблемы — в «Инструкция пользователя».</w:t>
      </w:r>
    </w:p>
    <w:p w14:paraId="433F6D64" w14:textId="77777777" w:rsidR="00F546FE" w:rsidRDefault="006034E2">
      <w:r>
        <w:rPr>
          <w:color w:val="000000"/>
        </w:rPr>
        <w:t xml:space="preserve">В Windows вместо </w:t>
      </w:r>
      <w:r>
        <w:rPr>
          <w:rFonts w:ascii="Courier New" w:eastAsia="Courier New" w:hAnsi="Courier New" w:cs="Courier New"/>
          <w:color w:val="000000"/>
          <w:sz w:val="26"/>
        </w:rPr>
        <w:t>./help.sh</w:t>
      </w:r>
      <w:r>
        <w:rPr>
          <w:color w:val="000000"/>
        </w:rPr>
        <w:t xml:space="preserve"> пишите </w:t>
      </w:r>
      <w:r>
        <w:rPr>
          <w:rFonts w:ascii="Courier New" w:eastAsia="Courier New" w:hAnsi="Courier New" w:cs="Courier New"/>
          <w:color w:val="000000"/>
          <w:sz w:val="26"/>
        </w:rPr>
        <w:t>.\help.cmd</w:t>
      </w:r>
      <w:r>
        <w:rPr>
          <w:color w:val="000000"/>
        </w:rPr>
        <w:t xml:space="preserve">, вместо </w:t>
      </w:r>
      <w:r>
        <w:rPr>
          <w:rFonts w:ascii="Courier New" w:eastAsia="Courier New" w:hAnsi="Courier New" w:cs="Courier New"/>
          <w:color w:val="000000"/>
          <w:sz w:val="26"/>
        </w:rPr>
        <w:t>./python_reports.sh</w:t>
      </w:r>
      <w:r>
        <w:rPr>
          <w:color w:val="000000"/>
        </w:rPr>
        <w:t xml:space="preserve"> — </w:t>
      </w:r>
      <w:r>
        <w:rPr>
          <w:rFonts w:ascii="Courier New" w:eastAsia="Courier New" w:hAnsi="Courier New" w:cs="Courier New"/>
          <w:color w:val="000000"/>
          <w:sz w:val="26"/>
        </w:rPr>
        <w:t>.\python_reports.cmd</w:t>
      </w:r>
      <w:r>
        <w:rPr>
          <w:color w:val="000000"/>
        </w:rPr>
        <w:t xml:space="preserve">, параметры те же. </w:t>
      </w:r>
      <w:r>
        <w:rPr>
          <w:rFonts w:ascii="Courier New" w:eastAsia="Courier New" w:hAnsi="Courier New" w:cs="Courier New"/>
          <w:color w:val="000000"/>
          <w:sz w:val="26"/>
        </w:rPr>
        <w:t>./help.sh</w:t>
      </w:r>
      <w:r>
        <w:rPr>
          <w:color w:val="000000"/>
        </w:rPr>
        <w:t xml:space="preserve"> без параметров печатает меню.</w:t>
      </w:r>
    </w:p>
    <w:p w14:paraId="735478C1" w14:textId="77777777" w:rsidR="00F546FE" w:rsidRDefault="006034E2">
      <w:r>
        <w:rPr>
          <w:color w:val="000000"/>
        </w:rPr>
        <w:t xml:space="preserve">У каждой SQL-команды есть имя и прежний номер, оба работают одинаково: </w:t>
      </w:r>
      <w:r>
        <w:rPr>
          <w:rFonts w:ascii="Courier New" w:eastAsia="Courier New" w:hAnsi="Courier New" w:cs="Courier New"/>
          <w:color w:val="000000"/>
          <w:sz w:val="26"/>
        </w:rPr>
        <w:t>./help.sh companies</w:t>
      </w:r>
      <w:r>
        <w:rPr>
          <w:color w:val="000000"/>
        </w:rPr>
        <w:t xml:space="preserve"> = </w:t>
      </w:r>
      <w:r>
        <w:rPr>
          <w:rFonts w:ascii="Courier New" w:eastAsia="Courier New" w:hAnsi="Courier New" w:cs="Courier New"/>
          <w:color w:val="000000"/>
          <w:sz w:val="26"/>
        </w:rPr>
        <w:t>./help.sh 01</w:t>
      </w:r>
      <w:r>
        <w:rPr>
          <w:color w:val="000000"/>
        </w:rPr>
        <w:t>. Имена команд до версии 2.0 (</w:t>
      </w:r>
      <w:r>
        <w:rPr>
          <w:rFonts w:ascii="Courier New" w:eastAsia="Courier New" w:hAnsi="Courier New" w:cs="Courier New"/>
          <w:color w:val="000000"/>
          <w:sz w:val="26"/>
        </w:rPr>
        <w:t>clients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clients-rides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tips-by-client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revenue-by-client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client-desc</w:t>
      </w:r>
      <w:r>
        <w:rPr>
          <w:color w:val="000000"/>
        </w:rPr>
        <w:t>) тоже работают как синонимы.</w:t>
      </w:r>
    </w:p>
    <w:p w14:paraId="0AA985BE" w14:textId="77777777" w:rsidR="00F546FE" w:rsidRDefault="006034E2">
      <w:pPr>
        <w:pStyle w:val="1"/>
      </w:pPr>
      <w:bookmarkStart w:id="1" w:name="_Toc243518342"/>
      <w:r>
        <w:rPr>
          <w:rFonts w:cs="Times New Roman"/>
        </w:rPr>
        <w:t>1 Данные</w:t>
      </w:r>
      <w:bookmarkEnd w:id="1"/>
    </w:p>
    <w:p w14:paraId="247C86CB" w14:textId="77777777" w:rsidR="00F546FE" w:rsidRDefault="006034E2">
      <w:pPr>
        <w:keepNext/>
        <w:ind w:firstLine="0"/>
        <w:jc w:val="left"/>
      </w:pPr>
      <w:r>
        <w:rPr>
          <w:color w:val="000000"/>
        </w:rPr>
        <w:t>Таблица 1 – Команды загрузки данных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7"/>
        <w:gridCol w:w="6458"/>
      </w:tblGrid>
      <w:tr w:rsidR="00F546FE" w14:paraId="581E883E" w14:textId="77777777">
        <w:trPr>
          <w:cantSplit/>
          <w:tblHeader/>
          <w:jc w:val="center"/>
        </w:trPr>
        <w:tc>
          <w:tcPr>
            <w:tcW w:w="2897" w:type="dxa"/>
          </w:tcPr>
          <w:p w14:paraId="584BD922" w14:textId="77777777" w:rsidR="00F546FE" w:rsidRDefault="006034E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Команда</w:t>
            </w:r>
          </w:p>
        </w:tc>
        <w:tc>
          <w:tcPr>
            <w:tcW w:w="6458" w:type="dxa"/>
          </w:tcPr>
          <w:p w14:paraId="70D5E0D0" w14:textId="77777777" w:rsidR="00F546FE" w:rsidRDefault="006034E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Что делает</w:t>
            </w:r>
          </w:p>
        </w:tc>
      </w:tr>
      <w:tr w:rsidR="00F546FE" w14:paraId="33805CE6" w14:textId="77777777">
        <w:trPr>
          <w:cantSplit/>
          <w:jc w:val="center"/>
        </w:trPr>
        <w:tc>
          <w:tcPr>
            <w:tcW w:w="2897" w:type="dxa"/>
          </w:tcPr>
          <w:p w14:paraId="265D95F5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fetch [дней]</w:t>
            </w:r>
          </w:p>
        </w:tc>
        <w:tc>
          <w:tcPr>
            <w:tcW w:w="6458" w:type="dxa"/>
          </w:tcPr>
          <w:p w14:paraId="6F4E8CE7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скачать недостающие дни из API Чикаго (по умолчанию проверяются последние 45 дней)</w:t>
            </w:r>
          </w:p>
        </w:tc>
      </w:tr>
      <w:tr w:rsidR="00F546FE" w14:paraId="3AA91105" w14:textId="77777777">
        <w:trPr>
          <w:cantSplit/>
          <w:jc w:val="center"/>
        </w:trPr>
        <w:tc>
          <w:tcPr>
            <w:tcW w:w="2897" w:type="dxa"/>
          </w:tcPr>
          <w:p w14:paraId="5E78BB72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load</w:t>
            </w:r>
          </w:p>
        </w:tc>
        <w:tc>
          <w:tcPr>
            <w:tcW w:w="6458" w:type="dxa"/>
          </w:tcPr>
          <w:p w14:paraId="58BBE0B9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загрузить в базу дни, которых в ней еще нет</w:t>
            </w:r>
          </w:p>
        </w:tc>
      </w:tr>
      <w:tr w:rsidR="00F546FE" w14:paraId="037CABF3" w14:textId="77777777">
        <w:trPr>
          <w:cantSplit/>
          <w:jc w:val="center"/>
        </w:trPr>
        <w:tc>
          <w:tcPr>
            <w:tcW w:w="2897" w:type="dxa"/>
          </w:tcPr>
          <w:p w14:paraId="02FEB14E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load --all</w:t>
            </w:r>
          </w:p>
        </w:tc>
        <w:tc>
          <w:tcPr>
            <w:tcW w:w="6458" w:type="dxa"/>
          </w:tcPr>
          <w:p w14:paraId="7FE4B18F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перечитать все файлы с поездками</w:t>
            </w:r>
          </w:p>
        </w:tc>
      </w:tr>
      <w:tr w:rsidR="00F546FE" w14:paraId="7E2C2885" w14:textId="77777777">
        <w:trPr>
          <w:cantSplit/>
          <w:jc w:val="center"/>
        </w:trPr>
        <w:tc>
          <w:tcPr>
            <w:tcW w:w="2897" w:type="dxa"/>
          </w:tcPr>
          <w:p w14:paraId="60DD2A2B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rebuild</w:t>
            </w:r>
          </w:p>
        </w:tc>
        <w:tc>
          <w:tcPr>
            <w:tcW w:w="6458" w:type="dxa"/>
          </w:tcPr>
          <w:p w14:paraId="1FA7A9DC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пересоздать все таблицы и загрузить все поездки; ручные изменения пропадут</w:t>
            </w:r>
          </w:p>
        </w:tc>
      </w:tr>
    </w:tbl>
    <w:p w14:paraId="7F1B8114" w14:textId="77777777" w:rsidR="00F546FE" w:rsidRDefault="00F546FE">
      <w:pPr>
        <w:spacing w:line="240" w:lineRule="auto"/>
        <w:ind w:firstLine="0"/>
      </w:pPr>
    </w:p>
    <w:p w14:paraId="5D33EBC0" w14:textId="77777777" w:rsidR="00F546FE" w:rsidRDefault="006034E2">
      <w:pPr>
        <w:pStyle w:val="1"/>
        <w:spacing w:before="360"/>
      </w:pPr>
      <w:bookmarkStart w:id="2" w:name="_Toc243518343"/>
      <w:r>
        <w:rPr>
          <w:rFonts w:cs="Times New Roman"/>
        </w:rPr>
        <w:t>2 Основные задачи</w:t>
      </w:r>
      <w:bookmarkEnd w:id="2"/>
    </w:p>
    <w:p w14:paraId="2BE81EF6" w14:textId="77777777" w:rsidR="00F546FE" w:rsidRDefault="006034E2">
      <w:pPr>
        <w:keepNext/>
        <w:ind w:firstLine="0"/>
        <w:jc w:val="left"/>
      </w:pPr>
      <w:r>
        <w:rPr>
          <w:color w:val="000000"/>
        </w:rPr>
        <w:t>Таблица 2 – Основные задачи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6"/>
        <w:gridCol w:w="7058"/>
      </w:tblGrid>
      <w:tr w:rsidR="00F546FE" w14:paraId="6BD78425" w14:textId="77777777">
        <w:trPr>
          <w:cantSplit/>
          <w:tblHeader/>
          <w:jc w:val="center"/>
        </w:trPr>
        <w:tc>
          <w:tcPr>
            <w:tcW w:w="2296" w:type="dxa"/>
          </w:tcPr>
          <w:p w14:paraId="02F880AA" w14:textId="77777777" w:rsidR="00F546FE" w:rsidRDefault="006034E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Команда</w:t>
            </w:r>
          </w:p>
        </w:tc>
        <w:tc>
          <w:tcPr>
            <w:tcW w:w="7058" w:type="dxa"/>
          </w:tcPr>
          <w:p w14:paraId="126C9D34" w14:textId="77777777" w:rsidR="00F546FE" w:rsidRDefault="006034E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Что делает</w:t>
            </w:r>
          </w:p>
        </w:tc>
      </w:tr>
      <w:tr w:rsidR="00F546FE" w14:paraId="7E4393E3" w14:textId="77777777">
        <w:trPr>
          <w:cantSplit/>
          <w:jc w:val="center"/>
        </w:trPr>
        <w:tc>
          <w:tcPr>
            <w:tcW w:w="2296" w:type="dxa"/>
          </w:tcPr>
          <w:p w14:paraId="45F56F62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task1</w:t>
            </w:r>
          </w:p>
        </w:tc>
        <w:tc>
          <w:tcPr>
            <w:tcW w:w="7058" w:type="dxa"/>
          </w:tcPr>
          <w:p w14:paraId="73BEEAD3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выручка по сезонам</w:t>
            </w:r>
          </w:p>
        </w:tc>
      </w:tr>
      <w:tr w:rsidR="00F546FE" w14:paraId="1DA8F874" w14:textId="77777777">
        <w:trPr>
          <w:cantSplit/>
          <w:jc w:val="center"/>
        </w:trPr>
        <w:tc>
          <w:tcPr>
            <w:tcW w:w="2296" w:type="dxa"/>
          </w:tcPr>
          <w:p w14:paraId="018D79C2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task2</w:t>
            </w:r>
          </w:p>
        </w:tc>
        <w:tc>
          <w:tcPr>
            <w:tcW w:w="7058" w:type="dxa"/>
          </w:tcPr>
          <w:p w14:paraId="2B84B88E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выручка по сезонам и таксопаркам</w:t>
            </w:r>
          </w:p>
        </w:tc>
      </w:tr>
      <w:tr w:rsidR="00F546FE" w14:paraId="1286AE5A" w14:textId="77777777">
        <w:trPr>
          <w:cantSplit/>
          <w:jc w:val="center"/>
        </w:trPr>
        <w:tc>
          <w:tcPr>
            <w:tcW w:w="2296" w:type="dxa"/>
          </w:tcPr>
          <w:p w14:paraId="76504973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task3</w:t>
            </w:r>
          </w:p>
        </w:tc>
        <w:tc>
          <w:tcPr>
            <w:tcW w:w="7058" w:type="dxa"/>
          </w:tcPr>
          <w:p w14:paraId="011EB808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выручка по дням недели, топ-5 водителей в каждый день</w:t>
            </w:r>
          </w:p>
        </w:tc>
      </w:tr>
      <w:tr w:rsidR="00F546FE" w14:paraId="3A3FB44F" w14:textId="77777777">
        <w:trPr>
          <w:cantSplit/>
          <w:jc w:val="center"/>
        </w:trPr>
        <w:tc>
          <w:tcPr>
            <w:tcW w:w="2296" w:type="dxa"/>
          </w:tcPr>
          <w:p w14:paraId="53DB62F3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task4 N</w:t>
            </w:r>
          </w:p>
        </w:tc>
        <w:tc>
          <w:tcPr>
            <w:tcW w:w="7058" w:type="dxa"/>
          </w:tcPr>
          <w:p w14:paraId="226FE8B9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выручка водителей за день недели N (1 — понедельник, 7 — воскресенье)</w:t>
            </w:r>
          </w:p>
        </w:tc>
      </w:tr>
    </w:tbl>
    <w:p w14:paraId="38F50FE5" w14:textId="77777777" w:rsidR="00F546FE" w:rsidRDefault="00F546FE">
      <w:pPr>
        <w:spacing w:line="240" w:lineRule="auto"/>
        <w:ind w:firstLine="0"/>
      </w:pPr>
    </w:p>
    <w:p w14:paraId="2C6F8BD3" w14:textId="77777777" w:rsidR="00F546FE" w:rsidRDefault="006034E2">
      <w:pPr>
        <w:pStyle w:val="1"/>
        <w:spacing w:before="360"/>
      </w:pPr>
      <w:bookmarkStart w:id="3" w:name="_Toc243518344"/>
      <w:r>
        <w:rPr>
          <w:rFonts w:cs="Times New Roman"/>
        </w:rPr>
        <w:t>3 Просмотр данных</w:t>
      </w:r>
      <w:bookmarkEnd w:id="3"/>
    </w:p>
    <w:p w14:paraId="4E53EA01" w14:textId="77777777" w:rsidR="00F546FE" w:rsidRDefault="006034E2">
      <w:pPr>
        <w:keepNext/>
        <w:ind w:firstLine="0"/>
        <w:jc w:val="left"/>
      </w:pPr>
      <w:r>
        <w:rPr>
          <w:color w:val="000000"/>
        </w:rPr>
        <w:t>Таблица 3 – Команды просмотра данных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17"/>
        <w:gridCol w:w="495"/>
        <w:gridCol w:w="5842"/>
      </w:tblGrid>
      <w:tr w:rsidR="00F546FE" w14:paraId="311DA026" w14:textId="77777777">
        <w:trPr>
          <w:cantSplit/>
          <w:tblHeader/>
          <w:jc w:val="center"/>
        </w:trPr>
        <w:tc>
          <w:tcPr>
            <w:tcW w:w="3017" w:type="dxa"/>
          </w:tcPr>
          <w:p w14:paraId="044505BA" w14:textId="77777777" w:rsidR="00F546FE" w:rsidRDefault="006034E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Команда</w:t>
            </w:r>
          </w:p>
        </w:tc>
        <w:tc>
          <w:tcPr>
            <w:tcW w:w="495" w:type="dxa"/>
          </w:tcPr>
          <w:p w14:paraId="66F9707B" w14:textId="77777777" w:rsidR="00F546FE" w:rsidRDefault="006034E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№</w:t>
            </w:r>
          </w:p>
        </w:tc>
        <w:tc>
          <w:tcPr>
            <w:tcW w:w="5842" w:type="dxa"/>
          </w:tcPr>
          <w:p w14:paraId="0A5D1C91" w14:textId="77777777" w:rsidR="00F546FE" w:rsidRDefault="006034E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Что делает</w:t>
            </w:r>
          </w:p>
        </w:tc>
      </w:tr>
      <w:tr w:rsidR="00F546FE" w14:paraId="3528270F" w14:textId="77777777">
        <w:trPr>
          <w:cantSplit/>
          <w:jc w:val="center"/>
        </w:trPr>
        <w:tc>
          <w:tcPr>
            <w:tcW w:w="3017" w:type="dxa"/>
          </w:tcPr>
          <w:p w14:paraId="5895917E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companies</w:t>
            </w:r>
          </w:p>
        </w:tc>
        <w:tc>
          <w:tcPr>
            <w:tcW w:w="495" w:type="dxa"/>
          </w:tcPr>
          <w:p w14:paraId="7CFB77BF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01</w:t>
            </w:r>
          </w:p>
        </w:tc>
        <w:tc>
          <w:tcPr>
            <w:tcW w:w="5842" w:type="dxa"/>
          </w:tcPr>
          <w:p w14:paraId="562DC695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все таксопарки</w:t>
            </w:r>
          </w:p>
        </w:tc>
      </w:tr>
      <w:tr w:rsidR="00F546FE" w14:paraId="39506EC7" w14:textId="77777777">
        <w:trPr>
          <w:cantSplit/>
          <w:jc w:val="center"/>
        </w:trPr>
        <w:tc>
          <w:tcPr>
            <w:tcW w:w="3017" w:type="dxa"/>
          </w:tcPr>
          <w:p w14:paraId="606F37A0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drivers</w:t>
            </w:r>
          </w:p>
        </w:tc>
        <w:tc>
          <w:tcPr>
            <w:tcW w:w="495" w:type="dxa"/>
          </w:tcPr>
          <w:p w14:paraId="25B5D26A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02</w:t>
            </w:r>
          </w:p>
        </w:tc>
        <w:tc>
          <w:tcPr>
            <w:tcW w:w="5842" w:type="dxa"/>
          </w:tcPr>
          <w:p w14:paraId="4B55E574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водители (первые 50)</w:t>
            </w:r>
          </w:p>
        </w:tc>
      </w:tr>
      <w:tr w:rsidR="00F546FE" w14:paraId="0ACA757A" w14:textId="77777777">
        <w:trPr>
          <w:cantSplit/>
          <w:jc w:val="center"/>
        </w:trPr>
        <w:tc>
          <w:tcPr>
            <w:tcW w:w="3017" w:type="dxa"/>
          </w:tcPr>
          <w:p w14:paraId="5DB6A7C0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payment-types</w:t>
            </w:r>
          </w:p>
        </w:tc>
        <w:tc>
          <w:tcPr>
            <w:tcW w:w="495" w:type="dxa"/>
          </w:tcPr>
          <w:p w14:paraId="434E5A53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03</w:t>
            </w:r>
          </w:p>
        </w:tc>
        <w:tc>
          <w:tcPr>
            <w:tcW w:w="5842" w:type="dxa"/>
          </w:tcPr>
          <w:p w14:paraId="2FEBF95F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способы оплаты</w:t>
            </w:r>
          </w:p>
        </w:tc>
      </w:tr>
      <w:tr w:rsidR="00F546FE" w14:paraId="668BA16D" w14:textId="77777777">
        <w:trPr>
          <w:cantSplit/>
          <w:jc w:val="center"/>
        </w:trPr>
        <w:tc>
          <w:tcPr>
            <w:tcW w:w="3017" w:type="dxa"/>
          </w:tcPr>
          <w:p w14:paraId="14097322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count</w:t>
            </w:r>
          </w:p>
        </w:tc>
        <w:tc>
          <w:tcPr>
            <w:tcW w:w="495" w:type="dxa"/>
          </w:tcPr>
          <w:p w14:paraId="4992A077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04</w:t>
            </w:r>
          </w:p>
        </w:tc>
        <w:tc>
          <w:tcPr>
            <w:tcW w:w="5842" w:type="dxa"/>
          </w:tcPr>
          <w:p w14:paraId="1922C927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число поездок и период данных</w:t>
            </w:r>
          </w:p>
        </w:tc>
      </w:tr>
      <w:tr w:rsidR="00F546FE" w14:paraId="2B543B10" w14:textId="77777777">
        <w:trPr>
          <w:cantSplit/>
          <w:jc w:val="center"/>
        </w:trPr>
        <w:tc>
          <w:tcPr>
            <w:tcW w:w="3017" w:type="dxa"/>
          </w:tcPr>
          <w:p w14:paraId="15BCBEA6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latest</w:t>
            </w:r>
          </w:p>
        </w:tc>
        <w:tc>
          <w:tcPr>
            <w:tcW w:w="495" w:type="dxa"/>
          </w:tcPr>
          <w:p w14:paraId="04EA96F0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05</w:t>
            </w:r>
          </w:p>
        </w:tc>
        <w:tc>
          <w:tcPr>
            <w:tcW w:w="5842" w:type="dxa"/>
          </w:tcPr>
          <w:p w14:paraId="36AD243E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последние поездки с водителем и таксопарком</w:t>
            </w:r>
          </w:p>
        </w:tc>
      </w:tr>
      <w:tr w:rsidR="00F546FE" w14:paraId="438206E8" w14:textId="77777777">
        <w:trPr>
          <w:cantSplit/>
          <w:jc w:val="center"/>
        </w:trPr>
        <w:tc>
          <w:tcPr>
            <w:tcW w:w="3017" w:type="dxa"/>
          </w:tcPr>
          <w:p w14:paraId="596A94CD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payment-rides</w:t>
            </w:r>
          </w:p>
        </w:tc>
        <w:tc>
          <w:tcPr>
            <w:tcW w:w="495" w:type="dxa"/>
          </w:tcPr>
          <w:p w14:paraId="68DB5AF4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06</w:t>
            </w:r>
          </w:p>
        </w:tc>
        <w:tc>
          <w:tcPr>
            <w:tcW w:w="5842" w:type="dxa"/>
          </w:tcPr>
          <w:p w14:paraId="423D44B7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способы оплаты с числом поездок</w:t>
            </w:r>
          </w:p>
        </w:tc>
      </w:tr>
      <w:tr w:rsidR="00F546FE" w14:paraId="05F8DF82" w14:textId="77777777">
        <w:trPr>
          <w:cantSplit/>
          <w:jc w:val="center"/>
        </w:trPr>
        <w:tc>
          <w:tcPr>
            <w:tcW w:w="3017" w:type="dxa"/>
          </w:tcPr>
          <w:p w14:paraId="6E4FD7BB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tables</w:t>
            </w:r>
          </w:p>
        </w:tc>
        <w:tc>
          <w:tcPr>
            <w:tcW w:w="495" w:type="dxa"/>
          </w:tcPr>
          <w:p w14:paraId="08141EE4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16</w:t>
            </w:r>
          </w:p>
        </w:tc>
        <w:tc>
          <w:tcPr>
            <w:tcW w:w="5842" w:type="dxa"/>
          </w:tcPr>
          <w:p w14:paraId="06F1D158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список таблиц и представлений</w:t>
            </w:r>
          </w:p>
        </w:tc>
      </w:tr>
      <w:tr w:rsidR="00F546FE" w14:paraId="47DD72F0" w14:textId="77777777">
        <w:trPr>
          <w:cantSplit/>
          <w:jc w:val="center"/>
        </w:trPr>
        <w:tc>
          <w:tcPr>
            <w:tcW w:w="3017" w:type="dxa"/>
          </w:tcPr>
          <w:p w14:paraId="37A33D18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columns</w:t>
            </w:r>
          </w:p>
        </w:tc>
        <w:tc>
          <w:tcPr>
            <w:tcW w:w="495" w:type="dxa"/>
          </w:tcPr>
          <w:p w14:paraId="0C6B8469" w14:textId="77777777" w:rsidR="00F546FE" w:rsidRDefault="00F546FE">
            <w:pPr>
              <w:spacing w:line="240" w:lineRule="auto"/>
              <w:ind w:firstLine="0"/>
              <w:jc w:val="left"/>
            </w:pPr>
          </w:p>
        </w:tc>
        <w:tc>
          <w:tcPr>
            <w:tcW w:w="5842" w:type="dxa"/>
          </w:tcPr>
          <w:p w14:paraId="13C35696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колонки, типы и значения по умолчанию всех таблиц</w:t>
            </w:r>
          </w:p>
        </w:tc>
      </w:tr>
    </w:tbl>
    <w:p w14:paraId="158F2EBE" w14:textId="77777777" w:rsidR="00F546FE" w:rsidRDefault="00F546FE">
      <w:pPr>
        <w:spacing w:line="240" w:lineRule="auto"/>
        <w:ind w:firstLine="0"/>
      </w:pPr>
    </w:p>
    <w:p w14:paraId="3100E26D" w14:textId="77777777" w:rsidR="00F546FE" w:rsidRDefault="006034E2">
      <w:pPr>
        <w:pStyle w:val="1"/>
        <w:spacing w:before="360"/>
      </w:pPr>
      <w:bookmarkStart w:id="4" w:name="_Toc243518345"/>
      <w:r>
        <w:rPr>
          <w:rFonts w:cs="Times New Roman"/>
        </w:rPr>
        <w:t>4 JOIN</w:t>
      </w:r>
      <w:bookmarkEnd w:id="4"/>
    </w:p>
    <w:p w14:paraId="09FB3A4E" w14:textId="77777777" w:rsidR="00F546FE" w:rsidRDefault="006034E2">
      <w:pPr>
        <w:keepNext/>
        <w:ind w:firstLine="0"/>
        <w:jc w:val="left"/>
      </w:pPr>
      <w:r>
        <w:rPr>
          <w:color w:val="000000"/>
        </w:rPr>
        <w:t>Таблица 4 – Команды с соединениями таблиц (JOIN)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21"/>
        <w:gridCol w:w="526"/>
        <w:gridCol w:w="6008"/>
      </w:tblGrid>
      <w:tr w:rsidR="00F546FE" w14:paraId="0C1D629A" w14:textId="77777777">
        <w:trPr>
          <w:cantSplit/>
          <w:tblHeader/>
          <w:jc w:val="center"/>
        </w:trPr>
        <w:tc>
          <w:tcPr>
            <w:tcW w:w="2821" w:type="dxa"/>
          </w:tcPr>
          <w:p w14:paraId="05F8797D" w14:textId="77777777" w:rsidR="00F546FE" w:rsidRDefault="006034E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Команда</w:t>
            </w:r>
          </w:p>
        </w:tc>
        <w:tc>
          <w:tcPr>
            <w:tcW w:w="526" w:type="dxa"/>
          </w:tcPr>
          <w:p w14:paraId="285957E6" w14:textId="77777777" w:rsidR="00F546FE" w:rsidRDefault="006034E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№</w:t>
            </w:r>
          </w:p>
        </w:tc>
        <w:tc>
          <w:tcPr>
            <w:tcW w:w="6008" w:type="dxa"/>
          </w:tcPr>
          <w:p w14:paraId="068DE1D5" w14:textId="77777777" w:rsidR="00F546FE" w:rsidRDefault="006034E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Что делает</w:t>
            </w:r>
          </w:p>
        </w:tc>
      </w:tr>
      <w:tr w:rsidR="00F546FE" w14:paraId="19AD20B4" w14:textId="77777777">
        <w:trPr>
          <w:cantSplit/>
          <w:jc w:val="center"/>
        </w:trPr>
        <w:tc>
          <w:tcPr>
            <w:tcW w:w="2821" w:type="dxa"/>
          </w:tcPr>
          <w:p w14:paraId="5E5C6697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join-inner</w:t>
            </w:r>
          </w:p>
        </w:tc>
        <w:tc>
          <w:tcPr>
            <w:tcW w:w="526" w:type="dxa"/>
          </w:tcPr>
          <w:p w14:paraId="19D894FC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07</w:t>
            </w:r>
          </w:p>
        </w:tc>
        <w:tc>
          <w:tcPr>
            <w:tcW w:w="6008" w:type="dxa"/>
          </w:tcPr>
          <w:p w14:paraId="24D85121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INNER JOIN: поездки с таксопарком и водителем</w:t>
            </w:r>
          </w:p>
        </w:tc>
      </w:tr>
      <w:tr w:rsidR="00F546FE" w14:paraId="56CE1AF5" w14:textId="77777777">
        <w:trPr>
          <w:cantSplit/>
          <w:jc w:val="center"/>
        </w:trPr>
        <w:tc>
          <w:tcPr>
            <w:tcW w:w="2821" w:type="dxa"/>
          </w:tcPr>
          <w:p w14:paraId="21CC5855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join-left</w:t>
            </w:r>
          </w:p>
        </w:tc>
        <w:tc>
          <w:tcPr>
            <w:tcW w:w="526" w:type="dxa"/>
          </w:tcPr>
          <w:p w14:paraId="37657E89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08</w:t>
            </w:r>
          </w:p>
        </w:tc>
        <w:tc>
          <w:tcPr>
            <w:tcW w:w="6008" w:type="dxa"/>
          </w:tcPr>
          <w:p w14:paraId="4BB41673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LEFT JOIN: районы с наименьшим числом поездок</w:t>
            </w:r>
          </w:p>
        </w:tc>
      </w:tr>
      <w:tr w:rsidR="00F546FE" w14:paraId="04C956DB" w14:textId="77777777">
        <w:trPr>
          <w:cantSplit/>
          <w:jc w:val="center"/>
        </w:trPr>
        <w:tc>
          <w:tcPr>
            <w:tcW w:w="2821" w:type="dxa"/>
          </w:tcPr>
          <w:p w14:paraId="3BED1966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join-right</w:t>
            </w:r>
          </w:p>
        </w:tc>
        <w:tc>
          <w:tcPr>
            <w:tcW w:w="526" w:type="dxa"/>
          </w:tcPr>
          <w:p w14:paraId="11F42337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09</w:t>
            </w:r>
          </w:p>
        </w:tc>
        <w:tc>
          <w:tcPr>
            <w:tcW w:w="6008" w:type="dxa"/>
          </w:tcPr>
          <w:p w14:paraId="5DF7C18E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RIGHT JOIN: способы оплаты и их поездки</w:t>
            </w:r>
          </w:p>
        </w:tc>
      </w:tr>
      <w:tr w:rsidR="00F546FE" w14:paraId="2DB062FB" w14:textId="77777777">
        <w:trPr>
          <w:cantSplit/>
          <w:jc w:val="center"/>
        </w:trPr>
        <w:tc>
          <w:tcPr>
            <w:tcW w:w="2821" w:type="dxa"/>
          </w:tcPr>
          <w:p w14:paraId="3B15C31C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join-full</w:t>
            </w:r>
          </w:p>
        </w:tc>
        <w:tc>
          <w:tcPr>
            <w:tcW w:w="526" w:type="dxa"/>
          </w:tcPr>
          <w:p w14:paraId="4CEAE1D0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10</w:t>
            </w:r>
          </w:p>
        </w:tc>
        <w:tc>
          <w:tcPr>
            <w:tcW w:w="6008" w:type="dxa"/>
          </w:tcPr>
          <w:p w14:paraId="69E5BDD4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FULL JOIN: таксопарки и способы оплаты</w:t>
            </w:r>
          </w:p>
        </w:tc>
      </w:tr>
      <w:tr w:rsidR="00F546FE" w14:paraId="2A78A112" w14:textId="77777777">
        <w:trPr>
          <w:cantSplit/>
          <w:jc w:val="center"/>
        </w:trPr>
        <w:tc>
          <w:tcPr>
            <w:tcW w:w="2821" w:type="dxa"/>
          </w:tcPr>
          <w:p w14:paraId="62D1FF6A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join-cross</w:t>
            </w:r>
          </w:p>
        </w:tc>
        <w:tc>
          <w:tcPr>
            <w:tcW w:w="526" w:type="dxa"/>
          </w:tcPr>
          <w:p w14:paraId="2D40633F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11</w:t>
            </w:r>
          </w:p>
        </w:tc>
        <w:tc>
          <w:tcPr>
            <w:tcW w:w="6008" w:type="dxa"/>
          </w:tcPr>
          <w:p w14:paraId="1A2C2448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CROSS JOIN: таксопарки × способы оплаты</w:t>
            </w:r>
          </w:p>
        </w:tc>
      </w:tr>
      <w:tr w:rsidR="00F546FE" w14:paraId="5A0B8FD7" w14:textId="77777777">
        <w:trPr>
          <w:cantSplit/>
          <w:jc w:val="center"/>
        </w:trPr>
        <w:tc>
          <w:tcPr>
            <w:tcW w:w="2821" w:type="dxa"/>
          </w:tcPr>
          <w:p w14:paraId="70C7EAE1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join-self</w:t>
            </w:r>
          </w:p>
        </w:tc>
        <w:tc>
          <w:tcPr>
            <w:tcW w:w="526" w:type="dxa"/>
          </w:tcPr>
          <w:p w14:paraId="408AB48C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12</w:t>
            </w:r>
          </w:p>
        </w:tc>
        <w:tc>
          <w:tcPr>
            <w:tcW w:w="6008" w:type="dxa"/>
          </w:tcPr>
          <w:p w14:paraId="243D2D9C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SELF JOIN: соседние районы</w:t>
            </w:r>
          </w:p>
        </w:tc>
      </w:tr>
    </w:tbl>
    <w:p w14:paraId="089A009A" w14:textId="77777777" w:rsidR="00F546FE" w:rsidRDefault="00F546FE">
      <w:pPr>
        <w:spacing w:line="240" w:lineRule="auto"/>
        <w:ind w:firstLine="0"/>
      </w:pPr>
    </w:p>
    <w:p w14:paraId="1715D117" w14:textId="77777777" w:rsidR="00F546FE" w:rsidRDefault="006034E2">
      <w:pPr>
        <w:pStyle w:val="1"/>
        <w:spacing w:before="360"/>
      </w:pPr>
      <w:bookmarkStart w:id="5" w:name="_Toc243518346"/>
      <w:r>
        <w:rPr>
          <w:rFonts w:cs="Times New Roman"/>
        </w:rPr>
        <w:t>5 UPDATE и DELETE с состоянием до и после</w:t>
      </w:r>
      <w:bookmarkEnd w:id="5"/>
    </w:p>
    <w:p w14:paraId="3B031B39" w14:textId="77777777" w:rsidR="00F546FE" w:rsidRDefault="006034E2">
      <w:pPr>
        <w:keepNext/>
        <w:ind w:firstLine="0"/>
        <w:jc w:val="left"/>
      </w:pPr>
      <w:r>
        <w:rPr>
          <w:color w:val="000000"/>
        </w:rPr>
        <w:t>Таблица 5 – Команды UPDATE и DELETE с состоянием до и после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88"/>
        <w:gridCol w:w="495"/>
        <w:gridCol w:w="4871"/>
      </w:tblGrid>
      <w:tr w:rsidR="00F546FE" w14:paraId="2DE8A663" w14:textId="77777777">
        <w:trPr>
          <w:cantSplit/>
          <w:tblHeader/>
          <w:jc w:val="center"/>
        </w:trPr>
        <w:tc>
          <w:tcPr>
            <w:tcW w:w="3988" w:type="dxa"/>
          </w:tcPr>
          <w:p w14:paraId="01383892" w14:textId="77777777" w:rsidR="00F546FE" w:rsidRDefault="006034E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Команда</w:t>
            </w:r>
          </w:p>
        </w:tc>
        <w:tc>
          <w:tcPr>
            <w:tcW w:w="495" w:type="dxa"/>
          </w:tcPr>
          <w:p w14:paraId="64DEEADD" w14:textId="77777777" w:rsidR="00F546FE" w:rsidRDefault="006034E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№</w:t>
            </w:r>
          </w:p>
        </w:tc>
        <w:tc>
          <w:tcPr>
            <w:tcW w:w="4871" w:type="dxa"/>
          </w:tcPr>
          <w:p w14:paraId="56E51878" w14:textId="77777777" w:rsidR="00F546FE" w:rsidRDefault="006034E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Что делает</w:t>
            </w:r>
          </w:p>
        </w:tc>
      </w:tr>
      <w:tr w:rsidR="00F546FE" w14:paraId="18AF9532" w14:textId="77777777">
        <w:trPr>
          <w:cantSplit/>
          <w:jc w:val="center"/>
        </w:trPr>
        <w:tc>
          <w:tcPr>
            <w:tcW w:w="3988" w:type="dxa"/>
          </w:tcPr>
          <w:p w14:paraId="5143E1EE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update-before</w:t>
            </w:r>
          </w:p>
        </w:tc>
        <w:tc>
          <w:tcPr>
            <w:tcW w:w="495" w:type="dxa"/>
          </w:tcPr>
          <w:p w14:paraId="343F499E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60</w:t>
            </w:r>
          </w:p>
        </w:tc>
        <w:tc>
          <w:tcPr>
            <w:tcW w:w="4871" w:type="dxa"/>
          </w:tcPr>
          <w:p w14:paraId="7AF80A49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состояние до UPDATE</w:t>
            </w:r>
          </w:p>
        </w:tc>
      </w:tr>
      <w:tr w:rsidR="00F546FE" w14:paraId="520F49E9" w14:textId="77777777">
        <w:trPr>
          <w:cantSplit/>
          <w:jc w:val="center"/>
        </w:trPr>
        <w:tc>
          <w:tcPr>
            <w:tcW w:w="3988" w:type="dxa"/>
          </w:tcPr>
          <w:p w14:paraId="22FB709D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update-do</w:t>
            </w:r>
          </w:p>
        </w:tc>
        <w:tc>
          <w:tcPr>
            <w:tcW w:w="495" w:type="dxa"/>
          </w:tcPr>
          <w:p w14:paraId="231BFB86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61</w:t>
            </w:r>
          </w:p>
        </w:tc>
        <w:tc>
          <w:tcPr>
            <w:tcW w:w="4871" w:type="dxa"/>
          </w:tcPr>
          <w:p w14:paraId="038CF7E9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выполнить UPDATE</w:t>
            </w:r>
          </w:p>
        </w:tc>
      </w:tr>
      <w:tr w:rsidR="00F546FE" w14:paraId="258CC21A" w14:textId="77777777">
        <w:trPr>
          <w:cantSplit/>
          <w:jc w:val="center"/>
        </w:trPr>
        <w:tc>
          <w:tcPr>
            <w:tcW w:w="3988" w:type="dxa"/>
          </w:tcPr>
          <w:p w14:paraId="2F934630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update-after</w:t>
            </w:r>
          </w:p>
        </w:tc>
        <w:tc>
          <w:tcPr>
            <w:tcW w:w="495" w:type="dxa"/>
          </w:tcPr>
          <w:p w14:paraId="3FF87169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62</w:t>
            </w:r>
          </w:p>
        </w:tc>
        <w:tc>
          <w:tcPr>
            <w:tcW w:w="4871" w:type="dxa"/>
          </w:tcPr>
          <w:p w14:paraId="3923980B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состояние после UPDATE</w:t>
            </w:r>
          </w:p>
        </w:tc>
      </w:tr>
      <w:tr w:rsidR="00F546FE" w14:paraId="6800BFF6" w14:textId="77777777">
        <w:trPr>
          <w:cantSplit/>
          <w:jc w:val="center"/>
        </w:trPr>
        <w:tc>
          <w:tcPr>
            <w:tcW w:w="3988" w:type="dxa"/>
          </w:tcPr>
          <w:p w14:paraId="23FF2CB3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delete-before</w:t>
            </w:r>
          </w:p>
        </w:tc>
        <w:tc>
          <w:tcPr>
            <w:tcW w:w="495" w:type="dxa"/>
          </w:tcPr>
          <w:p w14:paraId="0F628CEC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63</w:t>
            </w:r>
          </w:p>
        </w:tc>
        <w:tc>
          <w:tcPr>
            <w:tcW w:w="4871" w:type="dxa"/>
          </w:tcPr>
          <w:p w14:paraId="52C4EE8F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состояние до DELETE</w:t>
            </w:r>
          </w:p>
        </w:tc>
      </w:tr>
      <w:tr w:rsidR="00F546FE" w14:paraId="23C9AC0E" w14:textId="77777777">
        <w:trPr>
          <w:cantSplit/>
          <w:jc w:val="center"/>
        </w:trPr>
        <w:tc>
          <w:tcPr>
            <w:tcW w:w="3988" w:type="dxa"/>
          </w:tcPr>
          <w:p w14:paraId="7FD11C4D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delete-do</w:t>
            </w:r>
          </w:p>
        </w:tc>
        <w:tc>
          <w:tcPr>
            <w:tcW w:w="495" w:type="dxa"/>
          </w:tcPr>
          <w:p w14:paraId="1437B14F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64</w:t>
            </w:r>
          </w:p>
        </w:tc>
        <w:tc>
          <w:tcPr>
            <w:tcW w:w="4871" w:type="dxa"/>
          </w:tcPr>
          <w:p w14:paraId="3799D694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выполнить DELETE</w:t>
            </w:r>
          </w:p>
        </w:tc>
      </w:tr>
      <w:tr w:rsidR="00F546FE" w14:paraId="3B311E7D" w14:textId="77777777">
        <w:trPr>
          <w:cantSplit/>
          <w:jc w:val="center"/>
        </w:trPr>
        <w:tc>
          <w:tcPr>
            <w:tcW w:w="3988" w:type="dxa"/>
          </w:tcPr>
          <w:p w14:paraId="0ADA6916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delete-after</w:t>
            </w:r>
          </w:p>
        </w:tc>
        <w:tc>
          <w:tcPr>
            <w:tcW w:w="495" w:type="dxa"/>
          </w:tcPr>
          <w:p w14:paraId="77FE15DB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65</w:t>
            </w:r>
          </w:p>
        </w:tc>
        <w:tc>
          <w:tcPr>
            <w:tcW w:w="4871" w:type="dxa"/>
          </w:tcPr>
          <w:p w14:paraId="69995A7B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состояние после DELETE</w:t>
            </w:r>
          </w:p>
        </w:tc>
      </w:tr>
      <w:tr w:rsidR="00F546FE" w14:paraId="39709137" w14:textId="77777777">
        <w:trPr>
          <w:cantSplit/>
          <w:jc w:val="center"/>
        </w:trPr>
        <w:tc>
          <w:tcPr>
            <w:tcW w:w="3988" w:type="dxa"/>
          </w:tcPr>
          <w:p w14:paraId="666B7A46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rename-demo код [название]</w:t>
            </w:r>
          </w:p>
        </w:tc>
        <w:tc>
          <w:tcPr>
            <w:tcW w:w="495" w:type="dxa"/>
          </w:tcPr>
          <w:p w14:paraId="443EB99A" w14:textId="77777777" w:rsidR="00F546FE" w:rsidRDefault="00F546FE">
            <w:pPr>
              <w:spacing w:line="240" w:lineRule="auto"/>
              <w:ind w:firstLine="0"/>
              <w:jc w:val="left"/>
            </w:pPr>
          </w:p>
        </w:tc>
        <w:tc>
          <w:tcPr>
            <w:tcW w:w="4871" w:type="dxa"/>
          </w:tcPr>
          <w:p w14:paraId="3563318C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переименовать таксопарк, показать до и после, откатить</w:t>
            </w:r>
          </w:p>
        </w:tc>
      </w:tr>
      <w:tr w:rsidR="00F546FE" w14:paraId="7BFE41A7" w14:textId="77777777">
        <w:trPr>
          <w:cantSplit/>
          <w:jc w:val="center"/>
        </w:trPr>
        <w:tc>
          <w:tcPr>
            <w:tcW w:w="3988" w:type="dxa"/>
          </w:tcPr>
          <w:p w14:paraId="2E7FBE27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delete-demo код</w:t>
            </w:r>
          </w:p>
        </w:tc>
        <w:tc>
          <w:tcPr>
            <w:tcW w:w="495" w:type="dxa"/>
          </w:tcPr>
          <w:p w14:paraId="75AEA978" w14:textId="77777777" w:rsidR="00F546FE" w:rsidRDefault="00F546FE">
            <w:pPr>
              <w:spacing w:line="240" w:lineRule="auto"/>
              <w:ind w:firstLine="0"/>
              <w:jc w:val="left"/>
            </w:pPr>
          </w:p>
        </w:tc>
        <w:tc>
          <w:tcPr>
            <w:tcW w:w="4871" w:type="dxa"/>
          </w:tcPr>
          <w:p w14:paraId="48A84F7D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удалить водителя с поездками, показать до и после, откатить</w:t>
            </w:r>
          </w:p>
        </w:tc>
      </w:tr>
    </w:tbl>
    <w:p w14:paraId="64299C4D" w14:textId="77777777" w:rsidR="00F546FE" w:rsidRDefault="00F546FE">
      <w:pPr>
        <w:spacing w:line="240" w:lineRule="auto"/>
        <w:ind w:firstLine="0"/>
      </w:pPr>
    </w:p>
    <w:p w14:paraId="2B5E20E6" w14:textId="77777777" w:rsidR="00F546FE" w:rsidRDefault="006034E2">
      <w:r>
        <w:rPr>
          <w:rFonts w:ascii="Courier New" w:eastAsia="Courier New" w:hAnsi="Courier New" w:cs="Courier New"/>
          <w:color w:val="000000"/>
          <w:sz w:val="26"/>
        </w:rPr>
        <w:t>rename-demo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delete-demo</w:t>
      </w:r>
      <w:r>
        <w:rPr>
          <w:color w:val="000000"/>
        </w:rPr>
        <w:t xml:space="preserve"> и демонстрационные скрипты в </w:t>
      </w:r>
      <w:r>
        <w:rPr>
          <w:rFonts w:ascii="Courier New" w:eastAsia="Courier New" w:hAnsi="Courier New" w:cs="Courier New"/>
          <w:color w:val="000000"/>
          <w:sz w:val="26"/>
        </w:rPr>
        <w:t>queries/update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queries/delete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6"/>
        </w:rPr>
        <w:t>queries/insert</w:t>
      </w:r>
      <w:r>
        <w:rPr>
          <w:color w:val="000000"/>
        </w:rPr>
        <w:t xml:space="preserve"> выполняются в транзакции с </w:t>
      </w:r>
      <w:r>
        <w:rPr>
          <w:rFonts w:ascii="Courier New" w:eastAsia="Courier New" w:hAnsi="Courier New" w:cs="Courier New"/>
          <w:color w:val="000000"/>
          <w:sz w:val="26"/>
        </w:rPr>
        <w:t>ROLLBACK</w:t>
      </w:r>
      <w:r>
        <w:rPr>
          <w:color w:val="000000"/>
        </w:rPr>
        <w:t xml:space="preserve"> и базу не меняют.</w:t>
      </w:r>
    </w:p>
    <w:p w14:paraId="5520D2BF" w14:textId="77777777" w:rsidR="00F546FE" w:rsidRDefault="006034E2">
      <w:pPr>
        <w:pStyle w:val="1"/>
        <w:spacing w:before="360"/>
      </w:pPr>
      <w:bookmarkStart w:id="6" w:name="_Toc243518347"/>
      <w:r>
        <w:rPr>
          <w:rFonts w:cs="Times New Roman"/>
        </w:rPr>
        <w:t>6 Аналитика</w:t>
      </w:r>
      <w:bookmarkEnd w:id="6"/>
    </w:p>
    <w:p w14:paraId="6741D641" w14:textId="77777777" w:rsidR="00F546FE" w:rsidRDefault="006034E2">
      <w:pPr>
        <w:keepNext/>
        <w:ind w:firstLine="0"/>
        <w:jc w:val="left"/>
      </w:pPr>
      <w:r>
        <w:rPr>
          <w:color w:val="000000"/>
        </w:rPr>
        <w:t>Таблица 6 – Аналитические команды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2"/>
        <w:gridCol w:w="505"/>
        <w:gridCol w:w="5037"/>
      </w:tblGrid>
      <w:tr w:rsidR="00F546FE" w14:paraId="6A66B6C6" w14:textId="77777777">
        <w:trPr>
          <w:cantSplit/>
          <w:tblHeader/>
          <w:jc w:val="center"/>
        </w:trPr>
        <w:tc>
          <w:tcPr>
            <w:tcW w:w="3812" w:type="dxa"/>
          </w:tcPr>
          <w:p w14:paraId="63C578E4" w14:textId="77777777" w:rsidR="00F546FE" w:rsidRDefault="006034E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Команда</w:t>
            </w:r>
          </w:p>
        </w:tc>
        <w:tc>
          <w:tcPr>
            <w:tcW w:w="505" w:type="dxa"/>
          </w:tcPr>
          <w:p w14:paraId="29BBB7A5" w14:textId="77777777" w:rsidR="00F546FE" w:rsidRDefault="006034E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№</w:t>
            </w:r>
          </w:p>
        </w:tc>
        <w:tc>
          <w:tcPr>
            <w:tcW w:w="5037" w:type="dxa"/>
          </w:tcPr>
          <w:p w14:paraId="2180EF3D" w14:textId="77777777" w:rsidR="00F546FE" w:rsidRDefault="006034E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Что делает</w:t>
            </w:r>
          </w:p>
        </w:tc>
      </w:tr>
      <w:tr w:rsidR="00F546FE" w14:paraId="6C758816" w14:textId="77777777">
        <w:trPr>
          <w:cantSplit/>
          <w:jc w:val="center"/>
        </w:trPr>
        <w:tc>
          <w:tcPr>
            <w:tcW w:w="3812" w:type="dxa"/>
          </w:tcPr>
          <w:p w14:paraId="017EABF1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top-areas</w:t>
            </w:r>
          </w:p>
        </w:tc>
        <w:tc>
          <w:tcPr>
            <w:tcW w:w="505" w:type="dxa"/>
          </w:tcPr>
          <w:p w14:paraId="7396E024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17</w:t>
            </w:r>
          </w:p>
        </w:tc>
        <w:tc>
          <w:tcPr>
            <w:tcW w:w="5037" w:type="dxa"/>
          </w:tcPr>
          <w:p w14:paraId="7E21A9A1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топ-10 районов посадки по выручке</w:t>
            </w:r>
          </w:p>
        </w:tc>
      </w:tr>
      <w:tr w:rsidR="00F546FE" w14:paraId="616130F9" w14:textId="77777777">
        <w:trPr>
          <w:cantSplit/>
          <w:jc w:val="center"/>
        </w:trPr>
        <w:tc>
          <w:tcPr>
            <w:tcW w:w="3812" w:type="dxa"/>
          </w:tcPr>
          <w:p w14:paraId="73F2A4E8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top-drivers</w:t>
            </w:r>
          </w:p>
        </w:tc>
        <w:tc>
          <w:tcPr>
            <w:tcW w:w="505" w:type="dxa"/>
          </w:tcPr>
          <w:p w14:paraId="3EAD4E4B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18</w:t>
            </w:r>
          </w:p>
        </w:tc>
        <w:tc>
          <w:tcPr>
            <w:tcW w:w="5037" w:type="dxa"/>
          </w:tcPr>
          <w:p w14:paraId="19A17062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топ-10 водителей по выручке</w:t>
            </w:r>
          </w:p>
        </w:tc>
      </w:tr>
      <w:tr w:rsidR="00F546FE" w14:paraId="50719A54" w14:textId="77777777">
        <w:trPr>
          <w:cantSplit/>
          <w:jc w:val="center"/>
        </w:trPr>
        <w:tc>
          <w:tcPr>
            <w:tcW w:w="3812" w:type="dxa"/>
          </w:tcPr>
          <w:p w14:paraId="68A0A456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by-month</w:t>
            </w:r>
          </w:p>
        </w:tc>
        <w:tc>
          <w:tcPr>
            <w:tcW w:w="505" w:type="dxa"/>
          </w:tcPr>
          <w:p w14:paraId="75CD55F3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19</w:t>
            </w:r>
          </w:p>
        </w:tc>
        <w:tc>
          <w:tcPr>
            <w:tcW w:w="5037" w:type="dxa"/>
          </w:tcPr>
          <w:p w14:paraId="61673BE5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выручка по месяцам</w:t>
            </w:r>
          </w:p>
        </w:tc>
      </w:tr>
      <w:tr w:rsidR="00F546FE" w14:paraId="218FA4B5" w14:textId="77777777">
        <w:trPr>
          <w:cantSplit/>
          <w:jc w:val="center"/>
        </w:trPr>
        <w:tc>
          <w:tcPr>
            <w:tcW w:w="3812" w:type="dxa"/>
          </w:tcPr>
          <w:p w14:paraId="313A7610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avg-check</w:t>
            </w:r>
          </w:p>
        </w:tc>
        <w:tc>
          <w:tcPr>
            <w:tcW w:w="505" w:type="dxa"/>
          </w:tcPr>
          <w:p w14:paraId="2AD00CB8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20</w:t>
            </w:r>
          </w:p>
        </w:tc>
        <w:tc>
          <w:tcPr>
            <w:tcW w:w="5037" w:type="dxa"/>
          </w:tcPr>
          <w:p w14:paraId="0A84BE92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средний, минимальный и максимальный чек</w:t>
            </w:r>
          </w:p>
        </w:tc>
      </w:tr>
      <w:tr w:rsidR="00F546FE" w14:paraId="45AEFAA6" w14:textId="77777777">
        <w:trPr>
          <w:cantSplit/>
          <w:jc w:val="center"/>
        </w:trPr>
        <w:tc>
          <w:tcPr>
            <w:tcW w:w="3812" w:type="dxa"/>
          </w:tcPr>
          <w:p w14:paraId="1EAE7A0A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by-hour</w:t>
            </w:r>
          </w:p>
        </w:tc>
        <w:tc>
          <w:tcPr>
            <w:tcW w:w="505" w:type="dxa"/>
          </w:tcPr>
          <w:p w14:paraId="268C93A6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21</w:t>
            </w:r>
          </w:p>
        </w:tc>
        <w:tc>
          <w:tcPr>
            <w:tcW w:w="5037" w:type="dxa"/>
          </w:tcPr>
          <w:p w14:paraId="7A08FBC0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поездки и выручка по часам</w:t>
            </w:r>
          </w:p>
        </w:tc>
      </w:tr>
      <w:tr w:rsidR="00F546FE" w14:paraId="5C44B639" w14:textId="77777777">
        <w:trPr>
          <w:cantSplit/>
          <w:jc w:val="center"/>
        </w:trPr>
        <w:tc>
          <w:tcPr>
            <w:tcW w:w="3812" w:type="dxa"/>
          </w:tcPr>
          <w:p w14:paraId="64D27C8F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company-stats</w:t>
            </w:r>
          </w:p>
        </w:tc>
        <w:tc>
          <w:tcPr>
            <w:tcW w:w="505" w:type="dxa"/>
          </w:tcPr>
          <w:p w14:paraId="7A015403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22</w:t>
            </w:r>
          </w:p>
        </w:tc>
        <w:tc>
          <w:tcPr>
            <w:tcW w:w="5037" w:type="dxa"/>
          </w:tcPr>
          <w:p w14:paraId="2000DDAB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статистика по таксопаркам</w:t>
            </w:r>
          </w:p>
        </w:tc>
      </w:tr>
      <w:tr w:rsidR="00F546FE" w14:paraId="21D96ECF" w14:textId="77777777">
        <w:trPr>
          <w:cantSplit/>
          <w:jc w:val="center"/>
        </w:trPr>
        <w:tc>
          <w:tcPr>
            <w:tcW w:w="3812" w:type="dxa"/>
          </w:tcPr>
          <w:p w14:paraId="530F7F06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driver-load</w:t>
            </w:r>
          </w:p>
        </w:tc>
        <w:tc>
          <w:tcPr>
            <w:tcW w:w="505" w:type="dxa"/>
          </w:tcPr>
          <w:p w14:paraId="1488EC9D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23</w:t>
            </w:r>
          </w:p>
        </w:tc>
        <w:tc>
          <w:tcPr>
            <w:tcW w:w="5037" w:type="dxa"/>
          </w:tcPr>
          <w:p w14:paraId="63E9F7EF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загруженность водителей</w:t>
            </w:r>
          </w:p>
        </w:tc>
      </w:tr>
      <w:tr w:rsidR="00F546FE" w14:paraId="5D9E5781" w14:textId="77777777">
        <w:trPr>
          <w:cantSplit/>
          <w:jc w:val="center"/>
        </w:trPr>
        <w:tc>
          <w:tcPr>
            <w:tcW w:w="3812" w:type="dxa"/>
          </w:tcPr>
          <w:p w14:paraId="2D7CACA7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tips-by-payment</w:t>
            </w:r>
          </w:p>
        </w:tc>
        <w:tc>
          <w:tcPr>
            <w:tcW w:w="505" w:type="dxa"/>
          </w:tcPr>
          <w:p w14:paraId="22F85803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24</w:t>
            </w:r>
          </w:p>
        </w:tc>
        <w:tc>
          <w:tcPr>
            <w:tcW w:w="5037" w:type="dxa"/>
          </w:tcPr>
          <w:p w14:paraId="2C5540A9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средние чаевые по способам оплаты</w:t>
            </w:r>
          </w:p>
        </w:tc>
      </w:tr>
      <w:tr w:rsidR="00F546FE" w14:paraId="2FEAA7AD" w14:textId="77777777">
        <w:trPr>
          <w:cantSplit/>
          <w:jc w:val="center"/>
        </w:trPr>
        <w:tc>
          <w:tcPr>
            <w:tcW w:w="3812" w:type="dxa"/>
          </w:tcPr>
          <w:p w14:paraId="1E8FCDFA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by-weekday</w:t>
            </w:r>
          </w:p>
        </w:tc>
        <w:tc>
          <w:tcPr>
            <w:tcW w:w="505" w:type="dxa"/>
          </w:tcPr>
          <w:p w14:paraId="0DDDA8B2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25</w:t>
            </w:r>
          </w:p>
        </w:tc>
        <w:tc>
          <w:tcPr>
            <w:tcW w:w="5037" w:type="dxa"/>
          </w:tcPr>
          <w:p w14:paraId="0B9D62F9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выручка по дням недели</w:t>
            </w:r>
          </w:p>
        </w:tc>
      </w:tr>
      <w:tr w:rsidR="00F546FE" w14:paraId="1F77C5CA" w14:textId="77777777">
        <w:trPr>
          <w:cantSplit/>
          <w:jc w:val="center"/>
        </w:trPr>
        <w:tc>
          <w:tcPr>
            <w:tcW w:w="3812" w:type="dxa"/>
          </w:tcPr>
          <w:p w14:paraId="582F5AAF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revenue-by-payment</w:t>
            </w:r>
          </w:p>
        </w:tc>
        <w:tc>
          <w:tcPr>
            <w:tcW w:w="505" w:type="dxa"/>
          </w:tcPr>
          <w:p w14:paraId="2BB6C650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26</w:t>
            </w:r>
          </w:p>
        </w:tc>
        <w:tc>
          <w:tcPr>
            <w:tcW w:w="5037" w:type="dxa"/>
          </w:tcPr>
          <w:p w14:paraId="1DE2C3A1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выручка по способам оплаты</w:t>
            </w:r>
          </w:p>
        </w:tc>
      </w:tr>
      <w:tr w:rsidR="00F546FE" w14:paraId="3E1D719A" w14:textId="77777777">
        <w:trPr>
          <w:cantSplit/>
          <w:jc w:val="center"/>
        </w:trPr>
        <w:tc>
          <w:tcPr>
            <w:tcW w:w="3812" w:type="dxa"/>
          </w:tcPr>
          <w:p w14:paraId="50EBA91A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distance-by-company</w:t>
            </w:r>
          </w:p>
        </w:tc>
        <w:tc>
          <w:tcPr>
            <w:tcW w:w="505" w:type="dxa"/>
          </w:tcPr>
          <w:p w14:paraId="7BC338A9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27</w:t>
            </w:r>
          </w:p>
        </w:tc>
        <w:tc>
          <w:tcPr>
            <w:tcW w:w="5037" w:type="dxa"/>
          </w:tcPr>
          <w:p w14:paraId="0B61B305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средний пробег по таксопаркам</w:t>
            </w:r>
          </w:p>
        </w:tc>
      </w:tr>
      <w:tr w:rsidR="00F546FE" w14:paraId="2897BC20" w14:textId="77777777">
        <w:trPr>
          <w:cantSplit/>
          <w:jc w:val="center"/>
        </w:trPr>
        <w:tc>
          <w:tcPr>
            <w:tcW w:w="3812" w:type="dxa"/>
          </w:tcPr>
          <w:p w14:paraId="0A9BEFEC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hour-share</w:t>
            </w:r>
          </w:p>
        </w:tc>
        <w:tc>
          <w:tcPr>
            <w:tcW w:w="505" w:type="dxa"/>
          </w:tcPr>
          <w:p w14:paraId="1B4FF572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28</w:t>
            </w:r>
          </w:p>
        </w:tc>
        <w:tc>
          <w:tcPr>
            <w:tcW w:w="5037" w:type="dxa"/>
          </w:tcPr>
          <w:p w14:paraId="6587DF8B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доля поездок по часам</w:t>
            </w:r>
          </w:p>
        </w:tc>
      </w:tr>
      <w:tr w:rsidR="00F546FE" w14:paraId="6CBED50B" w14:textId="77777777">
        <w:trPr>
          <w:cantSplit/>
          <w:jc w:val="center"/>
        </w:trPr>
        <w:tc>
          <w:tcPr>
            <w:tcW w:w="3812" w:type="dxa"/>
          </w:tcPr>
          <w:p w14:paraId="6018EF4A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check-by-hour</w:t>
            </w:r>
          </w:p>
        </w:tc>
        <w:tc>
          <w:tcPr>
            <w:tcW w:w="505" w:type="dxa"/>
          </w:tcPr>
          <w:p w14:paraId="37A0D7A7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29</w:t>
            </w:r>
          </w:p>
        </w:tc>
        <w:tc>
          <w:tcPr>
            <w:tcW w:w="5037" w:type="dxa"/>
          </w:tcPr>
          <w:p w14:paraId="307DFF7B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средний чек по часам</w:t>
            </w:r>
          </w:p>
        </w:tc>
      </w:tr>
      <w:tr w:rsidR="00F546FE" w14:paraId="14C8D20D" w14:textId="77777777">
        <w:trPr>
          <w:cantSplit/>
          <w:jc w:val="center"/>
        </w:trPr>
        <w:tc>
          <w:tcPr>
            <w:tcW w:w="3812" w:type="dxa"/>
          </w:tcPr>
          <w:p w14:paraId="6FFFEC26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top-tips</w:t>
            </w:r>
          </w:p>
        </w:tc>
        <w:tc>
          <w:tcPr>
            <w:tcW w:w="505" w:type="dxa"/>
          </w:tcPr>
          <w:p w14:paraId="48135009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30</w:t>
            </w:r>
          </w:p>
        </w:tc>
        <w:tc>
          <w:tcPr>
            <w:tcW w:w="5037" w:type="dxa"/>
          </w:tcPr>
          <w:p w14:paraId="27F24835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топ-10 водителей по чаевым</w:t>
            </w:r>
          </w:p>
        </w:tc>
      </w:tr>
    </w:tbl>
    <w:p w14:paraId="772F0A6C" w14:textId="77777777" w:rsidR="00F546FE" w:rsidRDefault="00F546FE">
      <w:pPr>
        <w:spacing w:line="240" w:lineRule="auto"/>
        <w:ind w:firstLine="0"/>
      </w:pPr>
    </w:p>
    <w:p w14:paraId="62AFB8EF" w14:textId="77777777" w:rsidR="00F546FE" w:rsidRDefault="006034E2">
      <w:pPr>
        <w:pStyle w:val="1"/>
        <w:spacing w:before="360"/>
      </w:pPr>
      <w:bookmarkStart w:id="7" w:name="_Toc243518348"/>
      <w:r>
        <w:rPr>
          <w:rFonts w:cs="Times New Roman"/>
        </w:rPr>
        <w:t>7 Запросы с параметрами</w:t>
      </w:r>
      <w:bookmarkEnd w:id="7"/>
    </w:p>
    <w:p w14:paraId="0A5691A7" w14:textId="77777777" w:rsidR="00F546FE" w:rsidRDefault="006034E2">
      <w:pPr>
        <w:keepNext/>
        <w:ind w:firstLine="0"/>
        <w:jc w:val="left"/>
      </w:pPr>
      <w:r>
        <w:rPr>
          <w:color w:val="000000"/>
        </w:rPr>
        <w:t>Таблица 7 – Запросы с параметрами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1"/>
        <w:gridCol w:w="573"/>
        <w:gridCol w:w="4460"/>
      </w:tblGrid>
      <w:tr w:rsidR="00F546FE" w14:paraId="276FA34A" w14:textId="77777777">
        <w:trPr>
          <w:cantSplit/>
          <w:tblHeader/>
          <w:jc w:val="center"/>
        </w:trPr>
        <w:tc>
          <w:tcPr>
            <w:tcW w:w="4321" w:type="dxa"/>
          </w:tcPr>
          <w:p w14:paraId="361E6B91" w14:textId="77777777" w:rsidR="00F546FE" w:rsidRDefault="006034E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Команда</w:t>
            </w:r>
          </w:p>
        </w:tc>
        <w:tc>
          <w:tcPr>
            <w:tcW w:w="573" w:type="dxa"/>
          </w:tcPr>
          <w:p w14:paraId="4811607C" w14:textId="77777777" w:rsidR="00F546FE" w:rsidRDefault="006034E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№</w:t>
            </w:r>
          </w:p>
        </w:tc>
        <w:tc>
          <w:tcPr>
            <w:tcW w:w="4460" w:type="dxa"/>
          </w:tcPr>
          <w:p w14:paraId="5DAF4179" w14:textId="77777777" w:rsidR="00F546FE" w:rsidRDefault="006034E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Что делает</w:t>
            </w:r>
          </w:p>
        </w:tc>
      </w:tr>
      <w:tr w:rsidR="00F546FE" w14:paraId="785FF471" w14:textId="77777777">
        <w:trPr>
          <w:cantSplit/>
          <w:jc w:val="center"/>
        </w:trPr>
        <w:tc>
          <w:tcPr>
            <w:tcW w:w="4321" w:type="dxa"/>
          </w:tcPr>
          <w:p w14:paraId="00D809AE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find-company текст</w:t>
            </w:r>
          </w:p>
        </w:tc>
        <w:tc>
          <w:tcPr>
            <w:tcW w:w="573" w:type="dxa"/>
          </w:tcPr>
          <w:p w14:paraId="7AF809BC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31</w:t>
            </w:r>
          </w:p>
        </w:tc>
        <w:tc>
          <w:tcPr>
            <w:tcW w:w="4460" w:type="dxa"/>
          </w:tcPr>
          <w:p w14:paraId="189A73FA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таксопарки по части названия</w:t>
            </w:r>
          </w:p>
        </w:tc>
      </w:tr>
      <w:tr w:rsidR="00F546FE" w14:paraId="06A1373F" w14:textId="77777777">
        <w:trPr>
          <w:cantSplit/>
          <w:jc w:val="center"/>
        </w:trPr>
        <w:tc>
          <w:tcPr>
            <w:tcW w:w="4321" w:type="dxa"/>
          </w:tcPr>
          <w:p w14:paraId="14317CDA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find-area текст</w:t>
            </w:r>
          </w:p>
        </w:tc>
        <w:tc>
          <w:tcPr>
            <w:tcW w:w="573" w:type="dxa"/>
          </w:tcPr>
          <w:p w14:paraId="498F7CF4" w14:textId="77777777" w:rsidR="00F546FE" w:rsidRDefault="00F546FE">
            <w:pPr>
              <w:spacing w:line="240" w:lineRule="auto"/>
              <w:ind w:firstLine="0"/>
              <w:jc w:val="left"/>
            </w:pPr>
          </w:p>
        </w:tc>
        <w:tc>
          <w:tcPr>
            <w:tcW w:w="4460" w:type="dxa"/>
          </w:tcPr>
          <w:p w14:paraId="20B97A9A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районы по части названия</w:t>
            </w:r>
          </w:p>
        </w:tc>
      </w:tr>
      <w:tr w:rsidR="00F546FE" w14:paraId="2CA638AD" w14:textId="77777777">
        <w:trPr>
          <w:cantSplit/>
          <w:jc w:val="center"/>
        </w:trPr>
        <w:tc>
          <w:tcPr>
            <w:tcW w:w="4321" w:type="dxa"/>
          </w:tcPr>
          <w:p w14:paraId="71D1226F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driver код</w:t>
            </w:r>
          </w:p>
        </w:tc>
        <w:tc>
          <w:tcPr>
            <w:tcW w:w="573" w:type="dxa"/>
          </w:tcPr>
          <w:p w14:paraId="7F22DF27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32</w:t>
            </w:r>
          </w:p>
        </w:tc>
        <w:tc>
          <w:tcPr>
            <w:tcW w:w="4460" w:type="dxa"/>
          </w:tcPr>
          <w:p w14:paraId="77D7CB7B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сводка по водителю</w:t>
            </w:r>
          </w:p>
        </w:tc>
      </w:tr>
      <w:tr w:rsidR="00F546FE" w14:paraId="24214F1B" w14:textId="77777777">
        <w:trPr>
          <w:cantSplit/>
          <w:jc w:val="center"/>
        </w:trPr>
        <w:tc>
          <w:tcPr>
            <w:tcW w:w="4321" w:type="dxa"/>
          </w:tcPr>
          <w:p w14:paraId="7FD91C96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driver-rides код</w:t>
            </w:r>
          </w:p>
        </w:tc>
        <w:tc>
          <w:tcPr>
            <w:tcW w:w="573" w:type="dxa"/>
          </w:tcPr>
          <w:p w14:paraId="472A9B3B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33</w:t>
            </w:r>
          </w:p>
        </w:tc>
        <w:tc>
          <w:tcPr>
            <w:tcW w:w="4460" w:type="dxa"/>
          </w:tcPr>
          <w:p w14:paraId="48920046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последние поездки водителя</w:t>
            </w:r>
          </w:p>
        </w:tc>
      </w:tr>
      <w:tr w:rsidR="00F546FE" w14:paraId="3A4D9DCF" w14:textId="77777777">
        <w:trPr>
          <w:cantSplit/>
          <w:jc w:val="center"/>
        </w:trPr>
        <w:tc>
          <w:tcPr>
            <w:tcW w:w="4321" w:type="dxa"/>
          </w:tcPr>
          <w:p w14:paraId="2CE471D6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rides-above сумма</w:t>
            </w:r>
          </w:p>
        </w:tc>
        <w:tc>
          <w:tcPr>
            <w:tcW w:w="573" w:type="dxa"/>
          </w:tcPr>
          <w:p w14:paraId="52EFECF7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34</w:t>
            </w:r>
          </w:p>
        </w:tc>
        <w:tc>
          <w:tcPr>
            <w:tcW w:w="4460" w:type="dxa"/>
          </w:tcPr>
          <w:p w14:paraId="5962B1D8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поездки дороже суммы</w:t>
            </w:r>
          </w:p>
        </w:tc>
      </w:tr>
      <w:tr w:rsidR="00F546FE" w14:paraId="1B1406DC" w14:textId="77777777">
        <w:trPr>
          <w:cantSplit/>
          <w:jc w:val="center"/>
        </w:trPr>
        <w:tc>
          <w:tcPr>
            <w:tcW w:w="4321" w:type="dxa"/>
          </w:tcPr>
          <w:p w14:paraId="4EABEF15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drivers-above сумма</w:t>
            </w:r>
          </w:p>
        </w:tc>
        <w:tc>
          <w:tcPr>
            <w:tcW w:w="573" w:type="dxa"/>
          </w:tcPr>
          <w:p w14:paraId="34FFCD26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35</w:t>
            </w:r>
          </w:p>
        </w:tc>
        <w:tc>
          <w:tcPr>
            <w:tcW w:w="4460" w:type="dxa"/>
          </w:tcPr>
          <w:p w14:paraId="546E0072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водители с выручкой выше суммы</w:t>
            </w:r>
          </w:p>
        </w:tc>
      </w:tr>
    </w:tbl>
    <w:p w14:paraId="6A57D98C" w14:textId="77777777" w:rsidR="00F546FE" w:rsidRDefault="00F546FE">
      <w:pPr>
        <w:spacing w:line="240" w:lineRule="auto"/>
        <w:ind w:firstLine="0"/>
      </w:pPr>
    </w:p>
    <w:p w14:paraId="4741AF78" w14:textId="77777777" w:rsidR="00F546FE" w:rsidRDefault="006034E2">
      <w:pPr>
        <w:pStyle w:val="1"/>
        <w:spacing w:before="360"/>
      </w:pPr>
      <w:bookmarkStart w:id="8" w:name="_Toc243518349"/>
      <w:r>
        <w:rPr>
          <w:rFonts w:cs="Times New Roman"/>
        </w:rPr>
        <w:t>8 Изменение данных</w:t>
      </w:r>
      <w:bookmarkEnd w:id="8"/>
    </w:p>
    <w:p w14:paraId="3DF55FBE" w14:textId="77777777" w:rsidR="00F546FE" w:rsidRDefault="006034E2">
      <w:pPr>
        <w:keepNext/>
        <w:ind w:firstLine="0"/>
        <w:jc w:val="left"/>
      </w:pPr>
      <w:r>
        <w:rPr>
          <w:color w:val="000000"/>
        </w:rPr>
        <w:t>Таблица 8 – Команды изменения данных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22"/>
        <w:gridCol w:w="495"/>
        <w:gridCol w:w="3937"/>
      </w:tblGrid>
      <w:tr w:rsidR="00F546FE" w14:paraId="1F31A385" w14:textId="77777777">
        <w:trPr>
          <w:cantSplit/>
          <w:tblHeader/>
          <w:jc w:val="center"/>
        </w:trPr>
        <w:tc>
          <w:tcPr>
            <w:tcW w:w="4922" w:type="dxa"/>
          </w:tcPr>
          <w:p w14:paraId="0966CB00" w14:textId="77777777" w:rsidR="00F546FE" w:rsidRDefault="006034E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Команда</w:t>
            </w:r>
          </w:p>
        </w:tc>
        <w:tc>
          <w:tcPr>
            <w:tcW w:w="495" w:type="dxa"/>
          </w:tcPr>
          <w:p w14:paraId="478683B6" w14:textId="77777777" w:rsidR="00F546FE" w:rsidRDefault="006034E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№</w:t>
            </w:r>
          </w:p>
        </w:tc>
        <w:tc>
          <w:tcPr>
            <w:tcW w:w="3937" w:type="dxa"/>
          </w:tcPr>
          <w:p w14:paraId="0E77A640" w14:textId="77777777" w:rsidR="00F546FE" w:rsidRDefault="006034E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Что делает</w:t>
            </w:r>
          </w:p>
        </w:tc>
      </w:tr>
      <w:tr w:rsidR="00F546FE" w14:paraId="2AFDF9B0" w14:textId="77777777">
        <w:trPr>
          <w:cantSplit/>
          <w:jc w:val="center"/>
        </w:trPr>
        <w:tc>
          <w:tcPr>
            <w:tcW w:w="4922" w:type="dxa"/>
          </w:tcPr>
          <w:p w14:paraId="4E5AD69E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rename-company код название</w:t>
            </w:r>
          </w:p>
        </w:tc>
        <w:tc>
          <w:tcPr>
            <w:tcW w:w="495" w:type="dxa"/>
          </w:tcPr>
          <w:p w14:paraId="0DE8592C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40</w:t>
            </w:r>
          </w:p>
        </w:tc>
        <w:tc>
          <w:tcPr>
            <w:tcW w:w="3937" w:type="dxa"/>
          </w:tcPr>
          <w:p w14:paraId="25B1A46F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переименовать таксопарк</w:t>
            </w:r>
          </w:p>
        </w:tc>
      </w:tr>
      <w:tr w:rsidR="00F546FE" w14:paraId="3806E429" w14:textId="77777777">
        <w:trPr>
          <w:cantSplit/>
          <w:jc w:val="center"/>
        </w:trPr>
        <w:tc>
          <w:tcPr>
            <w:tcW w:w="4922" w:type="dxa"/>
          </w:tcPr>
          <w:p w14:paraId="6C6093BA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payment-desc код описание</w:t>
            </w:r>
          </w:p>
        </w:tc>
        <w:tc>
          <w:tcPr>
            <w:tcW w:w="495" w:type="dxa"/>
          </w:tcPr>
          <w:p w14:paraId="501028A7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41</w:t>
            </w:r>
          </w:p>
        </w:tc>
        <w:tc>
          <w:tcPr>
            <w:tcW w:w="3937" w:type="dxa"/>
          </w:tcPr>
          <w:p w14:paraId="16F45FAB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изменить описание способа оплаты</w:t>
            </w:r>
          </w:p>
        </w:tc>
      </w:tr>
      <w:tr w:rsidR="00F546FE" w14:paraId="459F1636" w14:textId="77777777">
        <w:trPr>
          <w:cantSplit/>
          <w:jc w:val="center"/>
        </w:trPr>
        <w:tc>
          <w:tcPr>
            <w:tcW w:w="4922" w:type="dxa"/>
          </w:tcPr>
          <w:p w14:paraId="7B6BC5D8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delete-driver код</w:t>
            </w:r>
          </w:p>
        </w:tc>
        <w:tc>
          <w:tcPr>
            <w:tcW w:w="495" w:type="dxa"/>
          </w:tcPr>
          <w:p w14:paraId="7091DE36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42</w:t>
            </w:r>
          </w:p>
        </w:tc>
        <w:tc>
          <w:tcPr>
            <w:tcW w:w="3937" w:type="dxa"/>
          </w:tcPr>
          <w:p w14:paraId="2706A971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удалить водителя вместе с его поездками</w:t>
            </w:r>
          </w:p>
        </w:tc>
      </w:tr>
      <w:tr w:rsidR="00F546FE" w14:paraId="62B5C03D" w14:textId="77777777">
        <w:trPr>
          <w:cantSplit/>
          <w:jc w:val="center"/>
        </w:trPr>
        <w:tc>
          <w:tcPr>
            <w:tcW w:w="4922" w:type="dxa"/>
          </w:tcPr>
          <w:p w14:paraId="0323FE5F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add-company название</w:t>
            </w:r>
          </w:p>
        </w:tc>
        <w:tc>
          <w:tcPr>
            <w:tcW w:w="495" w:type="dxa"/>
          </w:tcPr>
          <w:p w14:paraId="16E23371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43</w:t>
            </w:r>
          </w:p>
        </w:tc>
        <w:tc>
          <w:tcPr>
            <w:tcW w:w="3937" w:type="dxa"/>
          </w:tcPr>
          <w:p w14:paraId="7EDC40FA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добавить таксопарк</w:t>
            </w:r>
          </w:p>
        </w:tc>
      </w:tr>
      <w:tr w:rsidR="00F546FE" w14:paraId="7CF7FF20" w14:textId="77777777">
        <w:trPr>
          <w:cantSplit/>
          <w:jc w:val="center"/>
        </w:trPr>
        <w:tc>
          <w:tcPr>
            <w:tcW w:w="4922" w:type="dxa"/>
          </w:tcPr>
          <w:p w14:paraId="719CC317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add-driver taxi_id</w:t>
            </w:r>
          </w:p>
        </w:tc>
        <w:tc>
          <w:tcPr>
            <w:tcW w:w="495" w:type="dxa"/>
          </w:tcPr>
          <w:p w14:paraId="25F54EE1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44</w:t>
            </w:r>
          </w:p>
        </w:tc>
        <w:tc>
          <w:tcPr>
            <w:tcW w:w="3937" w:type="dxa"/>
          </w:tcPr>
          <w:p w14:paraId="4EDFDB97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добавить водителя</w:t>
            </w:r>
          </w:p>
        </w:tc>
      </w:tr>
      <w:tr w:rsidR="00F546FE" w14:paraId="79AAA1E1" w14:textId="77777777">
        <w:trPr>
          <w:cantSplit/>
          <w:jc w:val="center"/>
        </w:trPr>
        <w:tc>
          <w:tcPr>
            <w:tcW w:w="4922" w:type="dxa"/>
          </w:tcPr>
          <w:p w14:paraId="51037592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set-ride-company поездка таксопарк</w:t>
            </w:r>
          </w:p>
        </w:tc>
        <w:tc>
          <w:tcPr>
            <w:tcW w:w="495" w:type="dxa"/>
          </w:tcPr>
          <w:p w14:paraId="0CC24120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45</w:t>
            </w:r>
          </w:p>
        </w:tc>
        <w:tc>
          <w:tcPr>
            <w:tcW w:w="3937" w:type="dxa"/>
          </w:tcPr>
          <w:p w14:paraId="13492F5C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сменить таксопарк поездки (по кодам)</w:t>
            </w:r>
          </w:p>
        </w:tc>
      </w:tr>
      <w:tr w:rsidR="00F546FE" w14:paraId="27900FD0" w14:textId="77777777">
        <w:trPr>
          <w:cantSplit/>
          <w:jc w:val="center"/>
        </w:trPr>
        <w:tc>
          <w:tcPr>
            <w:tcW w:w="4922" w:type="dxa"/>
          </w:tcPr>
          <w:p w14:paraId="22111D31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set-tips поездка сумма</w:t>
            </w:r>
          </w:p>
        </w:tc>
        <w:tc>
          <w:tcPr>
            <w:tcW w:w="495" w:type="dxa"/>
          </w:tcPr>
          <w:p w14:paraId="05999C5F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46</w:t>
            </w:r>
          </w:p>
        </w:tc>
        <w:tc>
          <w:tcPr>
            <w:tcW w:w="3937" w:type="dxa"/>
          </w:tcPr>
          <w:p w14:paraId="7110AB7F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изменить чаевые поездки</w:t>
            </w:r>
          </w:p>
        </w:tc>
      </w:tr>
    </w:tbl>
    <w:p w14:paraId="5CBB6EF6" w14:textId="77777777" w:rsidR="00F546FE" w:rsidRDefault="00F546FE">
      <w:pPr>
        <w:spacing w:line="240" w:lineRule="auto"/>
        <w:ind w:firstLine="0"/>
      </w:pPr>
    </w:p>
    <w:p w14:paraId="1D9CA963" w14:textId="77777777" w:rsidR="00F546FE" w:rsidRDefault="006034E2">
      <w:r>
        <w:rPr>
          <w:color w:val="000000"/>
        </w:rPr>
        <w:t>Числовые параметры проверяются, в текстовых экранируются кавычки. Русский текст в параметрах работает и в Windows.</w:t>
      </w:r>
    </w:p>
    <w:p w14:paraId="1E1B0286" w14:textId="77777777" w:rsidR="00F546FE" w:rsidRDefault="006034E2">
      <w:pPr>
        <w:pStyle w:val="1"/>
        <w:spacing w:before="360"/>
      </w:pPr>
      <w:bookmarkStart w:id="9" w:name="_Toc243518350"/>
      <w:r>
        <w:rPr>
          <w:rFonts w:cs="Times New Roman"/>
        </w:rPr>
        <w:t>9 Представления</w:t>
      </w:r>
      <w:bookmarkEnd w:id="9"/>
    </w:p>
    <w:p w14:paraId="0D3C9411" w14:textId="77777777" w:rsidR="00F546FE" w:rsidRDefault="006034E2">
      <w:pPr>
        <w:keepNext/>
        <w:ind w:firstLine="0"/>
        <w:jc w:val="left"/>
      </w:pPr>
      <w:r>
        <w:rPr>
          <w:color w:val="000000"/>
        </w:rPr>
        <w:t>Таблица 9 – Команды для представлений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57"/>
        <w:gridCol w:w="615"/>
        <w:gridCol w:w="6082"/>
      </w:tblGrid>
      <w:tr w:rsidR="00F546FE" w14:paraId="1041BA8C" w14:textId="77777777">
        <w:trPr>
          <w:cantSplit/>
          <w:tblHeader/>
          <w:jc w:val="center"/>
        </w:trPr>
        <w:tc>
          <w:tcPr>
            <w:tcW w:w="2657" w:type="dxa"/>
          </w:tcPr>
          <w:p w14:paraId="68090B4B" w14:textId="77777777" w:rsidR="00F546FE" w:rsidRDefault="006034E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Команда</w:t>
            </w:r>
          </w:p>
        </w:tc>
        <w:tc>
          <w:tcPr>
            <w:tcW w:w="615" w:type="dxa"/>
          </w:tcPr>
          <w:p w14:paraId="3E032226" w14:textId="77777777" w:rsidR="00F546FE" w:rsidRDefault="006034E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№</w:t>
            </w:r>
          </w:p>
        </w:tc>
        <w:tc>
          <w:tcPr>
            <w:tcW w:w="6082" w:type="dxa"/>
          </w:tcPr>
          <w:p w14:paraId="1941E6D8" w14:textId="77777777" w:rsidR="00F546FE" w:rsidRDefault="006034E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Что делает</w:t>
            </w:r>
          </w:p>
        </w:tc>
      </w:tr>
      <w:tr w:rsidR="00F546FE" w14:paraId="258CE943" w14:textId="77777777">
        <w:trPr>
          <w:cantSplit/>
          <w:jc w:val="center"/>
        </w:trPr>
        <w:tc>
          <w:tcPr>
            <w:tcW w:w="2657" w:type="dxa"/>
          </w:tcPr>
          <w:p w14:paraId="449E4AAD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view-user</w:t>
            </w:r>
          </w:p>
        </w:tc>
        <w:tc>
          <w:tcPr>
            <w:tcW w:w="615" w:type="dxa"/>
          </w:tcPr>
          <w:p w14:paraId="07A3A312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100</w:t>
            </w:r>
          </w:p>
        </w:tc>
        <w:tc>
          <w:tcPr>
            <w:tcW w:w="6082" w:type="dxa"/>
          </w:tcPr>
          <w:p w14:paraId="2BB3A34F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создать пользовательское представление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v_rides_user</w:t>
            </w:r>
          </w:p>
        </w:tc>
      </w:tr>
      <w:tr w:rsidR="00F546FE" w14:paraId="383935D9" w14:textId="77777777">
        <w:trPr>
          <w:cantSplit/>
          <w:jc w:val="center"/>
        </w:trPr>
        <w:tc>
          <w:tcPr>
            <w:tcW w:w="2657" w:type="dxa"/>
          </w:tcPr>
          <w:p w14:paraId="29DD87D5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view-tech</w:t>
            </w:r>
          </w:p>
        </w:tc>
        <w:tc>
          <w:tcPr>
            <w:tcW w:w="615" w:type="dxa"/>
          </w:tcPr>
          <w:p w14:paraId="32B0BDB6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101</w:t>
            </w:r>
          </w:p>
        </w:tc>
        <w:tc>
          <w:tcPr>
            <w:tcW w:w="6082" w:type="dxa"/>
          </w:tcPr>
          <w:p w14:paraId="416AC5F6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создать технологическое представление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v_rides_tech</w:t>
            </w:r>
          </w:p>
        </w:tc>
      </w:tr>
      <w:tr w:rsidR="00F546FE" w14:paraId="54577790" w14:textId="77777777">
        <w:trPr>
          <w:cantSplit/>
          <w:jc w:val="center"/>
        </w:trPr>
        <w:tc>
          <w:tcPr>
            <w:tcW w:w="2657" w:type="dxa"/>
          </w:tcPr>
          <w:p w14:paraId="05D3AA9D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view-check</w:t>
            </w:r>
          </w:p>
        </w:tc>
        <w:tc>
          <w:tcPr>
            <w:tcW w:w="615" w:type="dxa"/>
          </w:tcPr>
          <w:p w14:paraId="24450847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102</w:t>
            </w:r>
          </w:p>
        </w:tc>
        <w:tc>
          <w:tcPr>
            <w:tcW w:w="6082" w:type="dxa"/>
          </w:tcPr>
          <w:p w14:paraId="075B4AF6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проверить представления</w:t>
            </w:r>
          </w:p>
        </w:tc>
      </w:tr>
    </w:tbl>
    <w:p w14:paraId="3A92B1FE" w14:textId="77777777" w:rsidR="00F546FE" w:rsidRDefault="00F546FE">
      <w:pPr>
        <w:spacing w:line="240" w:lineRule="auto"/>
        <w:ind w:firstLine="0"/>
      </w:pPr>
    </w:p>
    <w:p w14:paraId="28C33F95" w14:textId="77777777" w:rsidR="00F546FE" w:rsidRDefault="006034E2">
      <w:pPr>
        <w:pStyle w:val="1"/>
        <w:spacing w:before="360"/>
      </w:pPr>
      <w:bookmarkStart w:id="10" w:name="_Toc243518351"/>
      <w:r>
        <w:rPr>
          <w:rFonts w:cs="Times New Roman"/>
        </w:rPr>
        <w:t>10 Подзапросы</w:t>
      </w:r>
      <w:bookmarkEnd w:id="10"/>
    </w:p>
    <w:p w14:paraId="656AF697" w14:textId="77777777" w:rsidR="00F546FE" w:rsidRDefault="006034E2">
      <w:pPr>
        <w:keepNext/>
        <w:ind w:firstLine="0"/>
        <w:jc w:val="left"/>
      </w:pPr>
      <w:r>
        <w:rPr>
          <w:color w:val="000000"/>
        </w:rPr>
        <w:t>Таблица 10 – Запросы с подзапросами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07"/>
        <w:gridCol w:w="615"/>
        <w:gridCol w:w="4832"/>
      </w:tblGrid>
      <w:tr w:rsidR="00F546FE" w14:paraId="3E68CF48" w14:textId="77777777">
        <w:trPr>
          <w:cantSplit/>
          <w:tblHeader/>
          <w:jc w:val="center"/>
        </w:trPr>
        <w:tc>
          <w:tcPr>
            <w:tcW w:w="3907" w:type="dxa"/>
          </w:tcPr>
          <w:p w14:paraId="5382F94A" w14:textId="77777777" w:rsidR="00F546FE" w:rsidRDefault="006034E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Команда</w:t>
            </w:r>
          </w:p>
        </w:tc>
        <w:tc>
          <w:tcPr>
            <w:tcW w:w="615" w:type="dxa"/>
          </w:tcPr>
          <w:p w14:paraId="62A25E14" w14:textId="77777777" w:rsidR="00F546FE" w:rsidRDefault="006034E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№</w:t>
            </w:r>
          </w:p>
        </w:tc>
        <w:tc>
          <w:tcPr>
            <w:tcW w:w="4832" w:type="dxa"/>
          </w:tcPr>
          <w:p w14:paraId="0A000913" w14:textId="77777777" w:rsidR="00F546FE" w:rsidRDefault="006034E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Что делает</w:t>
            </w:r>
          </w:p>
        </w:tc>
      </w:tr>
      <w:tr w:rsidR="00F546FE" w14:paraId="7B2DB78E" w14:textId="77777777">
        <w:trPr>
          <w:cantSplit/>
          <w:jc w:val="center"/>
        </w:trPr>
        <w:tc>
          <w:tcPr>
            <w:tcW w:w="3907" w:type="dxa"/>
          </w:tcPr>
          <w:p w14:paraId="55E4CB88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sub-deviation</w:t>
            </w:r>
          </w:p>
        </w:tc>
        <w:tc>
          <w:tcPr>
            <w:tcW w:w="615" w:type="dxa"/>
          </w:tcPr>
          <w:p w14:paraId="4560FA18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110</w:t>
            </w:r>
          </w:p>
        </w:tc>
        <w:tc>
          <w:tcPr>
            <w:tcW w:w="4832" w:type="dxa"/>
          </w:tcPr>
          <w:p w14:paraId="346754D1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отклонение стоимости поездки от средней</w:t>
            </w:r>
          </w:p>
        </w:tc>
      </w:tr>
      <w:tr w:rsidR="00F546FE" w14:paraId="5ABCFBDE" w14:textId="77777777">
        <w:trPr>
          <w:cantSplit/>
          <w:jc w:val="center"/>
        </w:trPr>
        <w:tc>
          <w:tcPr>
            <w:tcW w:w="3907" w:type="dxa"/>
          </w:tcPr>
          <w:p w14:paraId="23E7B66D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sub-company-rating</w:t>
            </w:r>
          </w:p>
        </w:tc>
        <w:tc>
          <w:tcPr>
            <w:tcW w:w="615" w:type="dxa"/>
          </w:tcPr>
          <w:p w14:paraId="0B4E468C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111</w:t>
            </w:r>
          </w:p>
        </w:tc>
        <w:tc>
          <w:tcPr>
            <w:tcW w:w="4832" w:type="dxa"/>
          </w:tcPr>
          <w:p w14:paraId="54F51F42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рейтинг таксопарков</w:t>
            </w:r>
          </w:p>
        </w:tc>
      </w:tr>
      <w:tr w:rsidR="00F546FE" w14:paraId="251E89FA" w14:textId="77777777">
        <w:trPr>
          <w:cantSplit/>
          <w:jc w:val="center"/>
        </w:trPr>
        <w:tc>
          <w:tcPr>
            <w:tcW w:w="3907" w:type="dxa"/>
          </w:tcPr>
          <w:p w14:paraId="1F176C23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sub-above-company-avg</w:t>
            </w:r>
          </w:p>
        </w:tc>
        <w:tc>
          <w:tcPr>
            <w:tcW w:w="615" w:type="dxa"/>
          </w:tcPr>
          <w:p w14:paraId="609C3130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112</w:t>
            </w:r>
          </w:p>
        </w:tc>
        <w:tc>
          <w:tcPr>
            <w:tcW w:w="4832" w:type="dxa"/>
          </w:tcPr>
          <w:p w14:paraId="6317DA4C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поездки дороже среднего по своему таксопарку</w:t>
            </w:r>
          </w:p>
        </w:tc>
      </w:tr>
      <w:tr w:rsidR="00F546FE" w14:paraId="474E6135" w14:textId="77777777">
        <w:trPr>
          <w:cantSplit/>
          <w:jc w:val="center"/>
        </w:trPr>
        <w:tc>
          <w:tcPr>
            <w:tcW w:w="3907" w:type="dxa"/>
          </w:tcPr>
          <w:p w14:paraId="1F9FF2AC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sub-company-stats</w:t>
            </w:r>
          </w:p>
        </w:tc>
        <w:tc>
          <w:tcPr>
            <w:tcW w:w="615" w:type="dxa"/>
          </w:tcPr>
          <w:p w14:paraId="562D6276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113</w:t>
            </w:r>
          </w:p>
        </w:tc>
        <w:tc>
          <w:tcPr>
            <w:tcW w:w="4832" w:type="dxa"/>
          </w:tcPr>
          <w:p w14:paraId="262728A1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статистика по таксопаркам</w:t>
            </w:r>
          </w:p>
        </w:tc>
      </w:tr>
      <w:tr w:rsidR="00F546FE" w14:paraId="50A8A82E" w14:textId="77777777">
        <w:trPr>
          <w:cantSplit/>
          <w:jc w:val="center"/>
        </w:trPr>
        <w:tc>
          <w:tcPr>
            <w:tcW w:w="3907" w:type="dxa"/>
          </w:tcPr>
          <w:p w14:paraId="24F41B5A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sub-top3</w:t>
            </w:r>
          </w:p>
        </w:tc>
        <w:tc>
          <w:tcPr>
            <w:tcW w:w="615" w:type="dxa"/>
          </w:tcPr>
          <w:p w14:paraId="43CA1127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114</w:t>
            </w:r>
          </w:p>
        </w:tc>
        <w:tc>
          <w:tcPr>
            <w:tcW w:w="4832" w:type="dxa"/>
          </w:tcPr>
          <w:p w14:paraId="3A00ED9E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топ-3 водителя в каждом таксопарке (LATERAL)</w:t>
            </w:r>
          </w:p>
        </w:tc>
      </w:tr>
      <w:tr w:rsidR="00F546FE" w14:paraId="6F33B87B" w14:textId="77777777">
        <w:trPr>
          <w:cantSplit/>
          <w:jc w:val="center"/>
        </w:trPr>
        <w:tc>
          <w:tcPr>
            <w:tcW w:w="3907" w:type="dxa"/>
          </w:tcPr>
          <w:p w14:paraId="7148C81F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sub-above-driver-avg код</w:t>
            </w:r>
          </w:p>
        </w:tc>
        <w:tc>
          <w:tcPr>
            <w:tcW w:w="615" w:type="dxa"/>
          </w:tcPr>
          <w:p w14:paraId="10323E2F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115</w:t>
            </w:r>
          </w:p>
        </w:tc>
        <w:tc>
          <w:tcPr>
            <w:tcW w:w="4832" w:type="dxa"/>
          </w:tcPr>
          <w:p w14:paraId="72883A5B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поездки водителя дороже его средней</w:t>
            </w:r>
          </w:p>
        </w:tc>
      </w:tr>
      <w:tr w:rsidR="00F546FE" w14:paraId="5B3C768F" w14:textId="77777777">
        <w:trPr>
          <w:cantSplit/>
          <w:jc w:val="center"/>
        </w:trPr>
        <w:tc>
          <w:tcPr>
            <w:tcW w:w="3907" w:type="dxa"/>
          </w:tcPr>
          <w:p w14:paraId="2E39379A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sub-good-drivers</w:t>
            </w:r>
          </w:p>
        </w:tc>
        <w:tc>
          <w:tcPr>
            <w:tcW w:w="615" w:type="dxa"/>
          </w:tcPr>
          <w:p w14:paraId="6416DE98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116</w:t>
            </w:r>
          </w:p>
        </w:tc>
        <w:tc>
          <w:tcPr>
            <w:tcW w:w="4832" w:type="dxa"/>
          </w:tcPr>
          <w:p w14:paraId="5C664A47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водители без поездок дешевле $10 (NOT EXISTS)</w:t>
            </w:r>
          </w:p>
        </w:tc>
      </w:tr>
      <w:tr w:rsidR="00F546FE" w14:paraId="4899FEDE" w14:textId="77777777">
        <w:trPr>
          <w:cantSplit/>
          <w:jc w:val="center"/>
        </w:trPr>
        <w:tc>
          <w:tcPr>
            <w:tcW w:w="3907" w:type="dxa"/>
          </w:tcPr>
          <w:p w14:paraId="399D33F3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sub-best-drivers</w:t>
            </w:r>
          </w:p>
        </w:tc>
        <w:tc>
          <w:tcPr>
            <w:tcW w:w="615" w:type="dxa"/>
          </w:tcPr>
          <w:p w14:paraId="5EDECF9C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117</w:t>
            </w:r>
          </w:p>
        </w:tc>
        <w:tc>
          <w:tcPr>
            <w:tcW w:w="4832" w:type="dxa"/>
          </w:tcPr>
          <w:p w14:paraId="24CF87D0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водители, у которых самая дешевая поездка дороже средней (подзапрос в HAVING)</w:t>
            </w:r>
          </w:p>
        </w:tc>
      </w:tr>
      <w:tr w:rsidR="00F546FE" w14:paraId="3C104771" w14:textId="77777777">
        <w:trPr>
          <w:cantSplit/>
          <w:jc w:val="center"/>
        </w:trPr>
        <w:tc>
          <w:tcPr>
            <w:tcW w:w="3907" w:type="dxa"/>
          </w:tcPr>
          <w:p w14:paraId="56D36F5A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sub-expensive</w:t>
            </w:r>
          </w:p>
        </w:tc>
        <w:tc>
          <w:tcPr>
            <w:tcW w:w="615" w:type="dxa"/>
          </w:tcPr>
          <w:p w14:paraId="0863AE55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118</w:t>
            </w:r>
          </w:p>
        </w:tc>
        <w:tc>
          <w:tcPr>
            <w:tcW w:w="4832" w:type="dxa"/>
          </w:tcPr>
          <w:p w14:paraId="7323B629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самые дорогие поездки</w:t>
            </w:r>
          </w:p>
        </w:tc>
      </w:tr>
      <w:tr w:rsidR="00F546FE" w14:paraId="7FF740B5" w14:textId="77777777">
        <w:trPr>
          <w:cantSplit/>
          <w:jc w:val="center"/>
        </w:trPr>
        <w:tc>
          <w:tcPr>
            <w:tcW w:w="3907" w:type="dxa"/>
          </w:tcPr>
          <w:p w14:paraId="5791A054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sub-all</w:t>
            </w:r>
          </w:p>
        </w:tc>
        <w:tc>
          <w:tcPr>
            <w:tcW w:w="615" w:type="dxa"/>
          </w:tcPr>
          <w:p w14:paraId="08C08E09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199</w:t>
            </w:r>
          </w:p>
        </w:tc>
        <w:tc>
          <w:tcPr>
            <w:tcW w:w="4832" w:type="dxa"/>
          </w:tcPr>
          <w:p w14:paraId="5E15A8BD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все запросы с подзапросами подряд</w:t>
            </w:r>
          </w:p>
        </w:tc>
      </w:tr>
    </w:tbl>
    <w:p w14:paraId="4B7A6F17" w14:textId="77777777" w:rsidR="00F546FE" w:rsidRDefault="00F546FE">
      <w:pPr>
        <w:spacing w:line="240" w:lineRule="auto"/>
        <w:ind w:firstLine="0"/>
      </w:pPr>
    </w:p>
    <w:p w14:paraId="3304B1A1" w14:textId="77777777" w:rsidR="00F546FE" w:rsidRDefault="006034E2">
      <w:pPr>
        <w:pStyle w:val="1"/>
        <w:spacing w:before="360"/>
      </w:pPr>
      <w:bookmarkStart w:id="11" w:name="_Toc243518352"/>
      <w:r>
        <w:rPr>
          <w:rFonts w:cs="Times New Roman"/>
        </w:rPr>
        <w:t>11 Функции</w:t>
      </w:r>
      <w:bookmarkEnd w:id="11"/>
    </w:p>
    <w:p w14:paraId="561F3305" w14:textId="77777777" w:rsidR="00F546FE" w:rsidRDefault="006034E2">
      <w:pPr>
        <w:keepNext/>
        <w:ind w:firstLine="0"/>
        <w:jc w:val="left"/>
      </w:pPr>
      <w:r>
        <w:rPr>
          <w:color w:val="000000"/>
        </w:rPr>
        <w:t>Таблица 11 – Команды для функций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73"/>
        <w:gridCol w:w="615"/>
        <w:gridCol w:w="4666"/>
      </w:tblGrid>
      <w:tr w:rsidR="00F546FE" w14:paraId="75CC5946" w14:textId="77777777">
        <w:trPr>
          <w:cantSplit/>
          <w:tblHeader/>
          <w:jc w:val="center"/>
        </w:trPr>
        <w:tc>
          <w:tcPr>
            <w:tcW w:w="4073" w:type="dxa"/>
          </w:tcPr>
          <w:p w14:paraId="05F5363D" w14:textId="77777777" w:rsidR="00F546FE" w:rsidRDefault="006034E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Команда</w:t>
            </w:r>
          </w:p>
        </w:tc>
        <w:tc>
          <w:tcPr>
            <w:tcW w:w="615" w:type="dxa"/>
          </w:tcPr>
          <w:p w14:paraId="2B2E7975" w14:textId="77777777" w:rsidR="00F546FE" w:rsidRDefault="006034E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№</w:t>
            </w:r>
          </w:p>
        </w:tc>
        <w:tc>
          <w:tcPr>
            <w:tcW w:w="4666" w:type="dxa"/>
          </w:tcPr>
          <w:p w14:paraId="30F6594B" w14:textId="77777777" w:rsidR="00F546FE" w:rsidRDefault="006034E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Что делает</w:t>
            </w:r>
          </w:p>
        </w:tc>
      </w:tr>
      <w:tr w:rsidR="00F546FE" w14:paraId="1808A6EF" w14:textId="77777777">
        <w:trPr>
          <w:cantSplit/>
          <w:jc w:val="center"/>
        </w:trPr>
        <w:tc>
          <w:tcPr>
            <w:tcW w:w="4073" w:type="dxa"/>
          </w:tcPr>
          <w:p w14:paraId="3B89DA20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func-create</w:t>
            </w:r>
          </w:p>
        </w:tc>
        <w:tc>
          <w:tcPr>
            <w:tcW w:w="615" w:type="dxa"/>
          </w:tcPr>
          <w:p w14:paraId="3281D5AB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200</w:t>
            </w:r>
          </w:p>
        </w:tc>
        <w:tc>
          <w:tcPr>
            <w:tcW w:w="4666" w:type="dxa"/>
          </w:tcPr>
          <w:p w14:paraId="39EEC502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создать все функции</w:t>
            </w:r>
          </w:p>
        </w:tc>
      </w:tr>
      <w:tr w:rsidR="00F546FE" w14:paraId="5472BF29" w14:textId="77777777">
        <w:trPr>
          <w:cantSplit/>
          <w:jc w:val="center"/>
        </w:trPr>
        <w:tc>
          <w:tcPr>
            <w:tcW w:w="4073" w:type="dxa"/>
          </w:tcPr>
          <w:p w14:paraId="1EF8E40F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func-drivers-above порог</w:t>
            </w:r>
          </w:p>
        </w:tc>
        <w:tc>
          <w:tcPr>
            <w:tcW w:w="615" w:type="dxa"/>
          </w:tcPr>
          <w:p w14:paraId="4D51E6FE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201</w:t>
            </w:r>
          </w:p>
        </w:tc>
        <w:tc>
          <w:tcPr>
            <w:tcW w:w="4666" w:type="dxa"/>
          </w:tcPr>
          <w:p w14:paraId="5A178C6B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водители с выручкой выше порога</w:t>
            </w:r>
          </w:p>
        </w:tc>
      </w:tr>
      <w:tr w:rsidR="00F546FE" w14:paraId="26424780" w14:textId="77777777">
        <w:trPr>
          <w:cantSplit/>
          <w:jc w:val="center"/>
        </w:trPr>
        <w:tc>
          <w:tcPr>
            <w:tcW w:w="4073" w:type="dxa"/>
          </w:tcPr>
          <w:p w14:paraId="511C5D03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func-company-season</w:t>
            </w:r>
          </w:p>
        </w:tc>
        <w:tc>
          <w:tcPr>
            <w:tcW w:w="615" w:type="dxa"/>
          </w:tcPr>
          <w:p w14:paraId="4829231E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202</w:t>
            </w:r>
          </w:p>
        </w:tc>
        <w:tc>
          <w:tcPr>
            <w:tcW w:w="4666" w:type="dxa"/>
          </w:tcPr>
          <w:p w14:paraId="6D35065E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выручка по таксопаркам и сезонам</w:t>
            </w:r>
          </w:p>
        </w:tc>
      </w:tr>
      <w:tr w:rsidR="00F546FE" w14:paraId="47DDF7E0" w14:textId="77777777">
        <w:trPr>
          <w:cantSplit/>
          <w:jc w:val="center"/>
        </w:trPr>
        <w:tc>
          <w:tcPr>
            <w:tcW w:w="4073" w:type="dxa"/>
          </w:tcPr>
          <w:p w14:paraId="57BDBD02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func-pivot</w:t>
            </w:r>
          </w:p>
        </w:tc>
        <w:tc>
          <w:tcPr>
            <w:tcW w:w="615" w:type="dxa"/>
          </w:tcPr>
          <w:p w14:paraId="2508E8D2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203</w:t>
            </w:r>
          </w:p>
        </w:tc>
        <w:tc>
          <w:tcPr>
            <w:tcW w:w="4666" w:type="dxa"/>
          </w:tcPr>
          <w:p w14:paraId="61D873C3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сводная таблица: водители × способы оплаты</w:t>
            </w:r>
          </w:p>
        </w:tc>
      </w:tr>
      <w:tr w:rsidR="00F546FE" w14:paraId="5AFB1188" w14:textId="77777777">
        <w:trPr>
          <w:cantSplit/>
          <w:jc w:val="center"/>
        </w:trPr>
        <w:tc>
          <w:tcPr>
            <w:tcW w:w="4073" w:type="dxa"/>
          </w:tcPr>
          <w:p w14:paraId="297B25C4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func-all</w:t>
            </w:r>
          </w:p>
        </w:tc>
        <w:tc>
          <w:tcPr>
            <w:tcW w:w="615" w:type="dxa"/>
          </w:tcPr>
          <w:p w14:paraId="74649E6D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204</w:t>
            </w:r>
          </w:p>
        </w:tc>
        <w:tc>
          <w:tcPr>
            <w:tcW w:w="4666" w:type="dxa"/>
          </w:tcPr>
          <w:p w14:paraId="531EADB6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создать и вызвать все функции</w:t>
            </w:r>
          </w:p>
        </w:tc>
      </w:tr>
    </w:tbl>
    <w:p w14:paraId="6CDC7641" w14:textId="77777777" w:rsidR="00F546FE" w:rsidRDefault="00F546FE">
      <w:pPr>
        <w:spacing w:line="240" w:lineRule="auto"/>
        <w:ind w:firstLine="0"/>
      </w:pPr>
    </w:p>
    <w:p w14:paraId="60B1925F" w14:textId="77777777" w:rsidR="00F546FE" w:rsidRDefault="006034E2">
      <w:r>
        <w:rPr>
          <w:color w:val="000000"/>
        </w:rPr>
        <w:t>Описание самих функций — в «Описание базы данных».</w:t>
      </w:r>
    </w:p>
    <w:p w14:paraId="174942F8" w14:textId="77777777" w:rsidR="00F546FE" w:rsidRDefault="006034E2">
      <w:pPr>
        <w:pStyle w:val="1"/>
        <w:spacing w:before="360"/>
      </w:pPr>
      <w:bookmarkStart w:id="12" w:name="_Toc243518353"/>
      <w:r>
        <w:rPr>
          <w:rFonts w:cs="Times New Roman"/>
        </w:rPr>
        <w:t>12 SQL-файлы</w:t>
      </w:r>
      <w:bookmarkEnd w:id="12"/>
    </w:p>
    <w:p w14:paraId="709AF29E" w14:textId="77777777" w:rsidR="00F546FE" w:rsidRDefault="006034E2">
      <w:pPr>
        <w:keepNext/>
        <w:ind w:firstLine="0"/>
        <w:jc w:val="left"/>
      </w:pPr>
      <w:r>
        <w:rPr>
          <w:color w:val="000000"/>
        </w:rPr>
        <w:t>Таблица 12 – Выполнение SQL-файлов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4"/>
        <w:gridCol w:w="6351"/>
      </w:tblGrid>
      <w:tr w:rsidR="00F546FE" w14:paraId="2D937A86" w14:textId="77777777">
        <w:trPr>
          <w:cantSplit/>
          <w:tblHeader/>
          <w:jc w:val="center"/>
        </w:trPr>
        <w:tc>
          <w:tcPr>
            <w:tcW w:w="3004" w:type="dxa"/>
          </w:tcPr>
          <w:p w14:paraId="035A7F07" w14:textId="77777777" w:rsidR="00F546FE" w:rsidRDefault="006034E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Команда</w:t>
            </w:r>
          </w:p>
        </w:tc>
        <w:tc>
          <w:tcPr>
            <w:tcW w:w="6351" w:type="dxa"/>
          </w:tcPr>
          <w:p w14:paraId="41C7EB1C" w14:textId="77777777" w:rsidR="00F546FE" w:rsidRDefault="006034E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Что делает</w:t>
            </w:r>
          </w:p>
        </w:tc>
      </w:tr>
      <w:tr w:rsidR="00F546FE" w14:paraId="67D684A1" w14:textId="77777777">
        <w:trPr>
          <w:cantSplit/>
          <w:jc w:val="center"/>
        </w:trPr>
        <w:tc>
          <w:tcPr>
            <w:tcW w:w="3004" w:type="dxa"/>
          </w:tcPr>
          <w:p w14:paraId="0DD028FF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файл.sql [параметры]</w:t>
            </w:r>
          </w:p>
        </w:tc>
        <w:tc>
          <w:tcPr>
            <w:tcW w:w="6351" w:type="dxa"/>
          </w:tcPr>
          <w:p w14:paraId="05C1689A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выполнить SQL-файл; параметры доступны в нем как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:arg1</w:t>
            </w:r>
            <w:r>
              <w:rPr>
                <w:color w:val="000000"/>
                <w:sz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:arg2</w:t>
            </w:r>
            <w:r>
              <w:rPr>
                <w:color w:val="000000"/>
                <w:sz w:val="24"/>
              </w:rPr>
              <w:t xml:space="preserve">… (строкой —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:'arg1'</w:t>
            </w:r>
            <w:r>
              <w:rPr>
                <w:color w:val="000000"/>
                <w:sz w:val="24"/>
              </w:rPr>
              <w:t>)</w:t>
            </w:r>
          </w:p>
        </w:tc>
      </w:tr>
      <w:tr w:rsidR="00F546FE" w14:paraId="68814B82" w14:textId="77777777">
        <w:trPr>
          <w:cantSplit/>
          <w:jc w:val="center"/>
        </w:trPr>
        <w:tc>
          <w:tcPr>
            <w:tcW w:w="3004" w:type="dxa"/>
          </w:tcPr>
          <w:p w14:paraId="2BAB0688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./help.sh h1 файл.sql [параметр]</w:t>
            </w:r>
          </w:p>
        </w:tc>
        <w:tc>
          <w:tcPr>
            <w:tcW w:w="6351" w:type="dxa"/>
          </w:tcPr>
          <w:p w14:paraId="5B26546A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то же через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run_sql.sh</w:t>
            </w:r>
          </w:p>
        </w:tc>
      </w:tr>
    </w:tbl>
    <w:p w14:paraId="433AB4BC" w14:textId="77777777" w:rsidR="00F546FE" w:rsidRDefault="00F546FE">
      <w:pPr>
        <w:spacing w:line="240" w:lineRule="auto"/>
        <w:ind w:firstLine="0"/>
      </w:pPr>
    </w:p>
    <w:p w14:paraId="3E346976" w14:textId="77777777" w:rsidR="00F546FE" w:rsidRDefault="006034E2">
      <w:r>
        <w:rPr>
          <w:color w:val="000000"/>
        </w:rPr>
        <w:t xml:space="preserve">Пример: </w:t>
      </w:r>
      <w:r>
        <w:rPr>
          <w:rFonts w:ascii="Courier New" w:eastAsia="Courier New" w:hAnsi="Courier New" w:cs="Courier New"/>
          <w:color w:val="000000"/>
          <w:sz w:val="26"/>
        </w:rPr>
        <w:t>./help.sh helper/find-area.sql Park</w:t>
      </w:r>
      <w:r>
        <w:rPr>
          <w:color w:val="000000"/>
        </w:rPr>
        <w:t xml:space="preserve"> — районы, в названии которых есть «Park».</w:t>
      </w:r>
    </w:p>
    <w:p w14:paraId="7BBEB38C" w14:textId="77777777" w:rsidR="00F546FE" w:rsidRDefault="006034E2">
      <w:pPr>
        <w:pStyle w:val="1"/>
        <w:spacing w:before="360"/>
      </w:pPr>
      <w:bookmarkStart w:id="13" w:name="_Toc243518354"/>
      <w:r>
        <w:rPr>
          <w:rFonts w:cs="Times New Roman"/>
        </w:rPr>
        <w:t>13 Python-отчеты</w:t>
      </w:r>
      <w:bookmarkEnd w:id="13"/>
    </w:p>
    <w:p w14:paraId="5DFB0056" w14:textId="77777777" w:rsidR="00F546FE" w:rsidRDefault="006034E2">
      <w:pPr>
        <w:keepNext/>
        <w:ind w:firstLine="0"/>
        <w:jc w:val="left"/>
      </w:pPr>
      <w:r>
        <w:rPr>
          <w:color w:val="000000"/>
        </w:rPr>
        <w:t>Таблица 13 – Python-отчеты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61"/>
        <w:gridCol w:w="5093"/>
      </w:tblGrid>
      <w:tr w:rsidR="00F546FE" w14:paraId="6D05913F" w14:textId="77777777">
        <w:trPr>
          <w:cantSplit/>
          <w:tblHeader/>
          <w:jc w:val="center"/>
        </w:trPr>
        <w:tc>
          <w:tcPr>
            <w:tcW w:w="4261" w:type="dxa"/>
          </w:tcPr>
          <w:p w14:paraId="0148D477" w14:textId="77777777" w:rsidR="00F546FE" w:rsidRDefault="006034E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Команда</w:t>
            </w:r>
          </w:p>
        </w:tc>
        <w:tc>
          <w:tcPr>
            <w:tcW w:w="5093" w:type="dxa"/>
          </w:tcPr>
          <w:p w14:paraId="620B77F3" w14:textId="77777777" w:rsidR="00F546FE" w:rsidRDefault="006034E2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Что делает</w:t>
            </w:r>
          </w:p>
        </w:tc>
      </w:tr>
      <w:tr w:rsidR="00F546FE" w14:paraId="768E2165" w14:textId="77777777">
        <w:trPr>
          <w:cantSplit/>
          <w:jc w:val="center"/>
        </w:trPr>
        <w:tc>
          <w:tcPr>
            <w:tcW w:w="4261" w:type="dxa"/>
          </w:tcPr>
          <w:p w14:paraId="09A21FBE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./python_reports.sh 1 [водитель] [способ_оплаты]</w:t>
            </w:r>
          </w:p>
        </w:tc>
        <w:tc>
          <w:tcPr>
            <w:tcW w:w="5093" w:type="dxa"/>
          </w:tcPr>
          <w:p w14:paraId="2BA86742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выручка по водителям и способам оплаты</w:t>
            </w:r>
          </w:p>
        </w:tc>
      </w:tr>
      <w:tr w:rsidR="00F546FE" w14:paraId="609A2B7A" w14:textId="77777777">
        <w:trPr>
          <w:cantSplit/>
          <w:jc w:val="center"/>
        </w:trPr>
        <w:tc>
          <w:tcPr>
            <w:tcW w:w="4261" w:type="dxa"/>
          </w:tcPr>
          <w:p w14:paraId="45A41867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./python_reports.sh 1s [водитель] [способ_оплаты]</w:t>
            </w:r>
          </w:p>
        </w:tc>
        <w:tc>
          <w:tcPr>
            <w:tcW w:w="5093" w:type="dxa"/>
          </w:tcPr>
          <w:p w14:paraId="4348F2DF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то же со звездочкой в углу таблицы</w:t>
            </w:r>
          </w:p>
        </w:tc>
      </w:tr>
      <w:tr w:rsidR="00F546FE" w14:paraId="6F0E5CBB" w14:textId="77777777">
        <w:trPr>
          <w:cantSplit/>
          <w:jc w:val="center"/>
        </w:trPr>
        <w:tc>
          <w:tcPr>
            <w:tcW w:w="4261" w:type="dxa"/>
          </w:tcPr>
          <w:p w14:paraId="1582D8B1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./python_reports.sh 2 [способ_оплаты]</w:t>
            </w:r>
          </w:p>
        </w:tc>
        <w:tc>
          <w:tcPr>
            <w:tcW w:w="5093" w:type="dxa"/>
          </w:tcPr>
          <w:p w14:paraId="57BFAAF5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сводные матрицы выручки и числа поездок</w:t>
            </w:r>
          </w:p>
        </w:tc>
      </w:tr>
      <w:tr w:rsidR="00F546FE" w14:paraId="4D94B453" w14:textId="77777777">
        <w:trPr>
          <w:cantSplit/>
          <w:jc w:val="center"/>
        </w:trPr>
        <w:tc>
          <w:tcPr>
            <w:tcW w:w="4261" w:type="dxa"/>
          </w:tcPr>
          <w:p w14:paraId="15086913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./python_reports.sh 3 [--force]</w:t>
            </w:r>
          </w:p>
        </w:tc>
        <w:tc>
          <w:tcPr>
            <w:tcW w:w="5093" w:type="dxa"/>
          </w:tcPr>
          <w:p w14:paraId="7EB3AA2E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график выручки и числа поездок по месяцам</w:t>
            </w:r>
          </w:p>
        </w:tc>
      </w:tr>
      <w:tr w:rsidR="00F546FE" w14:paraId="32423640" w14:textId="77777777">
        <w:trPr>
          <w:cantSplit/>
          <w:jc w:val="center"/>
        </w:trPr>
        <w:tc>
          <w:tcPr>
            <w:tcW w:w="4261" w:type="dxa"/>
          </w:tcPr>
          <w:p w14:paraId="5CD6B9AE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./python_reports.sh 4 [водитель] [--force]</w:t>
            </w:r>
          </w:p>
        </w:tc>
        <w:tc>
          <w:tcPr>
            <w:tcW w:w="5093" w:type="dxa"/>
          </w:tcPr>
          <w:p w14:paraId="349E26C5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круговая диаграмма выручки по способам оплаты</w:t>
            </w:r>
          </w:p>
        </w:tc>
      </w:tr>
      <w:tr w:rsidR="00F546FE" w14:paraId="56D6568F" w14:textId="77777777">
        <w:trPr>
          <w:cantSplit/>
          <w:jc w:val="center"/>
        </w:trPr>
        <w:tc>
          <w:tcPr>
            <w:tcW w:w="4261" w:type="dxa"/>
          </w:tcPr>
          <w:p w14:paraId="3127F132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./python_reports.sh months [--force]</w:t>
            </w:r>
          </w:p>
        </w:tc>
        <w:tc>
          <w:tcPr>
            <w:tcW w:w="5093" w:type="dxa"/>
          </w:tcPr>
          <w:p w14:paraId="645CCAA0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выручка за день и цена километра по месяцам — две панели вместо двух осей Y в отчете 3</w:t>
            </w:r>
          </w:p>
        </w:tc>
      </w:tr>
      <w:tr w:rsidR="00F546FE" w14:paraId="0BC689A2" w14:textId="77777777">
        <w:trPr>
          <w:cantSplit/>
          <w:jc w:val="center"/>
        </w:trPr>
        <w:tc>
          <w:tcPr>
            <w:tcW w:w="4261" w:type="dxa"/>
          </w:tcPr>
          <w:p w14:paraId="77C37E24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./python_reports.sh payments [водитель] [--force]</w:t>
            </w:r>
          </w:p>
        </w:tc>
        <w:tc>
          <w:tcPr>
            <w:tcW w:w="5093" w:type="dxa"/>
          </w:tcPr>
          <w:p w14:paraId="21CB3540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доли выручки по способам оплаты, столбцы вместо круговой диаграммы отчета 4</w:t>
            </w:r>
          </w:p>
        </w:tc>
      </w:tr>
      <w:tr w:rsidR="00F546FE" w14:paraId="342C808E" w14:textId="77777777">
        <w:trPr>
          <w:cantSplit/>
          <w:jc w:val="center"/>
        </w:trPr>
        <w:tc>
          <w:tcPr>
            <w:tcW w:w="4261" w:type="dxa"/>
          </w:tcPr>
          <w:p w14:paraId="5A9AB3DD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./python_reports.sh save [--force]</w:t>
            </w:r>
          </w:p>
        </w:tc>
        <w:tc>
          <w:tcPr>
            <w:tcW w:w="5093" w:type="dxa"/>
          </w:tcPr>
          <w:p w14:paraId="7BF2FEF9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 xml:space="preserve">сохранить все графики в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docs/</w:t>
            </w:r>
          </w:p>
        </w:tc>
      </w:tr>
      <w:tr w:rsidR="00F546FE" w14:paraId="7D1AC915" w14:textId="77777777">
        <w:trPr>
          <w:cantSplit/>
          <w:jc w:val="center"/>
        </w:trPr>
        <w:tc>
          <w:tcPr>
            <w:tcW w:w="4261" w:type="dxa"/>
          </w:tcPr>
          <w:p w14:paraId="2A4CA938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./python_reports.sh all</w:t>
            </w:r>
          </w:p>
        </w:tc>
        <w:tc>
          <w:tcPr>
            <w:tcW w:w="5093" w:type="dxa"/>
          </w:tcPr>
          <w:p w14:paraId="5A0496D1" w14:textId="77777777" w:rsidR="00F546FE" w:rsidRDefault="006034E2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24"/>
              </w:rPr>
              <w:t>все отчеты подряд</w:t>
            </w:r>
          </w:p>
        </w:tc>
      </w:tr>
    </w:tbl>
    <w:p w14:paraId="07A11FD2" w14:textId="77777777" w:rsidR="00F546FE" w:rsidRDefault="00F546FE">
      <w:pPr>
        <w:spacing w:line="240" w:lineRule="auto"/>
        <w:ind w:firstLine="0"/>
      </w:pPr>
    </w:p>
    <w:p w14:paraId="4B4E7210" w14:textId="77777777" w:rsidR="00F546FE" w:rsidRDefault="006034E2">
      <w:r>
        <w:rPr>
          <w:color w:val="000000"/>
        </w:rPr>
        <w:t xml:space="preserve">Без кода водителя отчеты берут 15 водителей с наибольшей выручкой. Если график уже сохранен, отчет спрашивает, перезаписать ли его; </w:t>
      </w:r>
      <w:r>
        <w:rPr>
          <w:rFonts w:ascii="Courier New" w:eastAsia="Courier New" w:hAnsi="Courier New" w:cs="Courier New"/>
          <w:color w:val="000000"/>
          <w:sz w:val="26"/>
        </w:rPr>
        <w:t>--force</w:t>
      </w:r>
      <w:r>
        <w:rPr>
          <w:color w:val="000000"/>
        </w:rPr>
        <w:t xml:space="preserve"> перезаписывает без вопроса, а без терминала файл не перезаписывается.</w:t>
      </w:r>
    </w:p>
    <w:p w14:paraId="1B7AA130" w14:textId="77777777" w:rsidR="00F546FE" w:rsidRDefault="006034E2">
      <w:pPr>
        <w:pStyle w:val="1"/>
        <w:spacing w:before="360"/>
      </w:pPr>
      <w:bookmarkStart w:id="14" w:name="_Toc243518355"/>
      <w:r>
        <w:rPr>
          <w:rFonts w:cs="Times New Roman"/>
        </w:rPr>
        <w:t>14 Коды завершения</w:t>
      </w:r>
      <w:bookmarkEnd w:id="14"/>
    </w:p>
    <w:p w14:paraId="4A866BF4" w14:textId="77777777" w:rsidR="00F546FE" w:rsidRDefault="006034E2">
      <w:r>
        <w:rPr>
          <w:color w:val="000000"/>
        </w:rPr>
        <w:t xml:space="preserve">Все команды возвращают 0 при успехе и ненулевой код при ошибке: ошибка SQL, неизвестная команда, неверный параметр. На этом построены автотесты </w:t>
      </w:r>
      <w:r>
        <w:rPr>
          <w:rFonts w:ascii="Courier New" w:eastAsia="Courier New" w:hAnsi="Courier New" w:cs="Courier New"/>
          <w:color w:val="000000"/>
          <w:sz w:val="26"/>
        </w:rPr>
        <w:t>tests/run_all.sh</w:t>
      </w:r>
      <w:r>
        <w:rPr>
          <w:color w:val="000000"/>
        </w:rPr>
        <w:t>.</w:t>
      </w:r>
    </w:p>
    <w:sectPr w:rsidR="00F546FE" w:rsidSect="00034616">
      <w:footerReference w:type="default" r:id="rId8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23B45" w14:textId="77777777" w:rsidR="006034E2" w:rsidRDefault="006034E2">
      <w:pPr>
        <w:spacing w:line="240" w:lineRule="auto"/>
      </w:pPr>
      <w:r>
        <w:separator/>
      </w:r>
    </w:p>
  </w:endnote>
  <w:endnote w:type="continuationSeparator" w:id="0">
    <w:p w14:paraId="78306AA7" w14:textId="77777777" w:rsidR="006034E2" w:rsidRDefault="006034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328A2" w14:textId="3A267CD4" w:rsidR="00F546FE" w:rsidRDefault="006034E2">
    <w:pPr>
      <w:pStyle w:val="a7"/>
      <w:ind w:firstLine="0"/>
      <w:jc w:val="center"/>
    </w:pPr>
    <w:r>
      <w:rPr>
        <w:color w:val="000000"/>
        <w:sz w:val="24"/>
      </w:rPr>
      <w:fldChar w:fldCharType="begin"/>
    </w:r>
    <w:r>
      <w:rPr>
        <w:color w:val="000000"/>
        <w:sz w:val="24"/>
      </w:rPr>
      <w:instrText xml:space="preserve"> PAGE </w:instrText>
    </w:r>
    <w:r>
      <w:rPr>
        <w:color w:val="000000"/>
        <w:sz w:val="24"/>
      </w:rPr>
      <w:fldChar w:fldCharType="separate"/>
    </w:r>
    <w:r w:rsidR="009B0EF0">
      <w:rPr>
        <w:noProof/>
        <w:color w:val="000000"/>
        <w:sz w:val="24"/>
      </w:rPr>
      <w:t>2</w:t>
    </w:r>
    <w:r>
      <w:rPr>
        <w:color w:val="000000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CFCE4" w14:textId="77777777" w:rsidR="006034E2" w:rsidRDefault="006034E2">
      <w:pPr>
        <w:spacing w:line="240" w:lineRule="auto"/>
      </w:pPr>
      <w:r>
        <w:separator/>
      </w:r>
    </w:p>
  </w:footnote>
  <w:footnote w:type="continuationSeparator" w:id="0">
    <w:p w14:paraId="56D97636" w14:textId="77777777" w:rsidR="006034E2" w:rsidRDefault="006034E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4477220">
    <w:abstractNumId w:val="8"/>
  </w:num>
  <w:num w:numId="2" w16cid:durableId="1824422502">
    <w:abstractNumId w:val="6"/>
  </w:num>
  <w:num w:numId="3" w16cid:durableId="616134616">
    <w:abstractNumId w:val="5"/>
  </w:num>
  <w:num w:numId="4" w16cid:durableId="1930430626">
    <w:abstractNumId w:val="4"/>
  </w:num>
  <w:num w:numId="5" w16cid:durableId="97677095">
    <w:abstractNumId w:val="7"/>
  </w:num>
  <w:num w:numId="6" w16cid:durableId="2107993745">
    <w:abstractNumId w:val="3"/>
  </w:num>
  <w:num w:numId="7" w16cid:durableId="1637877060">
    <w:abstractNumId w:val="2"/>
  </w:num>
  <w:num w:numId="8" w16cid:durableId="2032367846">
    <w:abstractNumId w:val="1"/>
  </w:num>
  <w:num w:numId="9" w16cid:durableId="633953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1FDB"/>
    <w:rsid w:val="006034E2"/>
    <w:rsid w:val="009B0EF0"/>
    <w:rsid w:val="00AA1D8D"/>
    <w:rsid w:val="00B47730"/>
    <w:rsid w:val="00CB0664"/>
    <w:rsid w:val="00F546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EBB5EA"/>
  <w14:defaultImageDpi w14:val="300"/>
  <w15:docId w15:val="{DB756EBC-70BB-422F-993F-66A2433AF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val="ru-RU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40"/>
      <w:jc w:val="left"/>
      <w:outlineLvl w:val="0"/>
    </w:pPr>
    <w:rPr>
      <w:rFonts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240"/>
      <w:jc w:val="left"/>
      <w:outlineLvl w:val="2"/>
    </w:pPr>
    <w:rPr>
      <w:rFonts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basedOn w:val="a1"/>
    <w:pPr>
      <w:tabs>
        <w:tab w:val="right" w:leader="dot" w:pos="9354"/>
      </w:tabs>
      <w:ind w:firstLine="0"/>
      <w:jc w:val="left"/>
    </w:pPr>
  </w:style>
  <w:style w:type="paragraph" w:customStyle="1" w:styleId="210">
    <w:name w:val="Оглавление 21"/>
    <w:basedOn w:val="a1"/>
    <w:pPr>
      <w:tabs>
        <w:tab w:val="right" w:leader="dot" w:pos="9354"/>
      </w:tabs>
      <w:ind w:left="283" w:firstLine="0"/>
      <w:jc w:val="left"/>
    </w:pPr>
  </w:style>
  <w:style w:type="paragraph" w:customStyle="1" w:styleId="310">
    <w:name w:val="Оглавление 31"/>
    <w:basedOn w:val="a1"/>
    <w:pPr>
      <w:tabs>
        <w:tab w:val="right" w:leader="dot" w:pos="9354"/>
      </w:tabs>
      <w:ind w:left="567" w:firstLine="0"/>
      <w:jc w:val="left"/>
    </w:pPr>
  </w:style>
  <w:style w:type="paragraph" w:styleId="14">
    <w:name w:val="toc 1"/>
    <w:basedOn w:val="a1"/>
    <w:next w:val="a1"/>
    <w:autoRedefine/>
    <w:uiPriority w:val="39"/>
    <w:unhideWhenUsed/>
    <w:rsid w:val="009B0EF0"/>
    <w:pPr>
      <w:spacing w:after="100"/>
    </w:pPr>
  </w:style>
  <w:style w:type="character" w:styleId="aff8">
    <w:name w:val="Hyperlink"/>
    <w:basedOn w:val="a2"/>
    <w:uiPriority w:val="99"/>
    <w:unhideWhenUsed/>
    <w:rsid w:val="009B0EF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1397</Words>
  <Characters>7969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TAXI: ПОЕЗДКИ ТАКСИ ЧИКАГО. Справочник команд</dc:title>
  <dc:subject/>
  <dc:creator>DarkSwordman999</dc:creator>
  <cp:keywords/>
  <dc:description>generated by python-docx</dc:description>
  <cp:lastModifiedBy>Artem</cp:lastModifiedBy>
  <cp:revision>2</cp:revision>
  <dcterms:created xsi:type="dcterms:W3CDTF">2013-12-23T23:15:00Z</dcterms:created>
  <dcterms:modified xsi:type="dcterms:W3CDTF">2026-10-21T20:38:00Z</dcterms:modified>
  <cp:category/>
</cp:coreProperties>
</file>