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106"/>
        <w:gridCol w:w="1430"/>
        <w:gridCol w:w="2187"/>
        <w:gridCol w:w="1870"/>
        <w:gridCol w:w="1870"/>
      </w:tblGrid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tên 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b/>
                <w:sz w:val="26"/>
                <w:szCs w:val="26"/>
              </w:rPr>
              <w:t>Mã số HS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b/>
                <w:sz w:val="26"/>
                <w:szCs w:val="26"/>
              </w:rPr>
              <w:t>Điểm Trung bình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Xếp hạng 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Xếp loại 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Hoàng Anh Thư 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A01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Giỏi 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Đỗ Thị Ngà 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A02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Yếu 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Trần Mạnh Hùng 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A03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Khá 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Nguyễn Văn Kiệt 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A04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 xml:space="preserve">Khá 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Lê Hoàng Nam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A05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</w:p>
        </w:tc>
      </w:tr>
      <w:tr w:rsidR="006D1674" w:rsidRPr="006D1674" w:rsidTr="006D1674">
        <w:tc>
          <w:tcPr>
            <w:tcW w:w="2106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Huỳnh Quốc Huy</w:t>
            </w:r>
          </w:p>
        </w:tc>
        <w:tc>
          <w:tcPr>
            <w:tcW w:w="143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A06</w:t>
            </w:r>
          </w:p>
        </w:tc>
        <w:tc>
          <w:tcPr>
            <w:tcW w:w="2187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:rsidR="006D1674" w:rsidRPr="006D1674" w:rsidRDefault="006D1674" w:rsidP="00860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1674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</w:tbl>
    <w:p w:rsidR="00D1771E" w:rsidRPr="006D1674" w:rsidRDefault="00D1771E" w:rsidP="006D167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1771E" w:rsidRPr="006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B7"/>
    <w:rsid w:val="006D1674"/>
    <w:rsid w:val="00AC35B7"/>
    <w:rsid w:val="00D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0B0C-7056-4B8D-81A9-FE2B519A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2024-05-07T12:01:00Z</dcterms:created>
  <dcterms:modified xsi:type="dcterms:W3CDTF">2024-05-07T12:02:00Z</dcterms:modified>
</cp:coreProperties>
</file>