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ОТЧЁТ ПО ЭТАПУ 6: МЕТОДЫ ВЫЯВЛЕНИЯ ТРЕБОВАНИЙ К ПРОГРАММНОМУ ОБЕСПЕЧЕНИЮ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3011C6A0">
      <w:pPr>
        <w:pBdr/>
        <w:spacing/>
        <w:ind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435746C5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1. Краткое описание проекта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52624A2B">
      <w:p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Тема: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Анонимный кроссплатформенный видеохостинг с функцией перевода видео.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22AD20D1">
      <w:p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Проблема: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существующие платформы собирают данные, показывают рекламу, неудобны для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пользователей.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46CBC06C">
      <w:p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Цель: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разработать десктоп-приложение (C#/Avalonia, сервер ASP.NET Core, БД PostgreSQL) без сбора данных и с автопереводом.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5FCA3D8F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Пользователи: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зрители, авторы, модераторы, администраторы.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6CE66839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1D50F1A0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2. Источники информации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31ED319C">
      <w:pPr>
        <w:pStyle w:val="668"/>
        <w:numPr>
          <w:ilvl w:val="0"/>
          <w:numId w:val="2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Студенты и преподаватели (целевая аудитория)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6AD7669E">
      <w:pPr>
        <w:pStyle w:val="668"/>
        <w:numPr>
          <w:ilvl w:val="0"/>
          <w:numId w:val="2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Анализ аналогов (YouTube, VK Video, Rutube, Дзен, Boosty, Twitch, ОК Видео)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6BF0781F">
      <w:pPr>
        <w:pStyle w:val="668"/>
        <w:numPr>
          <w:ilvl w:val="0"/>
          <w:numId w:val="2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Открытые отзывы и обзоры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088E79CB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4DD571CD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3. Выбранные методы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5118A8D0">
      <w:pPr>
        <w:pStyle w:val="668"/>
        <w:numPr>
          <w:ilvl w:val="0"/>
          <w:numId w:val="1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Анкетирование (онлайн-опрос) - собрать количественные данные о потребностях и частоте проблем.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3E5E585A">
      <w:pPr>
        <w:pStyle w:val="668"/>
        <w:numPr>
          <w:ilvl w:val="0"/>
          <w:numId w:val="1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Интервью - глубинно выяснить боли, ожидания и сценарии от ключевых пользователей.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7B7B20ED">
      <w:pPr>
        <w:pStyle w:val="668"/>
        <w:numPr>
          <w:ilvl w:val="0"/>
          <w:numId w:val="1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Анализ аналогов – выявить удачные функции и недостатки существующих решений (таблица из этапа 2).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227FDDA8">
      <w:pPr>
        <w:pBdr/>
        <w:spacing/>
        <w:ind w:firstLine="0" w:left="72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22FD5844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4. Рабочие материалы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092186A3">
      <w:p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4.1. Анкета (пример)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0D8F78D3">
      <w:p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1. Как часто смотрите учебные видео?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11DD3C2A">
      <w:p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[]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Ежедневно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[]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Несколько раз в неделю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[]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Редко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615E01FA">
      <w:p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2. Какие проблемы испытываете при обмене видео?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0E9AACFC">
      <w:p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[]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Надо скачивать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[]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Много рекламы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[]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Нет комментариев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[]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Сбор данных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0677D4D3">
      <w:p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3. Насколько важна анонимность (без email/телефона)?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47FD379E">
      <w:p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[]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Очень важна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[]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Важна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[]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Не важна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22FFCEC6">
      <w:p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4. Какая дополнительная функция нужна?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0F46C8D4">
      <w:p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[]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Автоперевод субтитров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[]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Плейлисты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[]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Статистика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[]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Донаты без рекламы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485074CB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5. Ваша ОС?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7A414F4B">
      <w:pPr>
        <w:pBdr/>
        <w:spacing/>
        <w:ind w:firstLine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[]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Windows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[]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Linux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[]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macOS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 w14:paraId="358A088E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6. Пожелания по интерфейсу (кратко): _______________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2033E735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7FE8C744">
      <w:pPr>
        <w:pBdr/>
        <w:spacing/>
        <w:ind/>
        <w:jc w:val="both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4.2. Вопросы для интервью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08DF2315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1. Опишите типичный сценарий использования учебного видео.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197E3850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2. С какими трудностями сталкивались на YouTube/Rutube?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476394A8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3. Насколько критично смотреть видео без скачивания?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5E29D300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4. Что думаете о сборе персональных данных?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02CDB037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5. Нужен ли автоматический перевод субтитров?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226089FD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6. Какие функции для вас обязательны?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48F3066F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7. Что важнее: скорость, анонимность или простота интерфейса?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683B193C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2C5BD8B9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4.3. Анализ аналогов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-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 выполнен в этапе 2 (таблица 7 аналогов по 8 критериям)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4A0158D5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1FB9896D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5. Результаты и выводы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18DF1CC8">
      <w:p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На основе выбранных методов: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34F11F67">
      <w:p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Подтверждены ключевые потребности: анонимность, отсутствие рекламы, потоковое видео, комментарии, лайки, автоперевод.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0D8EF243">
      <w:p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Определены приоритетные функции: регистрация без email, загрузка, модерация.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0F7DAF6C">
      <w:p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Нефункциональные требования: кроссплатформенность (особенно Linux), производительность, анонимность.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4E033003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Материалы готовы для использования в дальнейшей разработке.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D0FCB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50F1B7D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2026-04-26T12:15:24Z</dcterms:modified>
</cp:coreProperties>
</file>