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Название темы программного продукта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A9762DE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Разработка кроссплатформенного анонимного видеохостинга с функцией автоматического перевода видео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F7B065B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CB046F2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Краткое описание предметной области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440056E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Предметная область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хранение, распространение и просмотр учебных видеоматериалов в образовательных учреждениях или небольших сообществах. Студенты и преподаватели нуждаются в удобном инструменте для загрузки, просмотра, комментирования и оценки видео без с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бора личных данных и навязчивой рекламы. Дополнительной потребностью является автоматический перевод субтитров или озвучки для видео на других языках.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7C93C8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01D9E50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Проблема и актуальность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3704F30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роблема: Существующие решения (YouTube, облачные диски) либо собирают пользовательские данные и показывают рекламу, либо не предоставляют удобного онлайн-просмотра и обратной связи. Внутри учебных заведений нет безопасной, приватной и контролируемой платфо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рмы для обмена видео.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3A3ED139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ктуальность: Студенты и преподаватели нуждаются в анонимном, кроссплатформенном сервисе с возможностью просмотра видео без скачивания, оставления комментариев и автоматического перевода. Особенно это важно в условиях блокировок внешних сервисов и требовани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й к защите персональных данных.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55028D6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7691337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Целевая аудитория и заинтересованные стороны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3F578AA6">
            <w:pPr>
              <w:pBdr/>
              <w:tabs>
                <w:tab w:val="left" w:leader="none" w:pos="893"/>
              </w:tabs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0E61F189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Потребность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и ожидания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6CAF7BB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Зритель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9EA003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Просмотр видео, возможность комментировать, оценивать, включать перевод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78C962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Автор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170867D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Загрузка видео,</w:t>
            </w:r>
            <w:r>
              <w:rPr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управление своими материалами, получение обратной связи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480C38B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Модератор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2E3B04E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Проверка видео на соответствие правилам и удаление нарушающего контента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6944C21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Администратор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B575A1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Настройка системы, управление пользователя (в том числе и модераторами), просмотр статистики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6F08AC98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58701EA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Методы предпроектного исследования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42C1A9A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Анализ открытых источников - изучение статей, отчётов о безопасности и пользовательских обзоров существующих видеоплатформ: YouTube, VK Video, Rutube, Дзен Видео, Boosty, Twitch, Видео ОК.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1F341687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Сравнительный анализ аналогов - сопоставление платформ по ключевым параметрам с акцентом на их недостатки (таблица 1).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358DEC5D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Наблюдение за пользовательским опытом - анализ жалоб и отзывов пользователей на технические проблемы и ограничения сервисов.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024F52B2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Анализ моделей монетизации - изучение схем дохода видеоплатформ для обоснования выбранной модели добровольных пожертвований (donation-модель).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8FC9BB4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нализ моделей монетизации показал, что все рассмотренные платформы используют либо рекламу с персонализированным таргетингом (требует сбора данных), либо платные подписки, либо взимают комиссию с донатов. Предлагаемый проект выбирает модель добровольных по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ж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ертвований (donation-модель), характерную для open-source экосистемы, что позволяет полностью отказаться от рекламы, не собирать данные пользователей и сохранить анонимность. Доход идёт напрямую на поддержку разработки и хостинга, что является прозрачным 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этичным способом монетизации.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2D37F92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BBC120F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Анализ аналогов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/>
        <w:tc>
          <w:tcPr>
            <w:tcBorders/>
            <w:tcW w:w="1169" w:type="dxa"/>
          </w:tcPr>
          <w:p w14:paraId="4E96E49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12B381E4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YouTube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1BDBF28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VK Video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3C043A1D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Rutube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4938D1FD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Дзен Видео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6BE74F3D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Boosty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DA423F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Twitch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818FCD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Видео ОК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169" w:type="dxa"/>
          </w:tcPr>
          <w:p w14:paraId="4D5CD79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Сбор персональных данных и слежка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92FC57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Требует ID, кредитную карту или селфи для верификации возраста; эксперты называют систему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  <w:lang w:val="en-US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жуткой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  <w:lang w:val="en-US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 и критикуют за массовую слежку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6897801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Утечка данных 390 млн пользователей; приложение запрашивает геолокацию и содержит трекеры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166782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Выявлены критические уязвимости, приводящие к утечке пользовательских данных и несанкционированному доступу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688CA3A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  <w:lang w:val="ru-RU"/>
              </w:rPr>
              <w:t xml:space="preserve">Возможно, но не доказано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3009A2D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  <w:lang w:val="ru-RU"/>
              </w:rPr>
              <w:t xml:space="preserve">Возможно, но не доказано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  <w:p w14:paraId="5959DAC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09FAFC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Приложение содержит трекеры; внедряет facial age-скан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3009A2D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  <w:lang w:val="ru-RU"/>
              </w:rPr>
              <w:t xml:space="preserve">Возможно, но не доказано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  <w:p w14:paraId="7A4A22E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169" w:type="dxa"/>
          </w:tcPr>
          <w:p w14:paraId="3523153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Навязчивая реклама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44174D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перед и во время видео, персонализированная на основе сбора данных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B42FA7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Рекламная модель присутствует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5232BB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Рекламная модель присутствует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485D0B6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Рекламная модель присутствует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86A156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Платформа построена вокруг платной подписки, бесплатный доступ сильно ограничен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1D96F7F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перед стримами и во время перерывов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1DEDD65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присутствует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169" w:type="dxa"/>
          </w:tcPr>
          <w:p w14:paraId="7693C0E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Цензура и ограничения контента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4C9D39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Запрет NSFW-контента,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ужесточение возрастной верификации; AI оценивает возраст по истории просмотров, ошибочные блокировки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7CF2845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Непредсказуемая блокировка видео на разные темы (политика, копирайт, социальные вопросы) без объяснения причин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, нету запрета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  <w:lang w:val="en-US"/>
              </w:rPr>
              <w:t xml:space="preserve">NSFW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  <w:lang w:val="ru-RU"/>
              </w:rPr>
              <w:t xml:space="preserve">контента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FBE95E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Запрет NSFW-контента,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жёсткая модерация - за 2025 год заблокировано 15 тыс. видео; платформа зависит от госсубсидий и ограничена законодательством РФ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7161354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Модерация в рамках экосистемы Яндекса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1027C1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Запрет NSFW-контента, аккаунты блокируются без объяснения причин, возвраты средств не осуществляются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574FFE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Ужесточение правил, борьба с накруткой ботов, что иногда приводит к ошибочным блокировкам легитимных стримеров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B847DB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Модерация в рамках соцсети Одноклассники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169" w:type="dxa"/>
          </w:tcPr>
          <w:p w14:paraId="4DBB9E8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Технические проблемы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354DB14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Сбои в работе AI-верификации, ошибочная маркировка пользователей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01E142F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Блокировка аккаунтов без предупреждения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9BCB93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Зафиксировано распространение вредоносного ПО через рекламные видео; техническая зависимость от иностранных решений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011DCA5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Пользователи жалуются на нестабильную работу, постоянные ошибки при загрузке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C4BE50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Нестабильное воспроизведение видео, проблемы со входом, слабая техподдержка, потеря доступа к оплаченному контенту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3CC41C2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Крупная утечка данных (125 ГБ с исходным кодом и отчётами о платежах) в 2025 году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0418D8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Сбои при воспроизведении длинных видео, проблемы с парсингом контента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169" w:type="dxa"/>
          </w:tcPr>
          <w:p w14:paraId="483B7A4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Анонимность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123AC41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Полное отсутствие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009E9F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Полное отсутствие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105C150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Полное отсутствие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7BE1A75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Отсутствует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57EB5B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Требуется регистрация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672F589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Требуется регистрация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0B1CD37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Требуется регистрация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169" w:type="dxa"/>
          </w:tcPr>
          <w:p w14:paraId="496A2B4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Модель монетизации для платформы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487A9C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+ Premium-подписка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7E73792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+ подписка VK Combo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3D12C4C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+ госсубсидии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44FFAD0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+ интеграции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4A58296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Комиссия с донатов и подписок (5-10%)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3057497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+ подписки + комиссия с донатов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593A4E4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Реклама + платные сервисы OK.ru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169" w:type="dxa"/>
          </w:tcPr>
          <w:p w14:paraId="2EF5458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  <w:t xml:space="preserve">Дополнительные недостатки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3E9F4A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  <w:lang w:val="ru-RU"/>
              </w:rPr>
              <w:t xml:space="preserve">Отсутствуют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604053D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Обвинения в пиратстве контента и продвижении определённой повестки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0AC90B9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Финансовая нестабильность, зависимость от господдержки; отток 100 тыс. IT-специалистов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24C8269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Ограниченный бесплатный функционал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62B1F19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Отсутствие RSS-ленты, невозможность вывода средств по требованию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6BB1025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Проблема накрутки ботов, падение реальных просмотров после борьбы с ней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169" w:type="dxa"/>
          </w:tcPr>
          <w:p w14:paraId="7A3E74E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  <w:t xml:space="preserve">Ограничения при импорте видео с других платформ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  <w:highlight w:val="none"/>
              </w:rPr>
            </w:r>
          </w:p>
        </w:tc>
      </w:tr>
    </w:tbl>
    <w:p w14:paraId="24E2EDEA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E4A7502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Выводы по анализу аналогов: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280F968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Сильные стороны аналогов: широкая аудитория, развитые алгоритмы рекомендаций, удобные мобильные приложения, встроенные инструменты монетизации для авторов.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F3C4605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Слабые стороны аналогов: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7099BC3">
      <w:pPr>
        <w:pStyle w:val="896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Массовый сбор данных и слежка - большинство платформ собирают геолокацию, историю просмотров, требуют удостоверения личности или селфи (YouTube, Twitch).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1B692D54">
      <w:pPr>
        <w:pStyle w:val="896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Утечки данных и взломы - VK (390 млн записей), Twitch (125 ГБ данных), Rutube (критические уязвимости).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67CF1AAF">
      <w:pPr>
        <w:pStyle w:val="896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Цензура и непредсказуемые блокировки - VK Video удаляет видео без объяснений, Rutube блокирует десятки тысяч роликов, Boosty запрещает NSFW и блокирует аккаунты, YouTube ошибочно помечает пользователей.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7DA26346">
      <w:pPr>
        <w:pStyle w:val="896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Навязчивая реклама - почти все платформы показывают рекламу, а YouTube и Twitch дополнительно собирают данные для её персонализации.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53C78B48">
      <w:pPr>
        <w:pStyle w:val="896"/>
        <w:numPr>
          <w:ilvl w:val="0"/>
          <w:numId w:val="1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Техническая нестабильность - Boosty и Дзен Видео страдают от сбоев воспроизведения и ошибок загрузки.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</w:p>
    <w:p w14:paraId="0DE2F1CD">
      <w:pPr>
        <w:pStyle w:val="896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Монетизация за счёт пользователей - платформы зарабатывают на сборе данных и рекламе, а не на добровольной поддержке.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ED4485B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Чем предлагаемый продукт отличается от аналогов: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5ACEAA5">
      <w:pPr>
        <w:pStyle w:val="896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Полная анонимность - никаких email, телефонов, ID или селфи. Только локальный UUID-идентификатор.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18805C39">
      <w:pPr>
        <w:pStyle w:val="896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Отсутствие сбора данных - никаких трекеров, геолокации, аналитики. Приложение не шпионит за пользователем.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19A594B3">
      <w:pPr>
        <w:pStyle w:val="896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Никакой рекламы - сервис существует на добровольные пожертвования (donation-модель), как и многие open-source проекты.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33887649">
      <w:pPr>
        <w:pStyle w:val="896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Кроссплатформенность - работает на Windows, Linux (включая Gentoo) и macOS через Avalonia UI.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750431AF">
      <w:pPr>
        <w:pStyle w:val="896"/>
        <w:numPr>
          <w:ilvl w:val="0"/>
          <w:numId w:val="3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Прозрачная модерация - чёткие правила и понятные блокировки, без «сюрпризов».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0CFB63EC">
      <w:pPr>
        <w:pStyle w:val="896"/>
        <w:numPr>
          <w:ilvl w:val="0"/>
          <w:numId w:val="3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Встроенный open-source перевод видео - интеграция с VOT/Whisper для автоматического перевода субтитров.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3AFDF488">
      <w:pPr>
        <w:pStyle w:val="896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Лёгкость и производительность - система спроектирована так, чтобы не нагружать устройство пользователя.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8ADB77C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8AF6804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Функциональные требования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6AD8F52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Номер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2625D61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Требование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2F2786C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639EA7D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Регистрация и авторизация без сбора личных данных (только локальный UUID, без email и телефона)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545BB631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47172E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Загрузка видео пользователем (название, описание, категория, теги)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445457A8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09F9D71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Потоковое воспроизведение видео без скачивания файла целиком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74922672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B714B0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Комментарии под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2F80E340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1B0B949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Лайки и дизлайки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356AF6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87409C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Автоматический перевод субтитров (open-source модель VOT/Whisper)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683E6FB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C203F0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Создание плейлистов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>
          <w:trHeight w:val="178"/>
        </w:trPr>
        <w:tc>
          <w:tcPr>
            <w:tcBorders/>
            <w:tcW w:w="4677" w:type="dxa"/>
          </w:tcPr>
          <w:p w14:paraId="0F9ADDE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3CCDDFC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Поиск по названию, категории, тегам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506E572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5E25DA65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Фильтрация видео по категориям и дате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>
          <w:trHeight w:val="277"/>
        </w:trPr>
        <w:tc>
          <w:tcPr>
            <w:tcBorders/>
            <w:tcW w:w="4677" w:type="dxa"/>
          </w:tcPr>
          <w:p w14:paraId="350AA07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642BFF1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Роли пользователей: зритель, автор, модератор, администратор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2F576AF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635B2D5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Модерация видео (администратор отклоняет или публикует с указанием причины)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11E0E8BB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6148912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Система добровольных пожертвований (донаты)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59750353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30A19E1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Просмотр статистики по видео для автора (просмотры, лайки, комментарии)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327EE1B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9B903F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Уведомления о статусе загруженного видео (опубликовано / отклонено)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2C7D7F5E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3A2196F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Нефункциональные требования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2AC3A4C2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Требование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798F315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DF0EAC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Анонимность и приватность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5160F336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Не запрашиваются email, телефон, паспорт, селфи. Идентификатор - локальный UUID. Нет трекеров, геолокации, сторонней аналитики.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7137875B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Производительность и лёгкость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2E2D7D1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Минимум RAM и CPU. Страница видео загружается менее 2 секунд. Работает на средних устройствах.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A38ABA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Кроссплатформенность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18FD197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Сборки для Windows, Linux (включая Gentoo), macOS через Avalonia UI.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761196C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772CC5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Пароли хэшируются (bcrypt), HTTPS, защита от SQL-инъекций.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4F268CF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Красивый интерфейс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605E8AD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Современный минимализм, тёмная/светлая тема, адаптивный дизайн.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1600E27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Надёжность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2FB906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Нет критических сбоев при просмотре и загрузке. Автовосстановление после ошибок сети.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319707C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Масштабируемость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0D861CF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PostgreSQL, индексы. Поддержка до 100 000 видео и 10 000 пользователей без тормозов.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5C632CC0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Монетизация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6D249079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Только донаты, никакой рекламы и платных подписок. Отчётность по расходам.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67D418B3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D8F31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67DB5FB"/>
    <w:lvl w:ilvl="0">
      <w:isLgl w:val="false"/>
      <w:lvlJc w:val="left"/>
      <w:lvlText w:val="ü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FEEA547"/>
    <w:lvl w:ilvl="0">
      <w:isLgl w:val="false"/>
      <w:lvlJc w:val="left"/>
      <w:lvlText w:val="ü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2026-05-03T20:25:41Z</dcterms:modified>
</cp:coreProperties>
</file>