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35AA0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  <w:lang w:val="en-US"/>
        </w:rPr>
        <w:t xml:space="preserve">Stage 1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5933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4784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1593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48.7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6C98D214">
      <w:pPr>
        <w:pBdr/>
        <w:spacing/>
        <w:ind/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619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51993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543175" cy="1619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0.25pt;height:127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 это чистый </w:t>
      </w:r>
      <w:r>
        <w:rPr>
          <w:highlight w:val="none"/>
          <w:lang w:val="en-US"/>
        </w:rPr>
        <w:t xml:space="preserve">dev mode</w:t>
      </w:r>
      <w:r/>
    </w:p>
    <w:p w14:paraId="085E3B56">
      <w:pPr>
        <w:pBdr/>
        <w:spacing/>
        <w:ind/>
        <w:rPr/>
      </w:pPr>
      <w:r/>
      <w:r/>
      <w:r/>
    </w:p>
    <w:p w14:paraId="7E0A1B25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95575" cy="19145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4867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695574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2.25pt;height:150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329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401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83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65.6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5E5D71F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А это </w:t>
      </w:r>
      <w:r>
        <w:rPr>
          <w:highlight w:val="none"/>
          <w:lang w:val="ru-RU"/>
        </w:rPr>
        <w:t xml:space="preserve">Production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mode</w:t>
      </w:r>
      <w:r>
        <w:rPr>
          <w:highlight w:val="none"/>
          <w:lang w:val="en-US"/>
        </w:rPr>
      </w:r>
      <w:r/>
    </w:p>
    <w:p w14:paraId="6647EB9C">
      <w:pPr>
        <w:pBdr/>
        <w:spacing/>
        <w:ind/>
        <w:rPr/>
      </w:pPr>
      <w:r/>
      <w:r/>
      <w:r/>
    </w:p>
    <w:p w14:paraId="0411CE62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2</w:t>
      </w:r>
      <w:r/>
    </w:p>
    <w:p w14:paraId="1F32238D">
      <w:pPr>
        <w:pBdr/>
        <w:spacing/>
        <w:ind/>
        <w:rPr/>
      </w:pPr>
      <w:r/>
      <w:r/>
      <w:r/>
    </w:p>
    <w:p w14:paraId="3FDED7BB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8935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0190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1489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17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083F53A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0902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17072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509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76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4761898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3</w:t>
      </w:r>
      <w:r>
        <w:rPr>
          <w:highlight w:val="none"/>
          <w:lang w:val="en-US"/>
        </w:rPr>
      </w:r>
    </w:p>
    <w:p w14:paraId="54E3B76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98861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4889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49886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92.8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11DFDC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62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153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18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250.8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258844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Stage 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en-US"/>
        </w:rPr>
      </w:r>
    </w:p>
    <w:p w14:paraId="507E4278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456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109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745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16.1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D50A949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1838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141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818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143.1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C4E541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6564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3643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865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25.6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F0DB03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5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2018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35958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52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98.4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FB8122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5635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4537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556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0.0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C7CF8A7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1601F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860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5376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2786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9.37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EE9677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6</w:t>
      </w:r>
      <w:r>
        <w:rPr>
          <w:highlight w:val="none"/>
          <w:lang w:val="en-US" w:bidi="en-US"/>
        </w:rPr>
      </w:r>
    </w:p>
    <w:p w14:paraId="56727E1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1247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974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495799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54.00pt;height:98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107B32C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431214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57725" cy="863917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933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657725" cy="863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6.75pt;height:680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CDF3915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7275" cy="406717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5564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67274" cy="406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83.25pt;height:320.2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553907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5924D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7</w:t>
      </w:r>
      <w:r>
        <w:rPr>
          <w:highlight w:val="none"/>
          <w:lang w:val="en-US" w:bidi="en-US"/>
        </w:rPr>
      </w:r>
    </w:p>
    <w:p w14:paraId="2840199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16D483E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574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94390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7157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5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312B5E3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7250" cy="841057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7917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4667249" cy="8410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67.50pt;height:662.2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BC13B6C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8</w:t>
      </w:r>
      <w:r>
        <w:rPr>
          <w:highlight w:val="none"/>
          <w:lang w:val="en-US" w:bidi="en-US"/>
        </w:rPr>
      </w:r>
    </w:p>
    <w:p w14:paraId="00768C99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93DC0F">
      <w:pPr>
        <w:pBdr/>
        <w:spacing/>
        <w:ind/>
        <w:rPr>
          <w:highlight w:val="none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58821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51544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14588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114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:lang w:val="en-US"/>
        </w:rPr>
      </w:r>
    </w:p>
    <w:p w14:paraId="2E1BC84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90228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8204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3190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251.2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24B6765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19422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99244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4" cy="4019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6.4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0D6D8E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C4BF72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6356890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2026-09-16T20:57:59Z</dcterms:modified>
</cp:coreProperties>
</file>