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19" w:rsidRPr="00E67DB6" w:rsidRDefault="00E67DB6" w:rsidP="00E67DB6">
      <w:pPr>
        <w:jc w:val="center"/>
        <w:rPr>
          <w:sz w:val="40"/>
          <w:szCs w:val="40"/>
          <w:lang w:val="ru-RU"/>
        </w:rPr>
      </w:pPr>
      <w:r w:rsidRPr="00E67DB6">
        <w:rPr>
          <w:sz w:val="40"/>
          <w:szCs w:val="40"/>
        </w:rPr>
        <w:t>Mobile</w:t>
      </w:r>
      <w:r w:rsidRPr="00E67DB6">
        <w:rPr>
          <w:sz w:val="40"/>
          <w:szCs w:val="40"/>
          <w:lang w:val="ru-RU"/>
        </w:rPr>
        <w:t xml:space="preserve"> </w:t>
      </w:r>
      <w:proofErr w:type="spellStart"/>
      <w:r w:rsidRPr="00E67DB6">
        <w:rPr>
          <w:sz w:val="40"/>
          <w:szCs w:val="40"/>
        </w:rPr>
        <w:t>spending</w:t>
      </w:r>
      <w:r>
        <w:rPr>
          <w:sz w:val="40"/>
          <w:szCs w:val="40"/>
        </w:rPr>
        <w:t>s</w:t>
      </w:r>
      <w:proofErr w:type="spellEnd"/>
      <w:r w:rsidRPr="00E67DB6">
        <w:rPr>
          <w:sz w:val="40"/>
          <w:szCs w:val="40"/>
          <w:lang w:val="ru-RU"/>
        </w:rPr>
        <w:t xml:space="preserve"> </w:t>
      </w:r>
      <w:r w:rsidRPr="00E67DB6">
        <w:rPr>
          <w:sz w:val="40"/>
          <w:szCs w:val="40"/>
        </w:rPr>
        <w:t>manager</w:t>
      </w:r>
    </w:p>
    <w:p w:rsidR="00E67DB6" w:rsidRDefault="00E67DB6" w:rsidP="00E67DB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Краткое описание сути </w:t>
      </w:r>
      <w:r w:rsidR="00D2003C">
        <w:rPr>
          <w:sz w:val="28"/>
          <w:szCs w:val="28"/>
          <w:lang w:val="ru-RU"/>
        </w:rPr>
        <w:t>проекта.</w:t>
      </w:r>
    </w:p>
    <w:p w:rsidR="00D2003C" w:rsidRDefault="00D2003C" w:rsidP="00D2003C">
      <w:pPr>
        <w:rPr>
          <w:sz w:val="28"/>
          <w:szCs w:val="28"/>
          <w:lang w:val="ru-RU"/>
        </w:rPr>
      </w:pPr>
      <w:proofErr w:type="gramStart"/>
      <w:r>
        <w:rPr>
          <w:sz w:val="28"/>
          <w:szCs w:val="28"/>
        </w:rPr>
        <w:t>Mobile</w:t>
      </w:r>
      <w:r w:rsidRPr="00D200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spending</w:t>
      </w:r>
      <w:r w:rsidRPr="00D200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manager</w:t>
      </w:r>
      <w:r w:rsidRPr="00D2003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призван повысить удобство контроля за расходами для владельцев карт нескольких банков.</w:t>
      </w:r>
      <w:proofErr w:type="gramEnd"/>
    </w:p>
    <w:p w:rsidR="00D2003C" w:rsidRDefault="00D2003C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Приложение будет читать сообщения от банков, получать оттуда данные о зачислениях и расходах и удобно агрегировать их в одном приложении, избавляя от необходимости держать в голове суммы с разных банков.</w:t>
      </w:r>
    </w:p>
    <w:p w:rsidR="00D2003C" w:rsidRDefault="00D2003C" w:rsidP="00D2003C">
      <w:pPr>
        <w:rPr>
          <w:sz w:val="28"/>
          <w:szCs w:val="28"/>
          <w:lang w:val="ru-RU"/>
        </w:rPr>
      </w:pPr>
    </w:p>
    <w:p w:rsidR="00D2003C" w:rsidRDefault="00D2003C" w:rsidP="00D2003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проекта</w:t>
      </w:r>
    </w:p>
    <w:p w:rsidR="00D2003C" w:rsidRDefault="00D2003C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Разработка мобильного приложения для отслеживания финансовых операций владельца в нескольких банках.</w:t>
      </w:r>
    </w:p>
    <w:p w:rsidR="0035616B" w:rsidRDefault="0035616B" w:rsidP="0035616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Аналитический обзор</w:t>
      </w:r>
    </w:p>
    <w:p w:rsidR="0035616B" w:rsidRDefault="0035616B" w:rsidP="0035616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Основными альтернативами являются стандартные приложения банков для телефонов. Они способны предоставить почти весь спектр банковских услуг, но </w:t>
      </w:r>
      <w:proofErr w:type="gramStart"/>
      <w:r>
        <w:rPr>
          <w:sz w:val="28"/>
          <w:szCs w:val="28"/>
          <w:lang w:val="ru-RU"/>
        </w:rPr>
        <w:t>основную</w:t>
      </w:r>
      <w:proofErr w:type="gramEnd"/>
      <w:r>
        <w:rPr>
          <w:sz w:val="28"/>
          <w:szCs w:val="28"/>
          <w:lang w:val="ru-RU"/>
        </w:rPr>
        <w:t xml:space="preserve"> «</w:t>
      </w:r>
      <w:proofErr w:type="spellStart"/>
      <w:r>
        <w:rPr>
          <w:sz w:val="28"/>
          <w:szCs w:val="28"/>
          <w:lang w:val="ru-RU"/>
        </w:rPr>
        <w:t>фичу</w:t>
      </w:r>
      <w:proofErr w:type="spellEnd"/>
      <w:r>
        <w:rPr>
          <w:sz w:val="28"/>
          <w:szCs w:val="28"/>
          <w:lang w:val="ru-RU"/>
        </w:rPr>
        <w:t xml:space="preserve">» </w:t>
      </w:r>
      <w:r>
        <w:rPr>
          <w:sz w:val="28"/>
          <w:szCs w:val="28"/>
        </w:rPr>
        <w:t>MSM</w:t>
      </w:r>
      <w:r w:rsidRPr="0035616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никто не поддерживает. </w:t>
      </w:r>
    </w:p>
    <w:p w:rsidR="0035616B" w:rsidRDefault="0035616B" w:rsidP="00D2003C">
      <w:pPr>
        <w:rPr>
          <w:sz w:val="28"/>
          <w:szCs w:val="28"/>
          <w:lang w:val="ru-RU"/>
        </w:rPr>
      </w:pPr>
    </w:p>
    <w:tbl>
      <w:tblPr>
        <w:tblStyle w:val="a3"/>
        <w:tblW w:w="0" w:type="auto"/>
        <w:tblLook w:val="04A0"/>
      </w:tblPr>
      <w:tblGrid>
        <w:gridCol w:w="1829"/>
        <w:gridCol w:w="1538"/>
        <w:gridCol w:w="1577"/>
        <w:gridCol w:w="1554"/>
        <w:gridCol w:w="1530"/>
        <w:gridCol w:w="1543"/>
      </w:tblGrid>
      <w:tr w:rsidR="007F5AD2" w:rsidTr="007F5AD2"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</w:p>
        </w:tc>
        <w:tc>
          <w:tcPr>
            <w:tcW w:w="1595" w:type="dxa"/>
          </w:tcPr>
          <w:p w:rsidR="007F5AD2" w:rsidRPr="0035616B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MSM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Сбербанк </w:t>
            </w:r>
            <w:proofErr w:type="spellStart"/>
            <w:r>
              <w:rPr>
                <w:sz w:val="28"/>
                <w:szCs w:val="28"/>
                <w:lang w:val="ru-RU"/>
              </w:rPr>
              <w:t>онлайн</w:t>
            </w:r>
            <w:proofErr w:type="spellEnd"/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ВТБ </w:t>
            </w:r>
            <w:proofErr w:type="spellStart"/>
            <w:r>
              <w:rPr>
                <w:sz w:val="28"/>
                <w:szCs w:val="28"/>
                <w:lang w:val="ru-RU"/>
              </w:rPr>
              <w:t>онлайн</w:t>
            </w:r>
            <w:proofErr w:type="spellEnd"/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ДВБ</w:t>
            </w:r>
          </w:p>
        </w:tc>
        <w:tc>
          <w:tcPr>
            <w:tcW w:w="1596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ВТБ траты</w:t>
            </w:r>
          </w:p>
        </w:tc>
      </w:tr>
      <w:tr w:rsidR="007F5AD2" w:rsidTr="007F5AD2"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Возможность совершения платежей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6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  <w:tr w:rsidR="007F5AD2" w:rsidTr="007F5AD2"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Возможность контроля баланса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F5AD2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6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</w:tr>
      <w:tr w:rsidR="007F5AD2" w:rsidTr="007F5AD2"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Возможность контроля расходов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5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6" w:type="dxa"/>
          </w:tcPr>
          <w:p w:rsidR="007F5AD2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+</w:t>
            </w:r>
          </w:p>
        </w:tc>
      </w:tr>
      <w:tr w:rsidR="0070539D" w:rsidTr="007F5AD2"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Возможность </w:t>
            </w:r>
            <w:r>
              <w:rPr>
                <w:sz w:val="28"/>
                <w:szCs w:val="28"/>
                <w:lang w:val="ru-RU"/>
              </w:rPr>
              <w:lastRenderedPageBreak/>
              <w:t>контроля расходов с карт нескольких банков</w:t>
            </w:r>
          </w:p>
        </w:tc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+</w:t>
            </w:r>
          </w:p>
        </w:tc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5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  <w:tc>
          <w:tcPr>
            <w:tcW w:w="1596" w:type="dxa"/>
          </w:tcPr>
          <w:p w:rsidR="0070539D" w:rsidRDefault="0070539D" w:rsidP="00D2003C">
            <w:pPr>
              <w:ind w:firstLine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-</w:t>
            </w:r>
          </w:p>
        </w:tc>
      </w:tr>
    </w:tbl>
    <w:p w:rsidR="007F5AD2" w:rsidRDefault="007F5AD2" w:rsidP="00D2003C">
      <w:pPr>
        <w:rPr>
          <w:sz w:val="28"/>
          <w:szCs w:val="28"/>
          <w:lang w:val="ru-RU"/>
        </w:rPr>
      </w:pPr>
    </w:p>
    <w:p w:rsidR="0035616B" w:rsidRDefault="0035616B" w:rsidP="0035616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Результаты  проекта</w:t>
      </w:r>
    </w:p>
    <w:p w:rsidR="0035616B" w:rsidRDefault="0035616B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Реализовано мобильное приложение для контроля расходов.</w:t>
      </w:r>
    </w:p>
    <w:p w:rsidR="0035616B" w:rsidRDefault="0035616B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Особенности: нет сильных требований к безопасности, злоумышленник не сможет использовать его для снятия средств, удобный </w:t>
      </w:r>
      <w:proofErr w:type="gramStart"/>
      <w:r>
        <w:rPr>
          <w:sz w:val="28"/>
          <w:szCs w:val="28"/>
          <w:lang w:val="ru-RU"/>
        </w:rPr>
        <w:t>контроль за</w:t>
      </w:r>
      <w:proofErr w:type="gramEnd"/>
      <w:r>
        <w:rPr>
          <w:sz w:val="28"/>
          <w:szCs w:val="28"/>
          <w:lang w:val="ru-RU"/>
        </w:rPr>
        <w:t xml:space="preserve"> своими деньгами.</w:t>
      </w:r>
    </w:p>
    <w:p w:rsidR="0035616B" w:rsidRDefault="0035616B" w:rsidP="00D2003C">
      <w:pPr>
        <w:rPr>
          <w:sz w:val="28"/>
          <w:szCs w:val="28"/>
          <w:lang w:val="ru-RU"/>
        </w:rPr>
      </w:pPr>
    </w:p>
    <w:p w:rsidR="0035616B" w:rsidRDefault="0035616B" w:rsidP="0035616B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проекта</w:t>
      </w:r>
    </w:p>
    <w:p w:rsidR="0035616B" w:rsidRPr="00D2003C" w:rsidRDefault="0035616B" w:rsidP="00D2003C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Может понадобиться дополнительная защита для сообщений с одноразовыми кодами.</w:t>
      </w:r>
    </w:p>
    <w:sectPr w:rsidR="0035616B" w:rsidRPr="00D2003C" w:rsidSect="00B975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67DB6"/>
    <w:rsid w:val="0029704B"/>
    <w:rsid w:val="002F120D"/>
    <w:rsid w:val="0035616B"/>
    <w:rsid w:val="0070539D"/>
    <w:rsid w:val="007F5AD2"/>
    <w:rsid w:val="00852DE0"/>
    <w:rsid w:val="00964D5F"/>
    <w:rsid w:val="009E68A1"/>
    <w:rsid w:val="00B97519"/>
    <w:rsid w:val="00D2003C"/>
    <w:rsid w:val="00E67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E68A1"/>
    <w:pPr>
      <w:widowControl w:val="0"/>
      <w:autoSpaceDE w:val="0"/>
      <w:autoSpaceDN w:val="0"/>
      <w:spacing w:after="0" w:line="360" w:lineRule="auto"/>
      <w:ind w:firstLine="851"/>
    </w:pPr>
    <w:rPr>
      <w:rFonts w:ascii="Times New Roman" w:hAnsi="Times New Roman" w:cs="Times New Roman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F5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2019-10-23T06:12:00Z</dcterms:created>
  <dcterms:modified xsi:type="dcterms:W3CDTF">2019-11-04T16:18:00Z</dcterms:modified>
</cp:coreProperties>
</file>