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90FD7" w14:textId="79594A12" w:rsidR="007271FE" w:rsidRPr="00880B68" w:rsidRDefault="007271FE">
      <w:pPr>
        <w:jc w:val="center"/>
      </w:pPr>
    </w:p>
    <w:p w14:paraId="01C19462" w14:textId="77777777" w:rsidR="007271FE" w:rsidRPr="00880B68" w:rsidRDefault="00DF2FA7" w:rsidP="004C5DD1">
      <w:pPr>
        <w:pStyle w:val="Heading1"/>
      </w:pPr>
      <w:r w:rsidRPr="00880B68">
        <w:t>Integrated Tutorial Portfolio Assessment</w:t>
      </w:r>
    </w:p>
    <w:p w14:paraId="7A662EF1" w14:textId="77777777" w:rsidR="007271FE" w:rsidRPr="00880B68" w:rsidRDefault="00DF2FA7" w:rsidP="004C5DD1">
      <w:pPr>
        <w:pStyle w:val="Heading1"/>
      </w:pPr>
      <w:r w:rsidRPr="00880B68">
        <w:t>Server Administration for Cyber Security</w:t>
      </w:r>
    </w:p>
    <w:p w14:paraId="3D23CE5C" w14:textId="77777777" w:rsidR="007271FE" w:rsidRPr="00880B68" w:rsidRDefault="00DF2FA7" w:rsidP="004C5DD1">
      <w:pPr>
        <w:pStyle w:val="Heading1"/>
      </w:pPr>
      <w:r w:rsidRPr="00880B68">
        <w:t>Student Assessment Brief</w:t>
      </w:r>
    </w:p>
    <w:p w14:paraId="1F28A4AC" w14:textId="77777777" w:rsidR="00B91E4B" w:rsidRPr="00880B68" w:rsidRDefault="00B91E4B" w:rsidP="00B91E4B"/>
    <w:tbl>
      <w:tblPr>
        <w:tblW w:w="0" w:type="auto"/>
        <w:jc w:val="center"/>
        <w:tblLayout w:type="fixed"/>
        <w:tblLook w:val="04A0" w:firstRow="1" w:lastRow="0" w:firstColumn="1" w:lastColumn="0" w:noHBand="0" w:noVBand="1"/>
      </w:tblPr>
      <w:tblGrid>
        <w:gridCol w:w="3024"/>
        <w:gridCol w:w="6192"/>
      </w:tblGrid>
      <w:tr w:rsidR="007271FE" w:rsidRPr="00880B68" w14:paraId="6A5C9434" w14:textId="77777777">
        <w:trPr>
          <w:tblHeade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D9EAF7"/>
            <w:tcMar>
              <w:top w:w="90" w:type="dxa"/>
              <w:left w:w="90" w:type="dxa"/>
              <w:bottom w:w="90" w:type="dxa"/>
              <w:right w:w="90" w:type="dxa"/>
            </w:tcMar>
          </w:tcPr>
          <w:p w14:paraId="21B0851A" w14:textId="77777777" w:rsidR="007271FE" w:rsidRPr="00880B68" w:rsidRDefault="00DF2FA7">
            <w:r w:rsidRPr="00880B68">
              <w:rPr>
                <w:b/>
                <w:color w:val="203864"/>
              </w:rPr>
              <w:t>Unit code</w:t>
            </w:r>
          </w:p>
        </w:tc>
        <w:tc>
          <w:tcPr>
            <w:tcW w:w="6192" w:type="dxa"/>
            <w:tcBorders>
              <w:top w:val="single" w:sz="4" w:space="0" w:color="B7C9E2"/>
              <w:left w:val="single" w:sz="4" w:space="0" w:color="B7C9E2"/>
              <w:bottom w:val="single" w:sz="4" w:space="0" w:color="B7C9E2"/>
              <w:right w:val="single" w:sz="4" w:space="0" w:color="B7C9E2"/>
            </w:tcBorders>
            <w:shd w:val="clear" w:color="auto" w:fill="FFFFFF"/>
            <w:tcMar>
              <w:top w:w="90" w:type="dxa"/>
              <w:left w:w="90" w:type="dxa"/>
              <w:bottom w:w="90" w:type="dxa"/>
              <w:right w:w="90" w:type="dxa"/>
            </w:tcMar>
          </w:tcPr>
          <w:p w14:paraId="0BEEFC95" w14:textId="77777777" w:rsidR="007271FE" w:rsidRPr="00880B68" w:rsidRDefault="00DF2FA7">
            <w:r w:rsidRPr="00880B68">
              <w:rPr>
                <w:color w:val="595959"/>
              </w:rPr>
              <w:t>J27P 35</w:t>
            </w:r>
          </w:p>
        </w:tc>
      </w:tr>
      <w:tr w:rsidR="007271FE" w:rsidRPr="00880B68" w14:paraId="4470B753"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D9EAF7"/>
            <w:tcMar>
              <w:top w:w="90" w:type="dxa"/>
              <w:left w:w="90" w:type="dxa"/>
              <w:bottom w:w="90" w:type="dxa"/>
              <w:right w:w="90" w:type="dxa"/>
            </w:tcMar>
          </w:tcPr>
          <w:p w14:paraId="7CAE71F1" w14:textId="77777777" w:rsidR="007271FE" w:rsidRPr="00880B68" w:rsidRDefault="00DF2FA7">
            <w:r w:rsidRPr="00880B68">
              <w:rPr>
                <w:b/>
                <w:color w:val="203864"/>
              </w:rPr>
              <w:t>SCQF level</w:t>
            </w:r>
          </w:p>
        </w:tc>
        <w:tc>
          <w:tcPr>
            <w:tcW w:w="6192" w:type="dxa"/>
            <w:tcBorders>
              <w:top w:val="single" w:sz="4" w:space="0" w:color="B7C9E2"/>
              <w:left w:val="single" w:sz="4" w:space="0" w:color="B7C9E2"/>
              <w:bottom w:val="single" w:sz="4" w:space="0" w:color="B7C9E2"/>
              <w:right w:val="single" w:sz="4" w:space="0" w:color="B7C9E2"/>
            </w:tcBorders>
            <w:shd w:val="clear" w:color="auto" w:fill="FFFFFF"/>
            <w:tcMar>
              <w:top w:w="90" w:type="dxa"/>
              <w:left w:w="90" w:type="dxa"/>
              <w:bottom w:w="90" w:type="dxa"/>
              <w:right w:w="90" w:type="dxa"/>
            </w:tcMar>
          </w:tcPr>
          <w:p w14:paraId="4B562FB3" w14:textId="77777777" w:rsidR="007271FE" w:rsidRPr="00880B68" w:rsidRDefault="00DF2FA7">
            <w:r w:rsidRPr="00880B68">
              <w:rPr>
                <w:color w:val="595959"/>
              </w:rPr>
              <w:t>8</w:t>
            </w:r>
          </w:p>
        </w:tc>
      </w:tr>
      <w:tr w:rsidR="007271FE" w:rsidRPr="00880B68" w14:paraId="5644B3D2"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D9EAF7"/>
            <w:tcMar>
              <w:top w:w="90" w:type="dxa"/>
              <w:left w:w="90" w:type="dxa"/>
              <w:bottom w:w="90" w:type="dxa"/>
              <w:right w:w="90" w:type="dxa"/>
            </w:tcMar>
          </w:tcPr>
          <w:p w14:paraId="3335C811" w14:textId="77777777" w:rsidR="007271FE" w:rsidRPr="00880B68" w:rsidRDefault="00DF2FA7">
            <w:r w:rsidRPr="00880B68">
              <w:rPr>
                <w:b/>
                <w:color w:val="203864"/>
              </w:rPr>
              <w:t>Assessment method</w:t>
            </w:r>
          </w:p>
        </w:tc>
        <w:tc>
          <w:tcPr>
            <w:tcW w:w="6192" w:type="dxa"/>
            <w:tcBorders>
              <w:top w:val="single" w:sz="4" w:space="0" w:color="B7C9E2"/>
              <w:left w:val="single" w:sz="4" w:space="0" w:color="B7C9E2"/>
              <w:bottom w:val="single" w:sz="4" w:space="0" w:color="B7C9E2"/>
              <w:right w:val="single" w:sz="4" w:space="0" w:color="B7C9E2"/>
            </w:tcBorders>
            <w:shd w:val="clear" w:color="auto" w:fill="FFFFFF"/>
            <w:tcMar>
              <w:top w:w="90" w:type="dxa"/>
              <w:left w:w="90" w:type="dxa"/>
              <w:bottom w:w="90" w:type="dxa"/>
              <w:right w:w="90" w:type="dxa"/>
            </w:tcMar>
          </w:tcPr>
          <w:p w14:paraId="3148F0A5" w14:textId="77777777" w:rsidR="007271FE" w:rsidRPr="00880B68" w:rsidRDefault="00DF2FA7">
            <w:r w:rsidRPr="00880B68">
              <w:t>Integrated scenario-based portfolio completed through weekly tutorials</w:t>
            </w:r>
          </w:p>
        </w:tc>
      </w:tr>
      <w:tr w:rsidR="007271FE" w:rsidRPr="00880B68" w14:paraId="3DD29351"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D9EAF7"/>
            <w:tcMar>
              <w:top w:w="90" w:type="dxa"/>
              <w:left w:w="90" w:type="dxa"/>
              <w:bottom w:w="90" w:type="dxa"/>
              <w:right w:w="90" w:type="dxa"/>
            </w:tcMar>
          </w:tcPr>
          <w:p w14:paraId="24B35CE0" w14:textId="77777777" w:rsidR="007271FE" w:rsidRPr="00880B68" w:rsidRDefault="00DF2FA7">
            <w:r w:rsidRPr="00880B68">
              <w:rPr>
                <w:b/>
                <w:color w:val="203864"/>
              </w:rPr>
              <w:t>Delivery period</w:t>
            </w:r>
          </w:p>
        </w:tc>
        <w:tc>
          <w:tcPr>
            <w:tcW w:w="6192" w:type="dxa"/>
            <w:tcBorders>
              <w:top w:val="single" w:sz="4" w:space="0" w:color="B7C9E2"/>
              <w:left w:val="single" w:sz="4" w:space="0" w:color="B7C9E2"/>
              <w:bottom w:val="single" w:sz="4" w:space="0" w:color="B7C9E2"/>
              <w:right w:val="single" w:sz="4" w:space="0" w:color="B7C9E2"/>
            </w:tcBorders>
            <w:shd w:val="clear" w:color="auto" w:fill="FFFFFF"/>
            <w:tcMar>
              <w:top w:w="90" w:type="dxa"/>
              <w:left w:w="90" w:type="dxa"/>
              <w:bottom w:w="90" w:type="dxa"/>
              <w:right w:w="90" w:type="dxa"/>
            </w:tcMar>
          </w:tcPr>
          <w:p w14:paraId="0FFED232" w14:textId="77777777" w:rsidR="007271FE" w:rsidRPr="00880B68" w:rsidRDefault="00DF2FA7">
            <w:r w:rsidRPr="00880B68">
              <w:rPr>
                <w:color w:val="595959"/>
              </w:rPr>
              <w:t>22 weeks</w:t>
            </w:r>
          </w:p>
        </w:tc>
      </w:tr>
      <w:tr w:rsidR="007271FE" w:rsidRPr="00880B68" w14:paraId="2640C5E1"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D9EAF7"/>
            <w:tcMar>
              <w:top w:w="90" w:type="dxa"/>
              <w:left w:w="90" w:type="dxa"/>
              <w:bottom w:w="90" w:type="dxa"/>
              <w:right w:w="90" w:type="dxa"/>
            </w:tcMar>
          </w:tcPr>
          <w:p w14:paraId="526A6B62" w14:textId="77777777" w:rsidR="007271FE" w:rsidRPr="00880B68" w:rsidRDefault="00DF2FA7">
            <w:r w:rsidRPr="00880B68">
              <w:rPr>
                <w:b/>
                <w:color w:val="203864"/>
              </w:rPr>
              <w:t>Submission platform</w:t>
            </w:r>
          </w:p>
        </w:tc>
        <w:tc>
          <w:tcPr>
            <w:tcW w:w="6192" w:type="dxa"/>
            <w:tcBorders>
              <w:top w:val="single" w:sz="4" w:space="0" w:color="B7C9E2"/>
              <w:left w:val="single" w:sz="4" w:space="0" w:color="B7C9E2"/>
              <w:bottom w:val="single" w:sz="4" w:space="0" w:color="B7C9E2"/>
              <w:right w:val="single" w:sz="4" w:space="0" w:color="B7C9E2"/>
            </w:tcBorders>
            <w:shd w:val="clear" w:color="auto" w:fill="FFFFFF"/>
            <w:tcMar>
              <w:top w:w="90" w:type="dxa"/>
              <w:left w:w="90" w:type="dxa"/>
              <w:bottom w:w="90" w:type="dxa"/>
              <w:right w:w="90" w:type="dxa"/>
            </w:tcMar>
          </w:tcPr>
          <w:p w14:paraId="57A66A16" w14:textId="77777777" w:rsidR="007271FE" w:rsidRPr="00880B68" w:rsidRDefault="00DF2FA7">
            <w:r w:rsidRPr="00880B68">
              <w:t>Moodle - completed weekly tutorial documents</w:t>
            </w:r>
          </w:p>
        </w:tc>
      </w:tr>
      <w:tr w:rsidR="007271FE" w:rsidRPr="00880B68" w14:paraId="13A78C13"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D9EAF7"/>
            <w:tcMar>
              <w:top w:w="90" w:type="dxa"/>
              <w:left w:w="90" w:type="dxa"/>
              <w:bottom w:w="90" w:type="dxa"/>
              <w:right w:w="90" w:type="dxa"/>
            </w:tcMar>
          </w:tcPr>
          <w:p w14:paraId="1DF41432" w14:textId="77777777" w:rsidR="007271FE" w:rsidRPr="00880B68" w:rsidRDefault="00DF2FA7">
            <w:r w:rsidRPr="00880B68">
              <w:rPr>
                <w:b/>
                <w:color w:val="203864"/>
              </w:rPr>
              <w:t>Assessment decision</w:t>
            </w:r>
          </w:p>
        </w:tc>
        <w:tc>
          <w:tcPr>
            <w:tcW w:w="6192" w:type="dxa"/>
            <w:tcBorders>
              <w:top w:val="single" w:sz="4" w:space="0" w:color="B7C9E2"/>
              <w:left w:val="single" w:sz="4" w:space="0" w:color="B7C9E2"/>
              <w:bottom w:val="single" w:sz="4" w:space="0" w:color="B7C9E2"/>
              <w:right w:val="single" w:sz="4" w:space="0" w:color="B7C9E2"/>
            </w:tcBorders>
            <w:shd w:val="clear" w:color="auto" w:fill="FFFFFF"/>
            <w:tcMar>
              <w:top w:w="90" w:type="dxa"/>
              <w:left w:w="90" w:type="dxa"/>
              <w:bottom w:w="90" w:type="dxa"/>
              <w:right w:w="90" w:type="dxa"/>
            </w:tcMar>
          </w:tcPr>
          <w:p w14:paraId="37B77245" w14:textId="77777777" w:rsidR="007271FE" w:rsidRPr="00880B68" w:rsidRDefault="00DF2FA7">
            <w:r w:rsidRPr="00880B68">
              <w:rPr>
                <w:color w:val="595959"/>
              </w:rPr>
              <w:t>Achieved / Not Yet Achieved</w:t>
            </w:r>
          </w:p>
        </w:tc>
      </w:tr>
    </w:tbl>
    <w:p w14:paraId="1DB56190" w14:textId="77777777" w:rsidR="007271FE" w:rsidRPr="00880B68" w:rsidRDefault="007271FE"/>
    <w:p w14:paraId="526C8EAE" w14:textId="77777777" w:rsidR="007271FE" w:rsidRPr="00880B68" w:rsidRDefault="00DF2FA7">
      <w:pPr>
        <w:spacing w:before="360"/>
        <w:jc w:val="center"/>
      </w:pPr>
      <w:r w:rsidRPr="00880B68">
        <w:rPr>
          <w:b/>
          <w:color w:val="C65911"/>
          <w:sz w:val="26"/>
        </w:rPr>
        <w:t>Freeman Industries Secure Infrastructure Project</w:t>
      </w:r>
    </w:p>
    <w:p w14:paraId="29AA79FC" w14:textId="77777777" w:rsidR="007271FE" w:rsidRPr="00880B68" w:rsidRDefault="00DF2FA7">
      <w:pPr>
        <w:jc w:val="center"/>
      </w:pPr>
      <w:r w:rsidRPr="00880B68">
        <w:rPr>
          <w:i/>
          <w:color w:val="595959"/>
        </w:rPr>
        <w:t>Scenario contact: David Freeman, IT Manager</w:t>
      </w:r>
    </w:p>
    <w:tbl>
      <w:tblPr>
        <w:tblStyle w:val="TableGrid"/>
        <w:tblpPr w:leftFromText="180" w:rightFromText="180" w:vertAnchor="page" w:horzAnchor="margin" w:tblpY="9377"/>
        <w:tblW w:w="0" w:type="auto"/>
        <w:tblLook w:val="04A0" w:firstRow="1" w:lastRow="0" w:firstColumn="1" w:lastColumn="0" w:noHBand="0" w:noVBand="1"/>
      </w:tblPr>
      <w:tblGrid>
        <w:gridCol w:w="3936"/>
        <w:gridCol w:w="6237"/>
      </w:tblGrid>
      <w:tr w:rsidR="00E8769F" w:rsidRPr="00E8769F" w14:paraId="42DA72F5" w14:textId="77777777" w:rsidTr="00E8769F">
        <w:tc>
          <w:tcPr>
            <w:tcW w:w="10173" w:type="dxa"/>
            <w:gridSpan w:val="2"/>
            <w:tcBorders>
              <w:top w:val="single" w:sz="12" w:space="0" w:color="auto"/>
              <w:left w:val="single" w:sz="12" w:space="0" w:color="auto"/>
              <w:bottom w:val="single" w:sz="12" w:space="0" w:color="auto"/>
              <w:right w:val="single" w:sz="12" w:space="0" w:color="auto"/>
            </w:tcBorders>
            <w:hideMark/>
          </w:tcPr>
          <w:p w14:paraId="0DF9CA81" w14:textId="77777777" w:rsidR="00E8769F" w:rsidRPr="00E8769F" w:rsidRDefault="00E8769F" w:rsidP="00E8769F">
            <w:pPr>
              <w:jc w:val="center"/>
              <w:rPr>
                <w:b/>
              </w:rPr>
            </w:pPr>
            <w:r w:rsidRPr="00E8769F">
              <w:rPr>
                <w:b/>
              </w:rPr>
              <w:t>Pre-Delivery Check</w:t>
            </w:r>
          </w:p>
        </w:tc>
      </w:tr>
      <w:tr w:rsidR="00E8769F" w:rsidRPr="00E8769F" w14:paraId="7C824E9D" w14:textId="77777777" w:rsidTr="00E8769F">
        <w:tc>
          <w:tcPr>
            <w:tcW w:w="3936" w:type="dxa"/>
            <w:tcBorders>
              <w:top w:val="single" w:sz="12" w:space="0" w:color="auto"/>
              <w:left w:val="single" w:sz="12" w:space="0" w:color="auto"/>
              <w:bottom w:val="single" w:sz="12" w:space="0" w:color="auto"/>
              <w:right w:val="single" w:sz="12" w:space="0" w:color="auto"/>
            </w:tcBorders>
            <w:hideMark/>
          </w:tcPr>
          <w:p w14:paraId="5178EE67" w14:textId="77777777" w:rsidR="00E8769F" w:rsidRPr="00E8769F" w:rsidRDefault="00E8769F" w:rsidP="00E8769F">
            <w:pPr>
              <w:rPr>
                <w:b/>
              </w:rPr>
            </w:pPr>
            <w:r w:rsidRPr="00E8769F">
              <w:rPr>
                <w:b/>
              </w:rPr>
              <w:t>Assessor Name</w:t>
            </w:r>
          </w:p>
        </w:tc>
        <w:tc>
          <w:tcPr>
            <w:tcW w:w="6237" w:type="dxa"/>
            <w:tcBorders>
              <w:top w:val="single" w:sz="12" w:space="0" w:color="auto"/>
              <w:left w:val="single" w:sz="12" w:space="0" w:color="auto"/>
              <w:bottom w:val="single" w:sz="12" w:space="0" w:color="auto"/>
              <w:right w:val="single" w:sz="12" w:space="0" w:color="auto"/>
            </w:tcBorders>
            <w:hideMark/>
          </w:tcPr>
          <w:p w14:paraId="275ED79C" w14:textId="77777777" w:rsidR="00E8769F" w:rsidRPr="00E8769F" w:rsidRDefault="00E8769F" w:rsidP="00E8769F">
            <w:pPr>
              <w:rPr>
                <w:b/>
              </w:rPr>
            </w:pPr>
            <w:r w:rsidRPr="00E8769F">
              <w:rPr>
                <w:b/>
              </w:rPr>
              <w:t>Ross Tunnicliffe</w:t>
            </w:r>
          </w:p>
        </w:tc>
      </w:tr>
      <w:tr w:rsidR="00E8769F" w:rsidRPr="00E8769F" w14:paraId="07192C40" w14:textId="77777777" w:rsidTr="00E8769F">
        <w:tc>
          <w:tcPr>
            <w:tcW w:w="3936" w:type="dxa"/>
            <w:tcBorders>
              <w:top w:val="single" w:sz="12" w:space="0" w:color="auto"/>
              <w:left w:val="single" w:sz="12" w:space="0" w:color="auto"/>
              <w:bottom w:val="single" w:sz="12" w:space="0" w:color="auto"/>
              <w:right w:val="single" w:sz="12" w:space="0" w:color="auto"/>
            </w:tcBorders>
            <w:hideMark/>
          </w:tcPr>
          <w:p w14:paraId="2E0EE029" w14:textId="77777777" w:rsidR="00E8769F" w:rsidRPr="00E8769F" w:rsidRDefault="00E8769F" w:rsidP="00E8769F">
            <w:pPr>
              <w:rPr>
                <w:b/>
              </w:rPr>
            </w:pPr>
            <w:r w:rsidRPr="00E8769F">
              <w:rPr>
                <w:b/>
              </w:rPr>
              <w:t>Internal Verifier Name</w:t>
            </w:r>
          </w:p>
        </w:tc>
        <w:tc>
          <w:tcPr>
            <w:tcW w:w="6237" w:type="dxa"/>
            <w:tcBorders>
              <w:top w:val="single" w:sz="12" w:space="0" w:color="auto"/>
              <w:left w:val="single" w:sz="12" w:space="0" w:color="auto"/>
              <w:bottom w:val="single" w:sz="12" w:space="0" w:color="auto"/>
              <w:right w:val="single" w:sz="12" w:space="0" w:color="auto"/>
            </w:tcBorders>
            <w:hideMark/>
          </w:tcPr>
          <w:p w14:paraId="0BBA59F1" w14:textId="20EFDD7A" w:rsidR="00E8769F" w:rsidRPr="00E8769F" w:rsidRDefault="00E8769F" w:rsidP="00E8769F">
            <w:pPr>
              <w:rPr>
                <w:b/>
              </w:rPr>
            </w:pPr>
            <w:r>
              <w:rPr>
                <w:b/>
              </w:rPr>
              <w:t>David Reid</w:t>
            </w:r>
          </w:p>
        </w:tc>
      </w:tr>
      <w:tr w:rsidR="00E8769F" w:rsidRPr="00E8769F" w14:paraId="5CE37291" w14:textId="77777777" w:rsidTr="00E8769F">
        <w:tc>
          <w:tcPr>
            <w:tcW w:w="3936" w:type="dxa"/>
            <w:tcBorders>
              <w:top w:val="single" w:sz="12" w:space="0" w:color="auto"/>
              <w:left w:val="single" w:sz="12" w:space="0" w:color="auto"/>
              <w:bottom w:val="single" w:sz="12" w:space="0" w:color="auto"/>
              <w:right w:val="single" w:sz="12" w:space="0" w:color="auto"/>
            </w:tcBorders>
            <w:hideMark/>
          </w:tcPr>
          <w:p w14:paraId="6BC3417A" w14:textId="77777777" w:rsidR="00E8769F" w:rsidRPr="00E8769F" w:rsidRDefault="00E8769F" w:rsidP="00E8769F">
            <w:pPr>
              <w:rPr>
                <w:b/>
              </w:rPr>
            </w:pPr>
            <w:r w:rsidRPr="00E8769F">
              <w:rPr>
                <w:b/>
              </w:rPr>
              <w:t xml:space="preserve">Date </w:t>
            </w:r>
          </w:p>
        </w:tc>
        <w:tc>
          <w:tcPr>
            <w:tcW w:w="6237" w:type="dxa"/>
            <w:tcBorders>
              <w:top w:val="single" w:sz="12" w:space="0" w:color="auto"/>
              <w:left w:val="single" w:sz="12" w:space="0" w:color="auto"/>
              <w:bottom w:val="single" w:sz="12" w:space="0" w:color="auto"/>
              <w:right w:val="single" w:sz="12" w:space="0" w:color="auto"/>
            </w:tcBorders>
            <w:hideMark/>
          </w:tcPr>
          <w:p w14:paraId="3CB3E84C" w14:textId="77777777" w:rsidR="00E8769F" w:rsidRPr="00E8769F" w:rsidRDefault="00E8769F" w:rsidP="00E8769F">
            <w:pPr>
              <w:rPr>
                <w:b/>
              </w:rPr>
            </w:pPr>
            <w:r w:rsidRPr="00E8769F">
              <w:rPr>
                <w:b/>
              </w:rPr>
              <w:t>17/08/2026</w:t>
            </w:r>
          </w:p>
        </w:tc>
      </w:tr>
    </w:tbl>
    <w:p w14:paraId="24D7F251" w14:textId="77777777" w:rsidR="00E8769F" w:rsidRPr="00880B68" w:rsidRDefault="00DF2FA7">
      <w:r w:rsidRPr="00880B68">
        <w:br w:type="page"/>
      </w:r>
    </w:p>
    <w:p w14:paraId="0C168B0C" w14:textId="5B995829" w:rsidR="007271FE" w:rsidRPr="00880B68" w:rsidRDefault="007271FE"/>
    <w:p w14:paraId="57E0FE4F" w14:textId="77777777" w:rsidR="007271FE" w:rsidRPr="00880B68" w:rsidRDefault="00DF2FA7">
      <w:pPr>
        <w:pStyle w:val="Heading1"/>
      </w:pPr>
      <w:r w:rsidRPr="00880B68">
        <w:rPr>
          <w:rFonts w:ascii="Garamond" w:eastAsia="Garamond" w:hAnsi="Garamond"/>
        </w:rPr>
        <w:t>1.  Assessment overview</w:t>
      </w:r>
    </w:p>
    <w:p w14:paraId="6D890A51" w14:textId="77777777" w:rsidR="007271FE" w:rsidRPr="00880B68" w:rsidRDefault="00DF2FA7">
      <w:r w:rsidRPr="00880B68">
        <w:t>You will complete the practical tutorial supplied for each teaching week.  Each tutorial contains the instructions, evidence spaces, explanations, test records, troubleshooting and submission checks required for that stage of the Freeman Industries project.  Your 22 completed tutorials, together with any approved supporting files, form one integrated portfolio of product evidence.  The completed tutorial document is submitted through Moodle each week; you must not create a separate weekly upload document or duplicate the same evidence in a master portfolio.</w:t>
      </w:r>
    </w:p>
    <w:tbl>
      <w:tblPr>
        <w:tblW w:w="0" w:type="auto"/>
        <w:jc w:val="center"/>
        <w:tblLook w:val="04A0" w:firstRow="1" w:lastRow="0" w:firstColumn="1" w:lastColumn="0" w:noHBand="0" w:noVBand="1"/>
      </w:tblPr>
      <w:tblGrid>
        <w:gridCol w:w="10224"/>
      </w:tblGrid>
      <w:tr w:rsidR="007271FE" w:rsidRPr="00880B68" w14:paraId="0CEC5192" w14:textId="77777777">
        <w:trPr>
          <w:tblHeader/>
          <w:jc w:val="center"/>
        </w:trPr>
        <w:tc>
          <w:tcPr>
            <w:tcW w:w="10224" w:type="dxa"/>
            <w:tcBorders>
              <w:top w:val="single" w:sz="10" w:space="0" w:color="4472C4"/>
              <w:left w:val="single" w:sz="10" w:space="0" w:color="4472C4"/>
              <w:bottom w:val="single" w:sz="10" w:space="0" w:color="4472C4"/>
              <w:right w:val="single" w:sz="10" w:space="0" w:color="4472C4"/>
            </w:tcBorders>
            <w:shd w:val="clear" w:color="auto" w:fill="EAF2F8"/>
            <w:tcMar>
              <w:top w:w="120" w:type="dxa"/>
              <w:left w:w="130" w:type="dxa"/>
              <w:bottom w:w="120" w:type="dxa"/>
              <w:right w:w="130" w:type="dxa"/>
            </w:tcMar>
          </w:tcPr>
          <w:p w14:paraId="3D5DBBAA" w14:textId="77777777" w:rsidR="007271FE" w:rsidRPr="00880B68" w:rsidRDefault="00DF2FA7">
            <w:r w:rsidRPr="00880B68">
              <w:rPr>
                <w:b/>
                <w:sz w:val="21"/>
              </w:rPr>
              <w:t>Important assessment condition</w:t>
            </w:r>
          </w:p>
          <w:p w14:paraId="4FF53482" w14:textId="77777777" w:rsidR="007271FE" w:rsidRPr="00880B68" w:rsidRDefault="00DF2FA7">
            <w:pPr>
              <w:pStyle w:val="PortfolioNote"/>
              <w:rPr>
                <w:lang w:val="en-GB"/>
              </w:rPr>
            </w:pPr>
            <w:r w:rsidRPr="00880B68">
              <w:rPr>
                <w:lang w:val="en-GB"/>
              </w:rPr>
              <w:t>This is a product-evidence assessment completed under loosely controlled conditions.  You may use class notes, technical documentation and other approved reference materials.  Your work must be your own and will be authenticated through the completed tutorial submissions, Moodle history, lecturer checkpoints, observation, practical demonstration and a final professional discussion.</w:t>
            </w:r>
          </w:p>
        </w:tc>
      </w:tr>
    </w:tbl>
    <w:p w14:paraId="6102088E" w14:textId="77777777" w:rsidR="007271FE" w:rsidRPr="00880B68" w:rsidRDefault="00DF2FA7">
      <w:pPr>
        <w:pStyle w:val="Heading2"/>
      </w:pPr>
      <w:r w:rsidRPr="00880B68">
        <w:rPr>
          <w:rFonts w:ascii="Garamond" w:eastAsia="Garamond" w:hAnsi="Garamond"/>
        </w:rPr>
        <w:t>Unit outcomes</w:t>
      </w:r>
    </w:p>
    <w:tbl>
      <w:tblPr>
        <w:tblW w:w="0" w:type="auto"/>
        <w:jc w:val="center"/>
        <w:tblLayout w:type="fixed"/>
        <w:tblLook w:val="04A0" w:firstRow="1" w:lastRow="0" w:firstColumn="1" w:lastColumn="0" w:noHBand="0" w:noVBand="1"/>
      </w:tblPr>
      <w:tblGrid>
        <w:gridCol w:w="1152"/>
        <w:gridCol w:w="8496"/>
      </w:tblGrid>
      <w:tr w:rsidR="007271FE" w:rsidRPr="00880B68" w14:paraId="7237D63C" w14:textId="77777777">
        <w:trPr>
          <w:cantSplit/>
          <w:tblHeader/>
          <w:jc w:val="center"/>
        </w:trPr>
        <w:tc>
          <w:tcPr>
            <w:tcW w:w="1152" w:type="dxa"/>
            <w:tcBorders>
              <w:top w:val="single" w:sz="4" w:space="0" w:color="B7C9E2"/>
              <w:left w:val="single" w:sz="4" w:space="0" w:color="B7C9E2"/>
              <w:bottom w:val="single" w:sz="4" w:space="0" w:color="B7C9E2"/>
              <w:right w:val="single" w:sz="4" w:space="0" w:color="B7C9E2"/>
            </w:tcBorders>
            <w:shd w:val="clear" w:color="auto" w:fill="4472C4"/>
            <w:tcMar>
              <w:top w:w="70" w:type="dxa"/>
              <w:left w:w="90" w:type="dxa"/>
              <w:bottom w:w="70" w:type="dxa"/>
              <w:right w:w="90" w:type="dxa"/>
            </w:tcMar>
            <w:vAlign w:val="center"/>
          </w:tcPr>
          <w:p w14:paraId="260F2A78" w14:textId="77777777" w:rsidR="007271FE" w:rsidRPr="00880B68" w:rsidRDefault="00DF2FA7">
            <w:pPr>
              <w:jc w:val="center"/>
            </w:pPr>
            <w:r w:rsidRPr="00880B68">
              <w:rPr>
                <w:b/>
                <w:color w:val="FFFFFF"/>
              </w:rPr>
              <w:t>Outcome</w:t>
            </w:r>
          </w:p>
        </w:tc>
        <w:tc>
          <w:tcPr>
            <w:tcW w:w="8496" w:type="dxa"/>
            <w:tcBorders>
              <w:top w:val="single" w:sz="4" w:space="0" w:color="B7C9E2"/>
              <w:left w:val="single" w:sz="4" w:space="0" w:color="B7C9E2"/>
              <w:bottom w:val="single" w:sz="4" w:space="0" w:color="B7C9E2"/>
              <w:right w:val="single" w:sz="4" w:space="0" w:color="B7C9E2"/>
            </w:tcBorders>
            <w:shd w:val="clear" w:color="auto" w:fill="4472C4"/>
            <w:tcMar>
              <w:top w:w="70" w:type="dxa"/>
              <w:left w:w="90" w:type="dxa"/>
              <w:bottom w:w="70" w:type="dxa"/>
              <w:right w:w="90" w:type="dxa"/>
            </w:tcMar>
            <w:vAlign w:val="center"/>
          </w:tcPr>
          <w:p w14:paraId="2EDD133D" w14:textId="77777777" w:rsidR="007271FE" w:rsidRPr="00880B68" w:rsidRDefault="00DF2FA7">
            <w:pPr>
              <w:jc w:val="center"/>
            </w:pPr>
            <w:r w:rsidRPr="00880B68">
              <w:rPr>
                <w:b/>
                <w:color w:val="FFFFFF"/>
              </w:rPr>
              <w:t>You must be able to</w:t>
            </w:r>
          </w:p>
        </w:tc>
      </w:tr>
      <w:tr w:rsidR="007271FE" w:rsidRPr="00880B68" w14:paraId="7175DC86" w14:textId="77777777">
        <w:trPr>
          <w:cantSplit/>
          <w:jc w:val="center"/>
        </w:trPr>
        <w:tc>
          <w:tcPr>
            <w:tcW w:w="1152"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6322BC26" w14:textId="77777777" w:rsidR="007271FE" w:rsidRPr="00880B68" w:rsidRDefault="00DF2FA7">
            <w:r w:rsidRPr="00880B68">
              <w:rPr>
                <w:color w:val="000000"/>
              </w:rPr>
              <w:t>1</w:t>
            </w:r>
          </w:p>
        </w:tc>
        <w:tc>
          <w:tcPr>
            <w:tcW w:w="8496"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4698DD7D" w14:textId="77777777" w:rsidR="007271FE" w:rsidRPr="00880B68" w:rsidRDefault="00DF2FA7">
            <w:r w:rsidRPr="00880B68">
              <w:rPr>
                <w:color w:val="000000"/>
              </w:rPr>
              <w:t>Design a secure server infrastructure.</w:t>
            </w:r>
          </w:p>
        </w:tc>
      </w:tr>
      <w:tr w:rsidR="007271FE" w:rsidRPr="00880B68" w14:paraId="06043E10" w14:textId="77777777">
        <w:trPr>
          <w:cantSplit/>
          <w:jc w:val="center"/>
        </w:trPr>
        <w:tc>
          <w:tcPr>
            <w:tcW w:w="1152"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5199F1E5" w14:textId="77777777" w:rsidR="007271FE" w:rsidRPr="00880B68" w:rsidRDefault="00DF2FA7">
            <w:r w:rsidRPr="00880B68">
              <w:rPr>
                <w:color w:val="000000"/>
              </w:rPr>
              <w:t>2</w:t>
            </w:r>
          </w:p>
        </w:tc>
        <w:tc>
          <w:tcPr>
            <w:tcW w:w="8496"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19E1C9B7" w14:textId="77777777" w:rsidR="007271FE" w:rsidRPr="00880B68" w:rsidRDefault="00DF2FA7">
            <w:r w:rsidRPr="00880B68">
              <w:rPr>
                <w:color w:val="000000"/>
              </w:rPr>
              <w:t>Implement a secure server infrastructure.</w:t>
            </w:r>
          </w:p>
        </w:tc>
      </w:tr>
      <w:tr w:rsidR="007271FE" w:rsidRPr="00880B68" w14:paraId="73ED504F" w14:textId="77777777">
        <w:trPr>
          <w:cantSplit/>
          <w:jc w:val="center"/>
        </w:trPr>
        <w:tc>
          <w:tcPr>
            <w:tcW w:w="1152"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6BCD9159" w14:textId="77777777" w:rsidR="007271FE" w:rsidRPr="00880B68" w:rsidRDefault="00DF2FA7">
            <w:r w:rsidRPr="00880B68">
              <w:rPr>
                <w:color w:val="000000"/>
              </w:rPr>
              <w:t>3</w:t>
            </w:r>
          </w:p>
        </w:tc>
        <w:tc>
          <w:tcPr>
            <w:tcW w:w="8496"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484E039C" w14:textId="77777777" w:rsidR="007271FE" w:rsidRPr="00880B68" w:rsidRDefault="00DF2FA7">
            <w:r w:rsidRPr="00880B68">
              <w:rPr>
                <w:color w:val="000000"/>
              </w:rPr>
              <w:t>Maintain a secure server infrastructure.</w:t>
            </w:r>
          </w:p>
        </w:tc>
      </w:tr>
    </w:tbl>
    <w:p w14:paraId="722EE254" w14:textId="77777777" w:rsidR="007271FE" w:rsidRPr="00880B68" w:rsidRDefault="00DF2FA7">
      <w:pPr>
        <w:pStyle w:val="Heading2"/>
      </w:pPr>
      <w:r w:rsidRPr="00880B68">
        <w:rPr>
          <w:rFonts w:ascii="Garamond" w:eastAsia="Garamond" w:hAnsi="Garamond"/>
        </w:rPr>
        <w:t>How the assessment decision is made</w:t>
      </w:r>
    </w:p>
    <w:p w14:paraId="0BADA5A2" w14:textId="77777777" w:rsidR="007271FE" w:rsidRPr="00880B68" w:rsidRDefault="00DF2FA7">
      <w:pPr>
        <w:pStyle w:val="ListBullet"/>
        <w:spacing w:after="40"/>
        <w:ind w:hanging="173"/>
      </w:pPr>
      <w:r w:rsidRPr="00880B68">
        <w:t>All fifteen SQA knowledge and/or skills statements must be evidenced satisfactorily.</w:t>
      </w:r>
    </w:p>
    <w:p w14:paraId="1FB7E7BC" w14:textId="77777777" w:rsidR="007271FE" w:rsidRPr="00880B68" w:rsidRDefault="00DF2FA7">
      <w:pPr>
        <w:pStyle w:val="ListBullet"/>
        <w:spacing w:after="40"/>
        <w:ind w:hanging="173"/>
      </w:pPr>
      <w:r w:rsidRPr="00880B68">
        <w:t>Evidence must be technically accurate, relevant to the scenario, clearly explained and authenticated.</w:t>
      </w:r>
    </w:p>
    <w:p w14:paraId="6D41CD65" w14:textId="77777777" w:rsidR="007271FE" w:rsidRPr="00880B68" w:rsidRDefault="00DF2FA7">
      <w:pPr>
        <w:pStyle w:val="ListBullet"/>
        <w:spacing w:after="40"/>
        <w:ind w:hanging="173"/>
      </w:pPr>
      <w:r w:rsidRPr="00880B68">
        <w:rPr>
          <w:b/>
          <w:bCs/>
        </w:rPr>
        <w:t>Screenshots alone are not sufficient</w:t>
      </w:r>
      <w:r w:rsidRPr="00880B68">
        <w:t>.  They must be annotated and supported by configuration records, explanations and test results.</w:t>
      </w:r>
    </w:p>
    <w:p w14:paraId="10717B14" w14:textId="0BE2FDDF" w:rsidR="007271FE" w:rsidRPr="00880B68" w:rsidRDefault="00DF2FA7">
      <w:pPr>
        <w:pStyle w:val="ListBullet"/>
        <w:spacing w:after="40"/>
        <w:ind w:hanging="173"/>
      </w:pPr>
      <w:r w:rsidRPr="00880B68">
        <w:t>The unit is not graded.  The final decision is Achieved or Not Achieved.  Where work is incomplete, Moodle may show Not Yet Achieved until the missing or corrected evidence has been submitted.</w:t>
      </w:r>
    </w:p>
    <w:p w14:paraId="6C8B6A95" w14:textId="6B1FE0F1" w:rsidR="007271FE" w:rsidRPr="00880B68" w:rsidRDefault="00DF2FA7">
      <w:pPr>
        <w:pStyle w:val="ListBullet"/>
        <w:spacing w:after="40"/>
        <w:ind w:hanging="173"/>
      </w:pPr>
      <w:r w:rsidRPr="00880B68">
        <w:t>Where evidence is incomplete</w:t>
      </w:r>
      <w:r w:rsidR="003862E4" w:rsidRPr="00880B68">
        <w:t xml:space="preserve"> or inaccurate</w:t>
      </w:r>
      <w:r w:rsidRPr="00880B68">
        <w:t>, you may be given a specific remediation opportunity in line with centre and SQA procedures.</w:t>
      </w:r>
    </w:p>
    <w:p w14:paraId="056FA547" w14:textId="4C1A01A0" w:rsidR="007271FE" w:rsidRPr="00880B68" w:rsidRDefault="00A64F93">
      <w:pPr>
        <w:pStyle w:val="Heading1"/>
      </w:pPr>
      <w:r w:rsidRPr="00880B68">
        <w:rPr>
          <w:rFonts w:ascii="Garamond" w:eastAsia="Garamond" w:hAnsi="Garamond"/>
        </w:rPr>
        <w:t>2</w:t>
      </w:r>
      <w:r w:rsidR="00DF2FA7" w:rsidRPr="00880B68">
        <w:rPr>
          <w:rFonts w:ascii="Garamond" w:eastAsia="Garamond" w:hAnsi="Garamond"/>
        </w:rPr>
        <w:t>.  Your task</w:t>
      </w:r>
    </w:p>
    <w:p w14:paraId="27243C35" w14:textId="77777777" w:rsidR="007271FE" w:rsidRPr="00880B68" w:rsidRDefault="00DF2FA7">
      <w:r w:rsidRPr="00880B68">
        <w:t>David Freeman requires a professional body of evidence that can be used to review, approve and hand over the new infrastructure.  You will create this evidence by completing the supplied weekly tutorials.  Across the tutorials, you must plan the solution, build and configure an appropriate lab implementation, test security and functionality, respond to faults or incidents, and evaluate the finished environment.</w:t>
      </w:r>
    </w:p>
    <w:p w14:paraId="34268590" w14:textId="77777777" w:rsidR="007271FE" w:rsidRPr="00880B68" w:rsidRDefault="00DF2FA7" w:rsidP="00880B68">
      <w:pPr>
        <w:pStyle w:val="ListNumber"/>
        <w:tabs>
          <w:tab w:val="clear" w:pos="360"/>
          <w:tab w:val="num" w:pos="426"/>
        </w:tabs>
        <w:spacing w:after="120"/>
        <w:ind w:left="430" w:hanging="215"/>
        <w:contextualSpacing w:val="0"/>
      </w:pPr>
      <w:r w:rsidRPr="00880B68">
        <w:t>Analyse the business and security requirements of Freeman Industries.</w:t>
      </w:r>
    </w:p>
    <w:p w14:paraId="44DEA3A7" w14:textId="77777777" w:rsidR="007271FE" w:rsidRPr="00880B68" w:rsidRDefault="00DF2FA7" w:rsidP="00880B68">
      <w:pPr>
        <w:pStyle w:val="ListNumber"/>
        <w:tabs>
          <w:tab w:val="clear" w:pos="360"/>
          <w:tab w:val="num" w:pos="426"/>
        </w:tabs>
        <w:spacing w:after="120"/>
        <w:ind w:left="430" w:hanging="215"/>
        <w:contextualSpacing w:val="0"/>
      </w:pPr>
      <w:r w:rsidRPr="00880B68">
        <w:t>Design a secure server infrastructure and justify the main technical decisions.</w:t>
      </w:r>
    </w:p>
    <w:p w14:paraId="2C391C4E" w14:textId="77777777" w:rsidR="007271FE" w:rsidRPr="00880B68" w:rsidRDefault="00DF2FA7" w:rsidP="00880B68">
      <w:pPr>
        <w:pStyle w:val="ListNumber"/>
        <w:tabs>
          <w:tab w:val="clear" w:pos="360"/>
          <w:tab w:val="num" w:pos="426"/>
        </w:tabs>
        <w:spacing w:after="120"/>
        <w:ind w:left="430" w:hanging="215"/>
        <w:contextualSpacing w:val="0"/>
      </w:pPr>
      <w:r w:rsidRPr="00880B68">
        <w:t>Implement and test the required server, identity, network, storage, security and application services.</w:t>
      </w:r>
    </w:p>
    <w:p w14:paraId="25FF9FA0" w14:textId="77777777" w:rsidR="007271FE" w:rsidRPr="00880B68" w:rsidRDefault="00DF2FA7" w:rsidP="00880B68">
      <w:pPr>
        <w:pStyle w:val="ListNumber"/>
        <w:tabs>
          <w:tab w:val="clear" w:pos="360"/>
          <w:tab w:val="num" w:pos="426"/>
        </w:tabs>
        <w:spacing w:after="120"/>
        <w:ind w:left="430" w:hanging="215"/>
        <w:contextualSpacing w:val="0"/>
      </w:pPr>
      <w:r w:rsidRPr="00880B68">
        <w:t>Demonstrate controls for privileged accounts, standard accounts and delegated administration.</w:t>
      </w:r>
    </w:p>
    <w:p w14:paraId="5A9B74F2" w14:textId="77777777" w:rsidR="007271FE" w:rsidRPr="00880B68" w:rsidRDefault="00DF2FA7" w:rsidP="00880B68">
      <w:pPr>
        <w:pStyle w:val="ListNumber"/>
        <w:tabs>
          <w:tab w:val="clear" w:pos="360"/>
          <w:tab w:val="num" w:pos="426"/>
        </w:tabs>
        <w:spacing w:after="120"/>
        <w:ind w:left="430" w:hanging="215"/>
        <w:contextualSpacing w:val="0"/>
      </w:pPr>
      <w:r w:rsidRPr="00880B68">
        <w:t>Create guidance that helps users work securely within the environment.</w:t>
      </w:r>
    </w:p>
    <w:p w14:paraId="18E24E1E" w14:textId="77777777" w:rsidR="007271FE" w:rsidRPr="00880B68" w:rsidRDefault="00DF2FA7" w:rsidP="00880B68">
      <w:pPr>
        <w:pStyle w:val="ListNumber"/>
        <w:tabs>
          <w:tab w:val="clear" w:pos="360"/>
          <w:tab w:val="num" w:pos="426"/>
        </w:tabs>
        <w:spacing w:after="120"/>
        <w:ind w:left="430" w:hanging="215"/>
        <w:contextualSpacing w:val="0"/>
      </w:pPr>
      <w:r w:rsidRPr="00880B68">
        <w:t>Develop and perform appropriate maintenance, monitoring, backup and recovery activities.</w:t>
      </w:r>
    </w:p>
    <w:p w14:paraId="3CDBA572" w14:textId="77777777" w:rsidR="007271FE" w:rsidRPr="00880B68" w:rsidRDefault="00DF2FA7" w:rsidP="00880B68">
      <w:pPr>
        <w:pStyle w:val="ListNumber"/>
        <w:tabs>
          <w:tab w:val="clear" w:pos="360"/>
          <w:tab w:val="num" w:pos="426"/>
        </w:tabs>
        <w:spacing w:after="120"/>
        <w:ind w:left="430" w:hanging="215"/>
        <w:contextualSpacing w:val="0"/>
      </w:pPr>
      <w:r w:rsidRPr="00880B68">
        <w:t>Investigate a lecturer-issued fault or security incident and document the response.</w:t>
      </w:r>
    </w:p>
    <w:p w14:paraId="5166EA5E" w14:textId="77777777" w:rsidR="007271FE" w:rsidRPr="00880B68" w:rsidRDefault="00DF2FA7" w:rsidP="00880B68">
      <w:pPr>
        <w:pStyle w:val="ListNumber"/>
        <w:tabs>
          <w:tab w:val="clear" w:pos="360"/>
          <w:tab w:val="num" w:pos="426"/>
        </w:tabs>
        <w:spacing w:after="120"/>
        <w:ind w:left="430" w:hanging="215"/>
        <w:contextualSpacing w:val="0"/>
      </w:pPr>
      <w:r w:rsidRPr="00880B68">
        <w:t>Maintain accurate, access-controlled network and server documentation.</w:t>
      </w:r>
    </w:p>
    <w:p w14:paraId="7439FDD3" w14:textId="77777777" w:rsidR="007271FE" w:rsidRPr="00880B68" w:rsidRDefault="00DF2FA7" w:rsidP="00880B68">
      <w:pPr>
        <w:pStyle w:val="ListNumber"/>
        <w:tabs>
          <w:tab w:val="clear" w:pos="360"/>
          <w:tab w:val="num" w:pos="426"/>
        </w:tabs>
        <w:spacing w:after="120"/>
        <w:ind w:left="430" w:hanging="215"/>
        <w:contextualSpacing w:val="0"/>
      </w:pPr>
      <w:r w:rsidRPr="00880B68">
        <w:t>Complete and submit all required weekly tutorial documents, then participate in the final practical demonstration and professional discussion.</w:t>
      </w:r>
    </w:p>
    <w:p w14:paraId="6FCB7425" w14:textId="238D4891" w:rsidR="007271FE" w:rsidRPr="00880B68" w:rsidRDefault="00A64F93">
      <w:pPr>
        <w:pStyle w:val="Heading1"/>
      </w:pPr>
      <w:r w:rsidRPr="00880B68">
        <w:rPr>
          <w:rFonts w:ascii="Garamond" w:eastAsia="Garamond" w:hAnsi="Garamond"/>
        </w:rPr>
        <w:t>3</w:t>
      </w:r>
      <w:r w:rsidR="00DF2FA7" w:rsidRPr="00880B68">
        <w:rPr>
          <w:rFonts w:ascii="Garamond" w:eastAsia="Garamond" w:hAnsi="Garamond"/>
        </w:rPr>
        <w:t>.  How the weekly tutorial portfolio is organised</w:t>
      </w:r>
    </w:p>
    <w:tbl>
      <w:tblPr>
        <w:tblW w:w="0" w:type="auto"/>
        <w:jc w:val="center"/>
        <w:tblLook w:val="04A0" w:firstRow="1" w:lastRow="0" w:firstColumn="1" w:lastColumn="0" w:noHBand="0" w:noVBand="1"/>
      </w:tblPr>
      <w:tblGrid>
        <w:gridCol w:w="10224"/>
      </w:tblGrid>
      <w:tr w:rsidR="007271FE" w:rsidRPr="00880B68" w14:paraId="6167757E" w14:textId="77777777">
        <w:trPr>
          <w:tblHeader/>
          <w:jc w:val="center"/>
        </w:trPr>
        <w:tc>
          <w:tcPr>
            <w:tcW w:w="10224" w:type="dxa"/>
            <w:tcBorders>
              <w:top w:val="single" w:sz="10" w:space="0" w:color="4472C4"/>
              <w:left w:val="single" w:sz="10" w:space="0" w:color="4472C4"/>
              <w:bottom w:val="single" w:sz="10" w:space="0" w:color="4472C4"/>
              <w:right w:val="single" w:sz="10" w:space="0" w:color="4472C4"/>
            </w:tcBorders>
            <w:shd w:val="clear" w:color="auto" w:fill="EAF2F8"/>
            <w:tcMar>
              <w:top w:w="120" w:type="dxa"/>
              <w:left w:w="130" w:type="dxa"/>
              <w:bottom w:w="120" w:type="dxa"/>
              <w:right w:w="130" w:type="dxa"/>
            </w:tcMar>
          </w:tcPr>
          <w:p w14:paraId="6B33B03E" w14:textId="77777777" w:rsidR="007271FE" w:rsidRPr="00880B68" w:rsidRDefault="00DF2FA7">
            <w:r w:rsidRPr="00880B68">
              <w:rPr>
                <w:b/>
                <w:sz w:val="21"/>
              </w:rPr>
              <w:t>Required submission format</w:t>
            </w:r>
          </w:p>
          <w:p w14:paraId="38FD1DA8" w14:textId="5880F87B" w:rsidR="007271FE" w:rsidRPr="00880B68" w:rsidRDefault="00DF2FA7">
            <w:pPr>
              <w:pStyle w:val="PortfolioNote"/>
              <w:rPr>
                <w:lang w:val="en-GB"/>
              </w:rPr>
            </w:pPr>
            <w:r w:rsidRPr="00880B68">
              <w:rPr>
                <w:lang w:val="en-GB"/>
              </w:rPr>
              <w:t>The completed weekly tutorial documents are the portfolio.  Work directly in each supplied tutorial and upload that completed document to Moodle using the filename stated inside it.  Do not complete a separate weekly upload template and do not copy the same work into a separate master Word document.  Supporting files may include diagrams, configuration exports, scripts, logs and short screen recordings when the tutorial asks for them.  Virtual-machine folders, virtual disks and ISO files must never be uploaded to Moodle.</w:t>
            </w:r>
          </w:p>
        </w:tc>
      </w:tr>
    </w:tbl>
    <w:p w14:paraId="59135D34" w14:textId="77777777" w:rsidR="007271FE" w:rsidRPr="00880B68" w:rsidRDefault="00DF2FA7">
      <w:pPr>
        <w:pStyle w:val="Heading2"/>
      </w:pPr>
      <w:r w:rsidRPr="00880B68">
        <w:rPr>
          <w:rFonts w:ascii="Garamond" w:eastAsia="Garamond" w:hAnsi="Garamond"/>
        </w:rPr>
        <w:t>Tutorial evidence control</w:t>
      </w:r>
    </w:p>
    <w:p w14:paraId="56EB8C73" w14:textId="77777777" w:rsidR="007271FE" w:rsidRPr="00880B68" w:rsidRDefault="00DF2FA7" w:rsidP="00880B68">
      <w:pPr>
        <w:pStyle w:val="ListBullet"/>
        <w:spacing w:after="120"/>
        <w:ind w:left="363" w:hanging="176"/>
        <w:contextualSpacing w:val="0"/>
      </w:pPr>
      <w:r w:rsidRPr="00880B68">
        <w:t>Complete the supplied tutorial document for each teaching week and enter your learner details and completion date.</w:t>
      </w:r>
    </w:p>
    <w:p w14:paraId="2577FB95" w14:textId="77777777" w:rsidR="007271FE" w:rsidRPr="00880B68" w:rsidRDefault="00DF2FA7" w:rsidP="00880B68">
      <w:pPr>
        <w:pStyle w:val="ListBullet"/>
        <w:spacing w:after="120"/>
        <w:ind w:left="363" w:hanging="176"/>
        <w:contextualSpacing w:val="0"/>
      </w:pPr>
      <w:r w:rsidRPr="00880B68">
        <w:t>Save each completed tutorial using the filename stated within the document, normally Surname_Firstname_Week_XX.docx.</w:t>
      </w:r>
    </w:p>
    <w:p w14:paraId="06FB5AE0" w14:textId="77777777" w:rsidR="007271FE" w:rsidRPr="00880B68" w:rsidRDefault="00DF2FA7" w:rsidP="00880B68">
      <w:pPr>
        <w:pStyle w:val="ListBullet"/>
        <w:spacing w:after="120"/>
        <w:ind w:left="363" w:hanging="176"/>
        <w:contextualSpacing w:val="0"/>
      </w:pPr>
      <w:r w:rsidRPr="00880B68">
        <w:t>Keep supporting evidence in clearly named folders and list the exact supporting filenames in the relevant tutorial.</w:t>
      </w:r>
    </w:p>
    <w:p w14:paraId="73D9EB62" w14:textId="77777777" w:rsidR="007271FE" w:rsidRPr="00880B68" w:rsidRDefault="00DF2FA7" w:rsidP="00880B68">
      <w:pPr>
        <w:pStyle w:val="ListBullet"/>
        <w:spacing w:after="120"/>
        <w:ind w:left="363" w:hanging="176"/>
        <w:contextualSpacing w:val="0"/>
      </w:pPr>
      <w:r w:rsidRPr="00880B68">
        <w:t>Use the SQA criteria shown in each tutorial to understand which knowledge and skills the activity supports.</w:t>
      </w:r>
    </w:p>
    <w:p w14:paraId="3B0B3BA9" w14:textId="77777777" w:rsidR="00880B68" w:rsidRPr="00880B68" w:rsidRDefault="00DF2FA7" w:rsidP="00880B68">
      <w:pPr>
        <w:pStyle w:val="ListBullet"/>
        <w:spacing w:after="120"/>
        <w:ind w:left="363" w:hanging="176"/>
        <w:contextualSpacing w:val="0"/>
      </w:pPr>
      <w:r w:rsidRPr="00880B68">
        <w:t xml:space="preserve">Keep tutorial evidence separate from large virtual-machine files and protect both against loss </w:t>
      </w:r>
      <w:proofErr w:type="gramStart"/>
      <w:r w:rsidRPr="00880B68">
        <w:t>or</w:t>
      </w:r>
      <w:proofErr w:type="gramEnd"/>
      <w:r w:rsidRPr="00880B68">
        <w:t xml:space="preserve"> unauthorised access.</w:t>
      </w:r>
    </w:p>
    <w:p w14:paraId="175E4EB5" w14:textId="77777777" w:rsidR="007271FE" w:rsidRPr="00880B68" w:rsidRDefault="00DF2FA7">
      <w:pPr>
        <w:pStyle w:val="Heading2"/>
      </w:pPr>
      <w:r w:rsidRPr="00880B68">
        <w:rPr>
          <w:rFonts w:ascii="Garamond" w:eastAsia="Garamond" w:hAnsi="Garamond"/>
        </w:rPr>
        <w:t>Weeks 1-7 - Requirements, design and core services</w:t>
      </w:r>
    </w:p>
    <w:p w14:paraId="17FE3F1D" w14:textId="77777777" w:rsidR="007271FE" w:rsidRPr="00880B68" w:rsidRDefault="00DF2FA7" w:rsidP="00880B68">
      <w:pPr>
        <w:pStyle w:val="ListBullet"/>
        <w:spacing w:after="120"/>
        <w:ind w:left="363" w:hanging="176"/>
        <w:contextualSpacing w:val="0"/>
      </w:pPr>
      <w:r w:rsidRPr="00880B68">
        <w:t>Business and technical requirements analysis linked to the Freeman Industries scenario.</w:t>
      </w:r>
    </w:p>
    <w:p w14:paraId="0FC7E858" w14:textId="77777777" w:rsidR="007271FE" w:rsidRPr="00880B68" w:rsidRDefault="00DF2FA7" w:rsidP="00880B68">
      <w:pPr>
        <w:pStyle w:val="ListBullet"/>
        <w:spacing w:after="120"/>
        <w:ind w:left="363" w:hanging="176"/>
        <w:contextualSpacing w:val="0"/>
      </w:pPr>
      <w:r w:rsidRPr="00880B68">
        <w:t>Threat and risk records, logical diagrams, server placement, segmentation and addressing decisions.</w:t>
      </w:r>
    </w:p>
    <w:p w14:paraId="03294347" w14:textId="77777777" w:rsidR="007271FE" w:rsidRPr="00880B68" w:rsidRDefault="00DF2FA7" w:rsidP="00880B68">
      <w:pPr>
        <w:pStyle w:val="ListBullet"/>
        <w:spacing w:after="120"/>
        <w:ind w:left="363" w:hanging="176"/>
        <w:contextualSpacing w:val="0"/>
      </w:pPr>
      <w:r w:rsidRPr="00880B68">
        <w:t>Secure Windows Server 2025 installation and initial configuration evidence.</w:t>
      </w:r>
    </w:p>
    <w:p w14:paraId="61069CF5" w14:textId="77777777" w:rsidR="007271FE" w:rsidRPr="00880B68" w:rsidRDefault="00DF2FA7" w:rsidP="00880B68">
      <w:pPr>
        <w:pStyle w:val="ListBullet"/>
        <w:spacing w:after="120"/>
        <w:ind w:left="363" w:hanging="176"/>
        <w:contextualSpacing w:val="0"/>
      </w:pPr>
      <w:r w:rsidRPr="00880B68">
        <w:t>TCP/IP, DNS and DHCP configuration, testing and security decisions.</w:t>
      </w:r>
    </w:p>
    <w:p w14:paraId="55C05C9D" w14:textId="77777777" w:rsidR="007271FE" w:rsidRPr="00880B68" w:rsidRDefault="00DF2FA7" w:rsidP="00880B68">
      <w:pPr>
        <w:pStyle w:val="ListBullet"/>
        <w:spacing w:after="120"/>
        <w:ind w:left="363" w:hanging="176"/>
        <w:contextualSpacing w:val="0"/>
      </w:pPr>
      <w:r w:rsidRPr="00880B68">
        <w:t>Positive and negative tests that show permitted services work and inappropriate access is blocked.</w:t>
      </w:r>
    </w:p>
    <w:p w14:paraId="4FADDC4F" w14:textId="77777777" w:rsidR="007271FE" w:rsidRPr="00880B68" w:rsidRDefault="00DF2FA7" w:rsidP="00880B68">
      <w:pPr>
        <w:pStyle w:val="ListBullet"/>
        <w:spacing w:after="120"/>
        <w:ind w:left="363" w:hanging="176"/>
        <w:contextualSpacing w:val="0"/>
      </w:pPr>
      <w:r w:rsidRPr="00880B68">
        <w:t>Troubleshooting records showing the fault, diagnostic method, correction and successful retest.</w:t>
      </w:r>
    </w:p>
    <w:p w14:paraId="5BE9A468" w14:textId="77777777" w:rsidR="007271FE" w:rsidRPr="00880B68" w:rsidRDefault="00DF2FA7" w:rsidP="00880B68">
      <w:pPr>
        <w:pStyle w:val="ListBullet"/>
        <w:spacing w:after="120"/>
        <w:ind w:left="363" w:hanging="176"/>
        <w:contextualSpacing w:val="0"/>
      </w:pPr>
      <w:r w:rsidRPr="00880B68">
        <w:t>Checkpoint review of the completed design and core-services tutorials.</w:t>
      </w:r>
    </w:p>
    <w:p w14:paraId="2D54FE3A" w14:textId="77777777" w:rsidR="007271FE" w:rsidRPr="00880B68" w:rsidRDefault="00DF2FA7">
      <w:pPr>
        <w:rPr>
          <w:i/>
          <w:iCs/>
        </w:rPr>
      </w:pPr>
      <w:r w:rsidRPr="00880B68">
        <w:rPr>
          <w:i/>
          <w:iCs/>
        </w:rPr>
        <w:t>Primary criteria:  O1.1-O1.5, O2.1-O2.2 and O3.3</w:t>
      </w:r>
    </w:p>
    <w:p w14:paraId="30A9C5BF" w14:textId="77777777" w:rsidR="007271FE" w:rsidRPr="00880B68" w:rsidRDefault="00DF2FA7">
      <w:pPr>
        <w:pStyle w:val="Heading2"/>
      </w:pPr>
      <w:r w:rsidRPr="00880B68">
        <w:rPr>
          <w:rFonts w:ascii="Garamond" w:eastAsia="Garamond" w:hAnsi="Garamond"/>
        </w:rPr>
        <w:t>Weeks 8-12 - Identity, access and Group Policy</w:t>
      </w:r>
    </w:p>
    <w:p w14:paraId="7C13FF95" w14:textId="77777777" w:rsidR="007271FE" w:rsidRPr="00880B68" w:rsidRDefault="00DF2FA7" w:rsidP="00880B68">
      <w:pPr>
        <w:pStyle w:val="ListBullet"/>
        <w:spacing w:after="120"/>
        <w:ind w:left="363" w:hanging="176"/>
        <w:contextualSpacing w:val="0"/>
      </w:pPr>
      <w:r w:rsidRPr="00880B68">
        <w:t>AD DS deployment, domain-controller placement, client domain join and directory-health tests.</w:t>
      </w:r>
    </w:p>
    <w:p w14:paraId="2640F71C" w14:textId="77777777" w:rsidR="007271FE" w:rsidRPr="00880B68" w:rsidRDefault="00DF2FA7" w:rsidP="00880B68">
      <w:pPr>
        <w:pStyle w:val="ListBullet"/>
        <w:spacing w:after="120"/>
        <w:ind w:left="363" w:hanging="176"/>
        <w:contextualSpacing w:val="0"/>
      </w:pPr>
      <w:r w:rsidRPr="00880B68">
        <w:t>OU design, users, computers, groups, naming standards and account-lifecycle controls.</w:t>
      </w:r>
    </w:p>
    <w:p w14:paraId="2554A9F1" w14:textId="77777777" w:rsidR="007271FE" w:rsidRPr="00880B68" w:rsidRDefault="00DF2FA7" w:rsidP="00880B68">
      <w:pPr>
        <w:pStyle w:val="ListBullet"/>
        <w:spacing w:after="120"/>
        <w:ind w:left="363" w:hanging="176"/>
        <w:contextualSpacing w:val="0"/>
      </w:pPr>
      <w:r w:rsidRPr="00880B68">
        <w:t>Separate standard and elevated accounts with explanation and testing of least privilege.</w:t>
      </w:r>
    </w:p>
    <w:p w14:paraId="3C0841F1" w14:textId="77777777" w:rsidR="007271FE" w:rsidRPr="00880B68" w:rsidRDefault="00DF2FA7" w:rsidP="00880B68">
      <w:pPr>
        <w:pStyle w:val="ListBullet"/>
        <w:spacing w:after="120"/>
        <w:ind w:left="363" w:hanging="176"/>
        <w:contextualSpacing w:val="0"/>
      </w:pPr>
      <w:r w:rsidRPr="00880B68">
        <w:t>Delegation of a realistic administrative task, including a permitted-action test and a denied-action test.</w:t>
      </w:r>
    </w:p>
    <w:p w14:paraId="23D687A7" w14:textId="77777777" w:rsidR="007271FE" w:rsidRPr="00880B68" w:rsidRDefault="00DF2FA7" w:rsidP="00880B68">
      <w:pPr>
        <w:pStyle w:val="ListBullet"/>
        <w:spacing w:after="120"/>
        <w:ind w:left="363" w:hanging="176"/>
        <w:contextualSpacing w:val="0"/>
      </w:pPr>
      <w:r w:rsidRPr="00880B68">
        <w:t>Group Policy design, implementation, troubleshooting and user/computer security tests.</w:t>
      </w:r>
    </w:p>
    <w:p w14:paraId="781EE7FB" w14:textId="77777777" w:rsidR="007271FE" w:rsidRPr="00880B68" w:rsidRDefault="00DF2FA7" w:rsidP="00880B68">
      <w:pPr>
        <w:pStyle w:val="ListBullet"/>
        <w:spacing w:after="120"/>
        <w:ind w:left="363" w:hanging="176"/>
        <w:contextualSpacing w:val="0"/>
      </w:pPr>
      <w:r w:rsidRPr="00880B68">
        <w:t>Directory resilience, replication, backup or object-recovery activity and user security guidance.</w:t>
      </w:r>
    </w:p>
    <w:p w14:paraId="54B691FA" w14:textId="77777777" w:rsidR="007271FE" w:rsidRPr="00880B68" w:rsidRDefault="00DF2FA7">
      <w:pPr>
        <w:rPr>
          <w:i/>
          <w:iCs/>
        </w:rPr>
      </w:pPr>
      <w:r w:rsidRPr="00880B68">
        <w:rPr>
          <w:i/>
          <w:iCs/>
        </w:rPr>
        <w:t>Primary criteria:  O1.2-O1.5, O2.1-O2.5 and O3.1-O3.3</w:t>
      </w:r>
    </w:p>
    <w:p w14:paraId="7B0AFF28" w14:textId="77777777" w:rsidR="007271FE" w:rsidRPr="00880B68" w:rsidRDefault="00DF2FA7">
      <w:pPr>
        <w:pStyle w:val="Heading2"/>
      </w:pPr>
      <w:r w:rsidRPr="00880B68">
        <w:rPr>
          <w:rFonts w:ascii="Garamond" w:eastAsia="Garamond" w:hAnsi="Garamond"/>
        </w:rPr>
        <w:t>Weeks 13-16 - Storage, hardening and protected services</w:t>
      </w:r>
    </w:p>
    <w:p w14:paraId="6FEB8B7A" w14:textId="77777777" w:rsidR="007271FE" w:rsidRPr="00880B68" w:rsidRDefault="00DF2FA7" w:rsidP="00302112">
      <w:pPr>
        <w:pStyle w:val="ListBullet"/>
        <w:spacing w:after="120"/>
        <w:ind w:left="363" w:hanging="176"/>
        <w:contextualSpacing w:val="0"/>
      </w:pPr>
      <w:r w:rsidRPr="00880B68">
        <w:t>Secure file services using group-based permissions, quotas, file screening and auditing.</w:t>
      </w:r>
    </w:p>
    <w:p w14:paraId="3A52C187" w14:textId="77777777" w:rsidR="007271FE" w:rsidRPr="00880B68" w:rsidRDefault="00DF2FA7" w:rsidP="00302112">
      <w:pPr>
        <w:pStyle w:val="ListBullet"/>
        <w:spacing w:after="120"/>
        <w:ind w:left="363" w:hanging="176"/>
        <w:contextualSpacing w:val="0"/>
      </w:pPr>
      <w:r w:rsidRPr="00880B68">
        <w:t>Authorised and unauthorised access tests supported by a permissions matrix.</w:t>
      </w:r>
    </w:p>
    <w:p w14:paraId="13D73BC7" w14:textId="77777777" w:rsidR="007271FE" w:rsidRPr="00880B68" w:rsidRDefault="00DF2FA7" w:rsidP="00302112">
      <w:pPr>
        <w:pStyle w:val="ListBullet"/>
        <w:spacing w:after="120"/>
        <w:ind w:left="363" w:hanging="176"/>
        <w:contextualSpacing w:val="0"/>
      </w:pPr>
      <w:r w:rsidRPr="00880B68">
        <w:t>Storage design, resilience and an appropriate failure, recovery or capacity test.</w:t>
      </w:r>
    </w:p>
    <w:p w14:paraId="431CEBB4" w14:textId="77777777" w:rsidR="007271FE" w:rsidRPr="00880B68" w:rsidRDefault="00DF2FA7" w:rsidP="00302112">
      <w:pPr>
        <w:pStyle w:val="ListBullet"/>
        <w:spacing w:after="120"/>
        <w:ind w:left="363" w:hanging="176"/>
        <w:contextualSpacing w:val="0"/>
      </w:pPr>
      <w:r w:rsidRPr="00880B68">
        <w:t>Threat analysis and a server-hardening checklist with before-and-after evidence.</w:t>
      </w:r>
    </w:p>
    <w:p w14:paraId="478B2AE3" w14:textId="77777777" w:rsidR="007271FE" w:rsidRPr="00880B68" w:rsidRDefault="00DF2FA7" w:rsidP="00302112">
      <w:pPr>
        <w:pStyle w:val="ListBullet"/>
        <w:spacing w:after="120"/>
        <w:ind w:left="363" w:hanging="176"/>
        <w:contextualSpacing w:val="0"/>
      </w:pPr>
      <w:r w:rsidRPr="00880B68">
        <w:t>Firewall, malware protection, auditing, secure protocols and privileged-account controls.</w:t>
      </w:r>
    </w:p>
    <w:p w14:paraId="40F91FC8" w14:textId="77777777" w:rsidR="007271FE" w:rsidRPr="00880B68" w:rsidRDefault="00DF2FA7" w:rsidP="00302112">
      <w:pPr>
        <w:pStyle w:val="ListBullet"/>
        <w:spacing w:after="120"/>
        <w:ind w:left="363" w:hanging="176"/>
        <w:contextualSpacing w:val="0"/>
      </w:pPr>
      <w:r w:rsidRPr="00880B68">
        <w:t xml:space="preserve">Windows LAPS, BitLocker or another relevant control </w:t>
      </w:r>
      <w:proofErr w:type="gramStart"/>
      <w:r w:rsidRPr="00880B68">
        <w:t>where</w:t>
      </w:r>
      <w:proofErr w:type="gramEnd"/>
      <w:r w:rsidRPr="00880B68">
        <w:t xml:space="preserve"> supported by the lab.</w:t>
      </w:r>
    </w:p>
    <w:p w14:paraId="304502EA" w14:textId="77777777" w:rsidR="007271FE" w:rsidRPr="00880B68" w:rsidRDefault="00DF2FA7" w:rsidP="00302112">
      <w:pPr>
        <w:pStyle w:val="ListBullet"/>
        <w:spacing w:after="120"/>
        <w:ind w:left="363" w:hanging="176"/>
        <w:contextualSpacing w:val="0"/>
      </w:pPr>
      <w:r w:rsidRPr="00880B68">
        <w:t>Certificate issue, use, renewal or revocation and validation of a TLS-protected service.</w:t>
      </w:r>
    </w:p>
    <w:p w14:paraId="628D9AE1" w14:textId="77777777" w:rsidR="007271FE" w:rsidRPr="00880B68" w:rsidRDefault="00DF2FA7" w:rsidP="00302112">
      <w:pPr>
        <w:pStyle w:val="ListBullet"/>
        <w:spacing w:after="120"/>
        <w:ind w:left="363" w:hanging="176"/>
        <w:contextualSpacing w:val="0"/>
      </w:pPr>
      <w:r w:rsidRPr="00880B68">
        <w:t>Checkpoint review of the completed storage, hardening and protected-services tutorials.</w:t>
      </w:r>
    </w:p>
    <w:p w14:paraId="6D7B9BB4" w14:textId="77777777" w:rsidR="007271FE" w:rsidRPr="00302112" w:rsidRDefault="00DF2FA7">
      <w:pPr>
        <w:rPr>
          <w:i/>
          <w:iCs/>
        </w:rPr>
      </w:pPr>
      <w:r w:rsidRPr="00302112">
        <w:rPr>
          <w:i/>
          <w:iCs/>
        </w:rPr>
        <w:t>Primary criteria:  O1.4-O1.5, O2.1-O2.5 and O3.1-O3.3</w:t>
      </w:r>
    </w:p>
    <w:p w14:paraId="3A112CCC" w14:textId="77777777" w:rsidR="007271FE" w:rsidRPr="00880B68" w:rsidRDefault="00DF2FA7">
      <w:pPr>
        <w:pStyle w:val="Heading2"/>
      </w:pPr>
      <w:r w:rsidRPr="00880B68">
        <w:rPr>
          <w:rFonts w:ascii="Garamond" w:eastAsia="Garamond" w:hAnsi="Garamond"/>
        </w:rPr>
        <w:t>Weeks 17-20 - Virtualisation, availability and application hosting</w:t>
      </w:r>
    </w:p>
    <w:p w14:paraId="3FF050DF" w14:textId="77777777" w:rsidR="007271FE" w:rsidRPr="00880B68" w:rsidRDefault="00DF2FA7" w:rsidP="00302112">
      <w:pPr>
        <w:pStyle w:val="ListBullet"/>
        <w:spacing w:after="120"/>
        <w:ind w:left="363" w:hanging="176"/>
        <w:contextualSpacing w:val="0"/>
      </w:pPr>
      <w:r w:rsidRPr="00880B68">
        <w:t>Hyper-V design and build evidence covering virtual networks, VM placement and isolation.</w:t>
      </w:r>
    </w:p>
    <w:p w14:paraId="015B4EC9" w14:textId="77777777" w:rsidR="007271FE" w:rsidRPr="00880B68" w:rsidRDefault="00DF2FA7" w:rsidP="00302112">
      <w:pPr>
        <w:pStyle w:val="ListBullet"/>
        <w:spacing w:after="120"/>
        <w:ind w:left="363" w:hanging="176"/>
        <w:contextualSpacing w:val="0"/>
      </w:pPr>
      <w:r w:rsidRPr="00880B68">
        <w:t>Generation 2 VM security controls such as Secure Boot and virtual TPM where appropriate.</w:t>
      </w:r>
    </w:p>
    <w:p w14:paraId="26EA2B58" w14:textId="77777777" w:rsidR="007271FE" w:rsidRPr="00880B68" w:rsidRDefault="00DF2FA7" w:rsidP="00302112">
      <w:pPr>
        <w:pStyle w:val="ListBullet"/>
        <w:spacing w:after="120"/>
        <w:ind w:left="363" w:hanging="176"/>
        <w:contextualSpacing w:val="0"/>
      </w:pPr>
      <w:r w:rsidRPr="00880B68">
        <w:t>VM export/restore, Replica, migration or another approved virtual-workload recovery activity.</w:t>
      </w:r>
    </w:p>
    <w:p w14:paraId="008D9CE6" w14:textId="77777777" w:rsidR="007271FE" w:rsidRPr="00880B68" w:rsidRDefault="00DF2FA7" w:rsidP="00302112">
      <w:pPr>
        <w:pStyle w:val="ListBullet"/>
        <w:spacing w:after="120"/>
        <w:ind w:left="363" w:hanging="176"/>
        <w:contextualSpacing w:val="0"/>
      </w:pPr>
      <w:r w:rsidRPr="00880B68">
        <w:t>Availability or clustering design, configuration or simulation, including a controlled-failure test.</w:t>
      </w:r>
    </w:p>
    <w:p w14:paraId="53C8DEEF" w14:textId="77777777" w:rsidR="007271FE" w:rsidRPr="00880B68" w:rsidRDefault="00DF2FA7" w:rsidP="00302112">
      <w:pPr>
        <w:pStyle w:val="ListBullet"/>
        <w:spacing w:after="120"/>
        <w:ind w:left="363" w:hanging="176"/>
        <w:contextualSpacing w:val="0"/>
      </w:pPr>
      <w:r w:rsidRPr="00880B68">
        <w:t>Secure IIS website or approved application service using suitable authentication, TLS and logging.</w:t>
      </w:r>
    </w:p>
    <w:p w14:paraId="5C1D61EF" w14:textId="77777777" w:rsidR="007271FE" w:rsidRPr="00880B68" w:rsidRDefault="00DF2FA7" w:rsidP="00302112">
      <w:pPr>
        <w:pStyle w:val="ListBullet"/>
        <w:spacing w:after="120"/>
        <w:ind w:left="363" w:hanging="176"/>
        <w:contextualSpacing w:val="0"/>
      </w:pPr>
      <w:r w:rsidRPr="00880B68">
        <w:t xml:space="preserve">Container demonstration or justified design discussion </w:t>
      </w:r>
      <w:proofErr w:type="gramStart"/>
      <w:r w:rsidRPr="00880B68">
        <w:t>where</w:t>
      </w:r>
      <w:proofErr w:type="gramEnd"/>
      <w:r w:rsidRPr="00880B68">
        <w:t xml:space="preserve"> included in the tutorial.</w:t>
      </w:r>
    </w:p>
    <w:p w14:paraId="6E42F91E" w14:textId="77777777" w:rsidR="007271FE" w:rsidRPr="00880B68" w:rsidRDefault="00DF2FA7" w:rsidP="00302112">
      <w:pPr>
        <w:pStyle w:val="ListBullet"/>
        <w:spacing w:after="120"/>
        <w:ind w:left="363" w:hanging="176"/>
        <w:contextualSpacing w:val="0"/>
      </w:pPr>
      <w:r w:rsidRPr="00880B68">
        <w:t>Analysis of relevant application, availability or virtualisation logs.</w:t>
      </w:r>
    </w:p>
    <w:p w14:paraId="1A5BF84D" w14:textId="77777777" w:rsidR="007271FE" w:rsidRPr="00880B68" w:rsidRDefault="00DF2FA7" w:rsidP="00302112">
      <w:pPr>
        <w:pStyle w:val="ListBullet"/>
        <w:spacing w:after="120"/>
        <w:ind w:left="363" w:hanging="176"/>
        <w:contextualSpacing w:val="0"/>
      </w:pPr>
      <w:r w:rsidRPr="00880B68">
        <w:t>Checkpoint preparation for the operational and maintenance phase.</w:t>
      </w:r>
    </w:p>
    <w:p w14:paraId="555153F3" w14:textId="77777777" w:rsidR="007271FE" w:rsidRPr="00302112" w:rsidRDefault="00DF2FA7">
      <w:pPr>
        <w:rPr>
          <w:i/>
          <w:iCs/>
        </w:rPr>
      </w:pPr>
      <w:r w:rsidRPr="00302112">
        <w:rPr>
          <w:i/>
          <w:iCs/>
        </w:rPr>
        <w:t>Primary criteria:  O1.1-O1.4, O2.1 and O3.1-O3.3</w:t>
      </w:r>
    </w:p>
    <w:p w14:paraId="2C0E710A" w14:textId="77777777" w:rsidR="007271FE" w:rsidRPr="00880B68" w:rsidRDefault="00DF2FA7">
      <w:pPr>
        <w:pStyle w:val="Heading2"/>
      </w:pPr>
      <w:r w:rsidRPr="00880B68">
        <w:rPr>
          <w:rFonts w:ascii="Garamond" w:eastAsia="Garamond" w:hAnsi="Garamond"/>
        </w:rPr>
        <w:t>Weeks 21-22 - Maintenance, incident response and handover</w:t>
      </w:r>
    </w:p>
    <w:p w14:paraId="4113455B" w14:textId="77777777" w:rsidR="007271FE" w:rsidRPr="00880B68" w:rsidRDefault="00DF2FA7" w:rsidP="00302112">
      <w:pPr>
        <w:pStyle w:val="ListBullet"/>
        <w:spacing w:after="120"/>
        <w:ind w:left="363" w:hanging="176"/>
        <w:contextualSpacing w:val="0"/>
      </w:pPr>
      <w:r w:rsidRPr="00880B68">
        <w:t>Explanation of why ongoing server maintenance is essential and a realistic maintenance schedule.</w:t>
      </w:r>
    </w:p>
    <w:p w14:paraId="1B587ACB" w14:textId="77777777" w:rsidR="007271FE" w:rsidRPr="00880B68" w:rsidRDefault="00DF2FA7" w:rsidP="00302112">
      <w:pPr>
        <w:pStyle w:val="ListBullet"/>
        <w:spacing w:after="120"/>
        <w:ind w:left="363" w:hanging="176"/>
        <w:contextualSpacing w:val="0"/>
      </w:pPr>
      <w:r w:rsidRPr="00880B68">
        <w:t>Backup and restore evidence for at least one important workload or configuration.</w:t>
      </w:r>
    </w:p>
    <w:p w14:paraId="2C6B8335" w14:textId="77777777" w:rsidR="007271FE" w:rsidRPr="00880B68" w:rsidRDefault="00DF2FA7" w:rsidP="00302112">
      <w:pPr>
        <w:pStyle w:val="ListBullet"/>
        <w:spacing w:after="120"/>
        <w:ind w:left="363" w:hanging="176"/>
        <w:contextualSpacing w:val="0"/>
      </w:pPr>
      <w:r w:rsidRPr="00880B68">
        <w:t>Performance baseline and analysis using suitable Windows monitoring tools.</w:t>
      </w:r>
    </w:p>
    <w:p w14:paraId="33954A57" w14:textId="77777777" w:rsidR="007271FE" w:rsidRPr="00880B68" w:rsidRDefault="00DF2FA7" w:rsidP="00302112">
      <w:pPr>
        <w:pStyle w:val="ListBullet"/>
        <w:spacing w:after="120"/>
        <w:ind w:left="363" w:hanging="176"/>
        <w:contextualSpacing w:val="0"/>
      </w:pPr>
      <w:r w:rsidRPr="00880B68">
        <w:t>Investigation of a lecturer-issued operational fault or security incident.</w:t>
      </w:r>
    </w:p>
    <w:p w14:paraId="0151CD64" w14:textId="77777777" w:rsidR="007271FE" w:rsidRPr="00880B68" w:rsidRDefault="00DF2FA7" w:rsidP="00302112">
      <w:pPr>
        <w:pStyle w:val="ListBullet"/>
        <w:spacing w:after="120"/>
        <w:ind w:left="363" w:hanging="176"/>
        <w:contextualSpacing w:val="0"/>
      </w:pPr>
      <w:r w:rsidRPr="00880B68">
        <w:t>Incident response covering identification, containment, eradication, recovery, evidence preservation and lessons learned.</w:t>
      </w:r>
    </w:p>
    <w:p w14:paraId="3A412A61" w14:textId="77777777" w:rsidR="007271FE" w:rsidRPr="00880B68" w:rsidRDefault="00DF2FA7" w:rsidP="00302112">
      <w:pPr>
        <w:pStyle w:val="ListBullet"/>
        <w:spacing w:after="120"/>
        <w:ind w:left="363" w:hanging="176"/>
        <w:contextualSpacing w:val="0"/>
      </w:pPr>
      <w:r w:rsidRPr="00880B68">
        <w:t>Change records and securely maintained network, server, account and recovery documentation.</w:t>
      </w:r>
    </w:p>
    <w:p w14:paraId="710395CA" w14:textId="77777777" w:rsidR="007271FE" w:rsidRPr="00880B68" w:rsidRDefault="00DF2FA7" w:rsidP="00302112">
      <w:pPr>
        <w:pStyle w:val="ListBullet"/>
        <w:spacing w:after="120"/>
        <w:ind w:left="363" w:hanging="176"/>
        <w:contextualSpacing w:val="0"/>
      </w:pPr>
      <w:r w:rsidRPr="00880B68">
        <w:t>Integrated deployment or repair, final evaluation and professional handover summary for David Freeman.</w:t>
      </w:r>
    </w:p>
    <w:p w14:paraId="319667C9" w14:textId="77777777" w:rsidR="007271FE" w:rsidRPr="00302112" w:rsidRDefault="00DF2FA7">
      <w:pPr>
        <w:rPr>
          <w:i/>
          <w:iCs/>
        </w:rPr>
      </w:pPr>
      <w:r w:rsidRPr="00302112">
        <w:rPr>
          <w:i/>
          <w:iCs/>
        </w:rPr>
        <w:t>Primary criteria:  O3.1-O3.5 and integrated evidence from Outcomes 1 and 2</w:t>
      </w:r>
    </w:p>
    <w:p w14:paraId="7218582B" w14:textId="77777777" w:rsidR="007271FE" w:rsidRPr="00880B68" w:rsidRDefault="00DF2FA7">
      <w:pPr>
        <w:pStyle w:val="Heading2"/>
      </w:pPr>
      <w:r w:rsidRPr="00880B68">
        <w:rPr>
          <w:rFonts w:ascii="Garamond" w:eastAsia="Garamond" w:hAnsi="Garamond"/>
        </w:rPr>
        <w:t>Final assessment evidence</w:t>
      </w:r>
    </w:p>
    <w:p w14:paraId="2AFB54C5" w14:textId="77777777" w:rsidR="007271FE" w:rsidRPr="00880B68" w:rsidRDefault="00DF2FA7" w:rsidP="00871433">
      <w:pPr>
        <w:pStyle w:val="ListBullet"/>
        <w:spacing w:after="120"/>
        <w:ind w:left="363" w:hanging="176"/>
        <w:contextualSpacing w:val="0"/>
      </w:pPr>
      <w:r w:rsidRPr="00880B68">
        <w:t>All 22 completed weekly tutorial documents, including any corrections requested at checkpoints.</w:t>
      </w:r>
    </w:p>
    <w:p w14:paraId="06EFD9D2" w14:textId="77777777" w:rsidR="007271FE" w:rsidRPr="00880B68" w:rsidRDefault="00DF2FA7" w:rsidP="00871433">
      <w:pPr>
        <w:pStyle w:val="ListBullet"/>
        <w:spacing w:after="120"/>
        <w:ind w:left="363" w:hanging="176"/>
        <w:contextualSpacing w:val="0"/>
      </w:pPr>
      <w:r w:rsidRPr="00880B68">
        <w:t>Approved supporting diagrams, scripts, exports, logs or recordings referenced from the tutorials.</w:t>
      </w:r>
    </w:p>
    <w:p w14:paraId="3A83EF02" w14:textId="77777777" w:rsidR="007271FE" w:rsidRPr="00880B68" w:rsidRDefault="00DF2FA7" w:rsidP="00871433">
      <w:pPr>
        <w:pStyle w:val="ListBullet"/>
        <w:spacing w:after="120"/>
        <w:ind w:left="363" w:hanging="176"/>
        <w:contextualSpacing w:val="0"/>
      </w:pPr>
      <w:r w:rsidRPr="00880B68">
        <w:t>A completed tutorial submission tracker and final completion check.</w:t>
      </w:r>
    </w:p>
    <w:p w14:paraId="7274EF86" w14:textId="77777777" w:rsidR="007271FE" w:rsidRPr="00880B68" w:rsidRDefault="00DF2FA7" w:rsidP="00871433">
      <w:pPr>
        <w:pStyle w:val="ListBullet"/>
        <w:spacing w:after="120"/>
        <w:ind w:left="363" w:hanging="176"/>
        <w:contextualSpacing w:val="0"/>
      </w:pPr>
      <w:r w:rsidRPr="00880B68">
        <w:t>A practical demonstration of selected infrastructure functions and tests.</w:t>
      </w:r>
    </w:p>
    <w:p w14:paraId="0B15D2AE" w14:textId="77777777" w:rsidR="007271FE" w:rsidRPr="00880B68" w:rsidRDefault="00DF2FA7" w:rsidP="00871433">
      <w:pPr>
        <w:pStyle w:val="ListBullet"/>
        <w:spacing w:after="120"/>
        <w:ind w:left="363" w:hanging="176"/>
        <w:contextualSpacing w:val="0"/>
      </w:pPr>
      <w:r w:rsidRPr="00880B68">
        <w:t>A professional discussion in which you explain and justify selected decisions.</w:t>
      </w:r>
    </w:p>
    <w:p w14:paraId="5F401F5F" w14:textId="77777777" w:rsidR="007271FE" w:rsidRPr="00880B68" w:rsidRDefault="00DF2FA7" w:rsidP="00871433">
      <w:pPr>
        <w:pStyle w:val="ListBullet"/>
        <w:spacing w:after="120"/>
        <w:ind w:left="363" w:hanging="176"/>
        <w:contextualSpacing w:val="0"/>
      </w:pPr>
      <w:r w:rsidRPr="00880B68">
        <w:t>A final evaluation identifying strengths, limitations, residual risks and recommended improvements.</w:t>
      </w:r>
    </w:p>
    <w:p w14:paraId="3A006843" w14:textId="77777777" w:rsidR="007271FE" w:rsidRPr="00880B68" w:rsidRDefault="00DF2FA7" w:rsidP="00871433">
      <w:pPr>
        <w:pStyle w:val="ListBullet"/>
        <w:spacing w:after="120"/>
        <w:ind w:left="363" w:hanging="176"/>
        <w:contextualSpacing w:val="0"/>
      </w:pPr>
      <w:r w:rsidRPr="00880B68">
        <w:t>A completed learner authenticity declaration.</w:t>
      </w:r>
    </w:p>
    <w:p w14:paraId="3CACA9A2" w14:textId="77777777" w:rsidR="007271FE" w:rsidRPr="00880B68" w:rsidRDefault="00DF2FA7" w:rsidP="00871433">
      <w:pPr>
        <w:pStyle w:val="ListBullet"/>
        <w:spacing w:after="120"/>
        <w:ind w:left="363" w:hanging="176"/>
        <w:contextualSpacing w:val="0"/>
      </w:pPr>
      <w:r w:rsidRPr="00880B68">
        <w:t>Do not submit virtual-machine folders, VMDK/VHDX files, snapshots, exports, backups or ISO images to Moodle.</w:t>
      </w:r>
    </w:p>
    <w:p w14:paraId="46F476C8" w14:textId="77777777" w:rsidR="007271FE" w:rsidRPr="00871433" w:rsidRDefault="00DF2FA7">
      <w:pPr>
        <w:rPr>
          <w:i/>
          <w:iCs/>
        </w:rPr>
      </w:pPr>
      <w:r w:rsidRPr="00871433">
        <w:rPr>
          <w:i/>
          <w:iCs/>
        </w:rPr>
        <w:t>Primary criteria:  O1.1-O3.5 and authentication requirements</w:t>
      </w:r>
    </w:p>
    <w:p w14:paraId="2B7DA2B6" w14:textId="032F05A5" w:rsidR="007271FE" w:rsidRPr="00880B68" w:rsidRDefault="00A64F93">
      <w:pPr>
        <w:pStyle w:val="Heading1"/>
      </w:pPr>
      <w:r w:rsidRPr="00880B68">
        <w:rPr>
          <w:rFonts w:ascii="Garamond" w:eastAsia="Garamond" w:hAnsi="Garamond"/>
        </w:rPr>
        <w:t>4</w:t>
      </w:r>
      <w:r w:rsidR="00DF2FA7" w:rsidRPr="00880B68">
        <w:rPr>
          <w:rFonts w:ascii="Garamond" w:eastAsia="Garamond" w:hAnsi="Garamond"/>
        </w:rPr>
        <w:t>.  Standard format used in each weekly tutorial</w:t>
      </w:r>
    </w:p>
    <w:p w14:paraId="0DD7E19C" w14:textId="77777777" w:rsidR="007271FE" w:rsidRPr="00880B68" w:rsidRDefault="00DF2FA7">
      <w:r w:rsidRPr="00880B68">
        <w:t>Each tutorial combines guided practical or research instructions with the spaces required to record and explain your own evidence.  Complete every relevant section in the tutorial itself so that the work can be authenticated and assessed.</w:t>
      </w:r>
    </w:p>
    <w:tbl>
      <w:tblPr>
        <w:tblW w:w="0" w:type="auto"/>
        <w:jc w:val="center"/>
        <w:tblLayout w:type="fixed"/>
        <w:tblLook w:val="04A0" w:firstRow="1" w:lastRow="0" w:firstColumn="1" w:lastColumn="0" w:noHBand="0" w:noVBand="1"/>
      </w:tblPr>
      <w:tblGrid>
        <w:gridCol w:w="2448"/>
        <w:gridCol w:w="7200"/>
      </w:tblGrid>
      <w:tr w:rsidR="007271FE" w:rsidRPr="00880B68" w14:paraId="27B9B37D" w14:textId="77777777">
        <w:trPr>
          <w:cantSplit/>
          <w:tblHeader/>
          <w:jc w:val="center"/>
        </w:trPr>
        <w:tc>
          <w:tcPr>
            <w:tcW w:w="2448" w:type="dxa"/>
            <w:tcBorders>
              <w:top w:val="single" w:sz="4" w:space="0" w:color="B7C9E2"/>
              <w:left w:val="single" w:sz="4" w:space="0" w:color="B7C9E2"/>
              <w:bottom w:val="single" w:sz="4" w:space="0" w:color="B7C9E2"/>
              <w:right w:val="single" w:sz="4" w:space="0" w:color="B7C9E2"/>
            </w:tcBorders>
            <w:shd w:val="clear" w:color="auto" w:fill="4472C4"/>
            <w:tcMar>
              <w:top w:w="70" w:type="dxa"/>
              <w:left w:w="90" w:type="dxa"/>
              <w:bottom w:w="70" w:type="dxa"/>
              <w:right w:w="90" w:type="dxa"/>
            </w:tcMar>
            <w:vAlign w:val="center"/>
          </w:tcPr>
          <w:p w14:paraId="2DF6C7B5" w14:textId="77777777" w:rsidR="007271FE" w:rsidRPr="00880B68" w:rsidRDefault="00DF2FA7">
            <w:pPr>
              <w:jc w:val="center"/>
            </w:pPr>
            <w:r w:rsidRPr="00880B68">
              <w:rPr>
                <w:b/>
              </w:rPr>
              <w:t>Tutorial element</w:t>
            </w:r>
          </w:p>
        </w:tc>
        <w:tc>
          <w:tcPr>
            <w:tcW w:w="7200" w:type="dxa"/>
            <w:tcBorders>
              <w:top w:val="single" w:sz="4" w:space="0" w:color="B7C9E2"/>
              <w:left w:val="single" w:sz="4" w:space="0" w:color="B7C9E2"/>
              <w:bottom w:val="single" w:sz="4" w:space="0" w:color="B7C9E2"/>
              <w:right w:val="single" w:sz="4" w:space="0" w:color="B7C9E2"/>
            </w:tcBorders>
            <w:shd w:val="clear" w:color="auto" w:fill="4472C4"/>
            <w:tcMar>
              <w:top w:w="70" w:type="dxa"/>
              <w:left w:w="90" w:type="dxa"/>
              <w:bottom w:w="70" w:type="dxa"/>
              <w:right w:w="90" w:type="dxa"/>
            </w:tcMar>
            <w:vAlign w:val="center"/>
          </w:tcPr>
          <w:p w14:paraId="6F5840C5" w14:textId="77777777" w:rsidR="007271FE" w:rsidRPr="00880B68" w:rsidRDefault="00DF2FA7">
            <w:pPr>
              <w:jc w:val="center"/>
            </w:pPr>
            <w:r w:rsidRPr="00880B68">
              <w:rPr>
                <w:b/>
              </w:rPr>
              <w:t>What you must complete</w:t>
            </w:r>
          </w:p>
        </w:tc>
      </w:tr>
      <w:tr w:rsidR="007271FE" w:rsidRPr="00880B68" w14:paraId="4638F8DD" w14:textId="77777777">
        <w:trPr>
          <w:cantSplit/>
          <w:jc w:val="center"/>
        </w:trPr>
        <w:tc>
          <w:tcPr>
            <w:tcW w:w="2448"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1A2787DF" w14:textId="77777777" w:rsidR="007271FE" w:rsidRPr="00880B68" w:rsidRDefault="00DF2FA7">
            <w:r w:rsidRPr="00880B68">
              <w:t>Practical or research instructions</w:t>
            </w:r>
          </w:p>
        </w:tc>
        <w:tc>
          <w:tcPr>
            <w:tcW w:w="7200"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79943818" w14:textId="77777777" w:rsidR="007271FE" w:rsidRPr="00880B68" w:rsidRDefault="00DF2FA7">
            <w:r w:rsidRPr="00880B68">
              <w:t>Follow the numbered steps, make appropriate technical decisions and complete any research or planning tasks.</w:t>
            </w:r>
          </w:p>
        </w:tc>
      </w:tr>
      <w:tr w:rsidR="007271FE" w:rsidRPr="00880B68" w14:paraId="1FE5EF98" w14:textId="77777777">
        <w:trPr>
          <w:cantSplit/>
          <w:jc w:val="center"/>
        </w:trPr>
        <w:tc>
          <w:tcPr>
            <w:tcW w:w="2448"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12B011C7" w14:textId="77777777" w:rsidR="007271FE" w:rsidRPr="00880B68" w:rsidRDefault="00DF2FA7">
            <w:r w:rsidRPr="00880B68">
              <w:t>What I completed</w:t>
            </w:r>
          </w:p>
        </w:tc>
        <w:tc>
          <w:tcPr>
            <w:tcW w:w="7200"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07A6AA75" w14:textId="77777777" w:rsidR="007271FE" w:rsidRPr="00880B68" w:rsidRDefault="00DF2FA7">
            <w:r w:rsidRPr="00880B68">
              <w:t>Summarise the work completed, the systems used and the purpose of the activity.</w:t>
            </w:r>
          </w:p>
        </w:tc>
      </w:tr>
      <w:tr w:rsidR="007271FE" w:rsidRPr="00880B68" w14:paraId="44BC2292" w14:textId="77777777">
        <w:trPr>
          <w:cantSplit/>
          <w:jc w:val="center"/>
        </w:trPr>
        <w:tc>
          <w:tcPr>
            <w:tcW w:w="2448"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532570AF" w14:textId="77777777" w:rsidR="007271FE" w:rsidRPr="00880B68" w:rsidRDefault="00DF2FA7">
            <w:r w:rsidRPr="00880B68">
              <w:t>Evidence</w:t>
            </w:r>
          </w:p>
        </w:tc>
        <w:tc>
          <w:tcPr>
            <w:tcW w:w="7200"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5E60DAF0" w14:textId="77777777" w:rsidR="007271FE" w:rsidRPr="00880B68" w:rsidRDefault="00DF2FA7">
            <w:r w:rsidRPr="00880B68">
              <w:t>Insert or reference annotated screenshots, diagrams, scripts, outputs, logs or recordings and explain what each item proves.</w:t>
            </w:r>
          </w:p>
        </w:tc>
      </w:tr>
      <w:tr w:rsidR="007271FE" w:rsidRPr="00880B68" w14:paraId="4F7BA81A" w14:textId="77777777">
        <w:trPr>
          <w:cantSplit/>
          <w:jc w:val="center"/>
        </w:trPr>
        <w:tc>
          <w:tcPr>
            <w:tcW w:w="2448"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00871EC6" w14:textId="77777777" w:rsidR="007271FE" w:rsidRPr="00880B68" w:rsidRDefault="00DF2FA7">
            <w:r w:rsidRPr="00880B68">
              <w:t>Test results</w:t>
            </w:r>
          </w:p>
        </w:tc>
        <w:tc>
          <w:tcPr>
            <w:tcW w:w="7200"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5AB43C56" w14:textId="77777777" w:rsidR="007271FE" w:rsidRPr="00880B68" w:rsidRDefault="00DF2FA7">
            <w:r w:rsidRPr="00880B68">
              <w:t>Record the expected result, actual result and pass/fail conclusion.  Include positive and negative security tests where appropriate.</w:t>
            </w:r>
          </w:p>
        </w:tc>
      </w:tr>
      <w:tr w:rsidR="007271FE" w:rsidRPr="00880B68" w14:paraId="1C7D4E3B" w14:textId="77777777">
        <w:trPr>
          <w:cantSplit/>
          <w:jc w:val="center"/>
        </w:trPr>
        <w:tc>
          <w:tcPr>
            <w:tcW w:w="2448"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55ECD239" w14:textId="77777777" w:rsidR="007271FE" w:rsidRPr="00880B68" w:rsidRDefault="00DF2FA7">
            <w:r w:rsidRPr="00880B68">
              <w:t>Security or technical explanation</w:t>
            </w:r>
          </w:p>
        </w:tc>
        <w:tc>
          <w:tcPr>
            <w:tcW w:w="7200"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7949BA4E" w14:textId="77777777" w:rsidR="007271FE" w:rsidRPr="00880B68" w:rsidRDefault="00DF2FA7">
            <w:r w:rsidRPr="00880B68">
              <w:t>Explain the relevant concept, decision or risk in your own words and relate it to Freeman Industries.</w:t>
            </w:r>
          </w:p>
        </w:tc>
      </w:tr>
      <w:tr w:rsidR="007271FE" w:rsidRPr="00880B68" w14:paraId="0120A1D2" w14:textId="77777777">
        <w:trPr>
          <w:cantSplit/>
          <w:jc w:val="center"/>
        </w:trPr>
        <w:tc>
          <w:tcPr>
            <w:tcW w:w="2448"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0E2EE5B5" w14:textId="77777777" w:rsidR="007271FE" w:rsidRPr="00880B68" w:rsidRDefault="00DF2FA7">
            <w:r w:rsidRPr="00880B68">
              <w:t>Problems and fixes</w:t>
            </w:r>
          </w:p>
        </w:tc>
        <w:tc>
          <w:tcPr>
            <w:tcW w:w="7200"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382F140A" w14:textId="77777777" w:rsidR="007271FE" w:rsidRPr="00880B68" w:rsidRDefault="00DF2FA7">
            <w:r w:rsidRPr="00880B68">
              <w:t>Record faults, diagnostic methods, findings, corrective actions and the successful retest.</w:t>
            </w:r>
          </w:p>
        </w:tc>
      </w:tr>
      <w:tr w:rsidR="007271FE" w:rsidRPr="00880B68" w14:paraId="0CDC0E31" w14:textId="77777777">
        <w:trPr>
          <w:cantSplit/>
          <w:jc w:val="center"/>
        </w:trPr>
        <w:tc>
          <w:tcPr>
            <w:tcW w:w="2448"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5BECB520" w14:textId="77777777" w:rsidR="007271FE" w:rsidRPr="00880B68" w:rsidRDefault="00DF2FA7">
            <w:r w:rsidRPr="00880B68">
              <w:t>Supporting files</w:t>
            </w:r>
          </w:p>
        </w:tc>
        <w:tc>
          <w:tcPr>
            <w:tcW w:w="7200"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22ED838A" w14:textId="77777777" w:rsidR="007271FE" w:rsidRPr="00880B68" w:rsidRDefault="00DF2FA7">
            <w:r w:rsidRPr="00880B68">
              <w:t>List the exact filenames of any separately uploaded evidence requested by the tutorial.</w:t>
            </w:r>
          </w:p>
        </w:tc>
      </w:tr>
      <w:tr w:rsidR="007271FE" w:rsidRPr="00880B68" w14:paraId="5F21311E" w14:textId="77777777">
        <w:trPr>
          <w:cantSplit/>
          <w:jc w:val="center"/>
        </w:trPr>
        <w:tc>
          <w:tcPr>
            <w:tcW w:w="2448"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71192518" w14:textId="77777777" w:rsidR="007271FE" w:rsidRPr="00880B68" w:rsidRDefault="00DF2FA7">
            <w:r w:rsidRPr="00880B68">
              <w:t>Submission check</w:t>
            </w:r>
          </w:p>
        </w:tc>
        <w:tc>
          <w:tcPr>
            <w:tcW w:w="7200"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6CB10BDE" w14:textId="77777777" w:rsidR="007271FE" w:rsidRPr="00880B68" w:rsidRDefault="00DF2FA7">
            <w:r w:rsidRPr="00880B68">
              <w:t>Confirm that the work is your own, evidence is explained, secrets are removed and the configuration can be demonstrated.</w:t>
            </w:r>
          </w:p>
        </w:tc>
      </w:tr>
    </w:tbl>
    <w:p w14:paraId="17663447" w14:textId="7870D5AE" w:rsidR="007271FE" w:rsidRPr="00880B68" w:rsidRDefault="00A64F93">
      <w:pPr>
        <w:pStyle w:val="Heading1"/>
      </w:pPr>
      <w:r w:rsidRPr="00880B68">
        <w:rPr>
          <w:rFonts w:ascii="Garamond" w:eastAsia="Garamond" w:hAnsi="Garamond"/>
        </w:rPr>
        <w:t>5</w:t>
      </w:r>
      <w:r w:rsidR="00DF2FA7" w:rsidRPr="00880B68">
        <w:rPr>
          <w:rFonts w:ascii="Garamond" w:eastAsia="Garamond" w:hAnsi="Garamond"/>
        </w:rPr>
        <w:t>.  Evidence standards</w:t>
      </w:r>
    </w:p>
    <w:p w14:paraId="46F03C3E" w14:textId="77777777" w:rsidR="007271FE" w:rsidRPr="00880B68" w:rsidRDefault="00DF2FA7">
      <w:pPr>
        <w:pStyle w:val="Heading2"/>
      </w:pPr>
      <w:r w:rsidRPr="00880B68">
        <w:rPr>
          <w:rFonts w:ascii="Garamond" w:eastAsia="Garamond" w:hAnsi="Garamond"/>
        </w:rPr>
        <w:t>Acceptable evidence</w:t>
      </w:r>
    </w:p>
    <w:p w14:paraId="0943F610" w14:textId="77777777" w:rsidR="007271FE" w:rsidRPr="00880B68" w:rsidRDefault="00DF2FA7" w:rsidP="001C7522">
      <w:pPr>
        <w:pStyle w:val="ListBullet"/>
        <w:spacing w:after="120"/>
        <w:ind w:left="363" w:hanging="176"/>
        <w:contextualSpacing w:val="0"/>
      </w:pPr>
      <w:r w:rsidRPr="00880B68">
        <w:t>Annotated screenshots with a clear caption, relevant system name and explanation of what the image proves.</w:t>
      </w:r>
    </w:p>
    <w:p w14:paraId="0F4367A2" w14:textId="77777777" w:rsidR="007271FE" w:rsidRPr="00880B68" w:rsidRDefault="00DF2FA7" w:rsidP="001C7522">
      <w:pPr>
        <w:pStyle w:val="ListBullet"/>
        <w:spacing w:after="120"/>
        <w:ind w:left="363" w:hanging="176"/>
        <w:contextualSpacing w:val="0"/>
      </w:pPr>
      <w:r w:rsidRPr="00880B68">
        <w:t>Network diagrams, server inventories, addressing tables, permissions matrices and policy matrices.</w:t>
      </w:r>
    </w:p>
    <w:p w14:paraId="27EB5E96" w14:textId="77777777" w:rsidR="007271FE" w:rsidRPr="00880B68" w:rsidRDefault="00DF2FA7" w:rsidP="001C7522">
      <w:pPr>
        <w:pStyle w:val="ListBullet"/>
        <w:spacing w:after="120"/>
        <w:ind w:left="363" w:hanging="176"/>
        <w:contextualSpacing w:val="0"/>
      </w:pPr>
      <w:r w:rsidRPr="00880B68">
        <w:t>PowerShell transcripts, command output, configuration exports, event-log extracts and reports.</w:t>
      </w:r>
    </w:p>
    <w:p w14:paraId="0B9864D5" w14:textId="77777777" w:rsidR="007271FE" w:rsidRPr="00880B68" w:rsidRDefault="00DF2FA7" w:rsidP="001C7522">
      <w:pPr>
        <w:pStyle w:val="ListBullet"/>
        <w:spacing w:after="120"/>
        <w:ind w:left="363" w:hanging="176"/>
        <w:contextualSpacing w:val="0"/>
      </w:pPr>
      <w:r w:rsidRPr="00880B68">
        <w:t>Test records showing expected results, actual results and conclusions.</w:t>
      </w:r>
    </w:p>
    <w:p w14:paraId="7060E5AA" w14:textId="77777777" w:rsidR="007271FE" w:rsidRPr="00880B68" w:rsidRDefault="00DF2FA7" w:rsidP="001C7522">
      <w:pPr>
        <w:pStyle w:val="ListBullet"/>
        <w:spacing w:after="120"/>
        <w:ind w:left="363" w:hanging="176"/>
        <w:contextualSpacing w:val="0"/>
      </w:pPr>
      <w:r w:rsidRPr="00880B68">
        <w:t>Short screen recordings or practical demonstrations where a process is difficult to prove using static evidence.</w:t>
      </w:r>
    </w:p>
    <w:p w14:paraId="5057A3FE" w14:textId="77777777" w:rsidR="007271FE" w:rsidRPr="00880B68" w:rsidRDefault="00DF2FA7" w:rsidP="001C7522">
      <w:pPr>
        <w:pStyle w:val="ListBullet"/>
        <w:spacing w:after="120"/>
        <w:ind w:left="363" w:hanging="176"/>
        <w:contextualSpacing w:val="0"/>
      </w:pPr>
      <w:r w:rsidRPr="00880B68">
        <w:t>Change records, maintenance schedules, risk assessments, incident records and user guidance.</w:t>
      </w:r>
    </w:p>
    <w:p w14:paraId="4D3B1D37" w14:textId="77777777" w:rsidR="007271FE" w:rsidRPr="00880B68" w:rsidRDefault="00DF2FA7" w:rsidP="001C7522">
      <w:pPr>
        <w:pStyle w:val="ListBullet"/>
        <w:spacing w:after="120"/>
        <w:ind w:left="363" w:hanging="176"/>
        <w:contextualSpacing w:val="0"/>
      </w:pPr>
      <w:r w:rsidRPr="00880B68">
        <w:t xml:space="preserve">Reflective explanations written in your own words and </w:t>
      </w:r>
      <w:proofErr w:type="gramStart"/>
      <w:r w:rsidRPr="00880B68">
        <w:t>entered into</w:t>
      </w:r>
      <w:proofErr w:type="gramEnd"/>
      <w:r w:rsidRPr="00880B68">
        <w:t xml:space="preserve"> the relevant tutorial sections.</w:t>
      </w:r>
    </w:p>
    <w:p w14:paraId="326E182C" w14:textId="77777777" w:rsidR="001C7522" w:rsidRDefault="001C7522">
      <w:pPr>
        <w:spacing w:after="200" w:line="276" w:lineRule="auto"/>
        <w:rPr>
          <w:rFonts w:cstheme="majorBidi"/>
          <w:b/>
          <w:bCs/>
          <w:color w:val="203864"/>
          <w:sz w:val="26"/>
          <w:szCs w:val="26"/>
        </w:rPr>
      </w:pPr>
      <w:r>
        <w:br w:type="page"/>
      </w:r>
    </w:p>
    <w:p w14:paraId="6FDCADEE" w14:textId="2922ADB1" w:rsidR="007271FE" w:rsidRPr="00880B68" w:rsidRDefault="00DF2FA7">
      <w:pPr>
        <w:pStyle w:val="Heading2"/>
      </w:pPr>
      <w:r w:rsidRPr="00880B68">
        <w:rPr>
          <w:rFonts w:ascii="Garamond" w:eastAsia="Garamond" w:hAnsi="Garamond"/>
        </w:rPr>
        <w:t>Evidence that is not sufficient on its own</w:t>
      </w:r>
    </w:p>
    <w:p w14:paraId="00097355" w14:textId="77777777" w:rsidR="007271FE" w:rsidRPr="00880B68" w:rsidRDefault="00DF2FA7" w:rsidP="001C7522">
      <w:pPr>
        <w:pStyle w:val="ListBullet"/>
        <w:spacing w:after="120"/>
        <w:ind w:left="363" w:hanging="176"/>
        <w:contextualSpacing w:val="0"/>
      </w:pPr>
      <w:r w:rsidRPr="00880B68">
        <w:t>Unannotated screenshots.</w:t>
      </w:r>
    </w:p>
    <w:p w14:paraId="059A3EB4" w14:textId="77777777" w:rsidR="007271FE" w:rsidRPr="00880B68" w:rsidRDefault="00DF2FA7" w:rsidP="001C7522">
      <w:pPr>
        <w:pStyle w:val="ListBullet"/>
        <w:spacing w:after="120"/>
        <w:ind w:left="363" w:hanging="176"/>
        <w:contextualSpacing w:val="0"/>
      </w:pPr>
      <w:r w:rsidRPr="00880B68">
        <w:t>Screenshots copied from teaching materials, websites or another learner.</w:t>
      </w:r>
    </w:p>
    <w:p w14:paraId="09642310" w14:textId="77777777" w:rsidR="007271FE" w:rsidRPr="00880B68" w:rsidRDefault="00DF2FA7" w:rsidP="001C7522">
      <w:pPr>
        <w:pStyle w:val="ListBullet"/>
        <w:spacing w:after="120"/>
        <w:ind w:left="363" w:hanging="176"/>
        <w:contextualSpacing w:val="0"/>
      </w:pPr>
      <w:r w:rsidRPr="00880B68">
        <w:t>Long blocks of technical text with no connection to the scenario or practical work.</w:t>
      </w:r>
    </w:p>
    <w:p w14:paraId="61A1C943" w14:textId="77777777" w:rsidR="007271FE" w:rsidRPr="00880B68" w:rsidRDefault="00DF2FA7" w:rsidP="001C7522">
      <w:pPr>
        <w:pStyle w:val="ListBullet"/>
        <w:spacing w:after="120"/>
        <w:ind w:left="363" w:hanging="176"/>
        <w:contextualSpacing w:val="0"/>
      </w:pPr>
      <w:r w:rsidRPr="00880B68">
        <w:t>A list of commands without output, explanation or testing.</w:t>
      </w:r>
    </w:p>
    <w:p w14:paraId="16B2FCAF" w14:textId="77777777" w:rsidR="007271FE" w:rsidRPr="00880B68" w:rsidRDefault="00DF2FA7" w:rsidP="001C7522">
      <w:pPr>
        <w:pStyle w:val="ListBullet"/>
        <w:spacing w:after="120"/>
        <w:ind w:left="363" w:hanging="176"/>
        <w:contextualSpacing w:val="0"/>
      </w:pPr>
      <w:r w:rsidRPr="00880B68">
        <w:t>Evidence that exposes real passwords, private keys, recovery keys or personal information.</w:t>
      </w:r>
    </w:p>
    <w:p w14:paraId="6B9471B4" w14:textId="77777777" w:rsidR="007271FE" w:rsidRPr="00880B68" w:rsidRDefault="00DF2FA7" w:rsidP="001C7522">
      <w:pPr>
        <w:pStyle w:val="ListBullet"/>
        <w:spacing w:after="120"/>
        <w:ind w:left="363" w:hanging="176"/>
        <w:contextualSpacing w:val="0"/>
      </w:pPr>
      <w:r w:rsidRPr="00880B68">
        <w:t>A final working system with incomplete tutorials or no design, testing, maintenance or evaluation evidence.</w:t>
      </w:r>
    </w:p>
    <w:tbl>
      <w:tblPr>
        <w:tblW w:w="0" w:type="auto"/>
        <w:jc w:val="center"/>
        <w:tblLook w:val="04A0" w:firstRow="1" w:lastRow="0" w:firstColumn="1" w:lastColumn="0" w:noHBand="0" w:noVBand="1"/>
      </w:tblPr>
      <w:tblGrid>
        <w:gridCol w:w="10224"/>
      </w:tblGrid>
      <w:tr w:rsidR="007271FE" w:rsidRPr="00880B68" w14:paraId="0D260CFD" w14:textId="77777777">
        <w:trPr>
          <w:tblHeader/>
          <w:jc w:val="center"/>
        </w:trPr>
        <w:tc>
          <w:tcPr>
            <w:tcW w:w="10224" w:type="dxa"/>
            <w:tcBorders>
              <w:top w:val="single" w:sz="10" w:space="0" w:color="C65911"/>
              <w:left w:val="single" w:sz="10" w:space="0" w:color="C65911"/>
              <w:bottom w:val="single" w:sz="10" w:space="0" w:color="C65911"/>
              <w:right w:val="single" w:sz="10" w:space="0" w:color="C65911"/>
            </w:tcBorders>
            <w:shd w:val="clear" w:color="auto" w:fill="FCE4D6"/>
            <w:tcMar>
              <w:top w:w="120" w:type="dxa"/>
              <w:left w:w="130" w:type="dxa"/>
              <w:bottom w:w="120" w:type="dxa"/>
              <w:right w:w="130" w:type="dxa"/>
            </w:tcMar>
          </w:tcPr>
          <w:p w14:paraId="38DB0612" w14:textId="77777777" w:rsidR="007271FE" w:rsidRPr="00880B68" w:rsidRDefault="00DF2FA7">
            <w:r w:rsidRPr="00880B68">
              <w:rPr>
                <w:b/>
                <w:sz w:val="21"/>
              </w:rPr>
              <w:t>Screenshot and recording rule</w:t>
            </w:r>
          </w:p>
          <w:p w14:paraId="4584A7CC" w14:textId="77777777" w:rsidR="007271FE" w:rsidRPr="00880B68" w:rsidRDefault="00DF2FA7">
            <w:pPr>
              <w:pStyle w:val="PortfolioNote"/>
              <w:rPr>
                <w:lang w:val="en-GB"/>
              </w:rPr>
            </w:pPr>
            <w:r w:rsidRPr="00880B68">
              <w:rPr>
                <w:lang w:val="en-GB"/>
              </w:rPr>
              <w:t>Capture only what is needed.  Keep the system name or command prompt visible where possible, crop irrelevant areas, annotate the key setting and explain the result in the tutorial.  Never expose passwords, private keys, recovery keys or real personal information.  Do not capture unrelated personal files or folders.</w:t>
            </w:r>
          </w:p>
        </w:tc>
      </w:tr>
    </w:tbl>
    <w:p w14:paraId="07CCEB27" w14:textId="0B77D506" w:rsidR="007271FE" w:rsidRPr="00880B68" w:rsidRDefault="00A64F93">
      <w:pPr>
        <w:pStyle w:val="Heading1"/>
      </w:pPr>
      <w:r w:rsidRPr="00880B68">
        <w:rPr>
          <w:rFonts w:ascii="Garamond" w:eastAsia="Garamond" w:hAnsi="Garamond"/>
        </w:rPr>
        <w:t>6</w:t>
      </w:r>
      <w:r w:rsidR="00DF2FA7" w:rsidRPr="00880B68">
        <w:rPr>
          <w:rFonts w:ascii="Garamond" w:eastAsia="Garamond" w:hAnsi="Garamond"/>
        </w:rPr>
        <w:t>.  Weekly tutorial submissions and checkpoints</w:t>
      </w:r>
    </w:p>
    <w:tbl>
      <w:tblPr>
        <w:tblW w:w="0" w:type="auto"/>
        <w:jc w:val="center"/>
        <w:tblLayout w:type="fixed"/>
        <w:tblLook w:val="04A0" w:firstRow="1" w:lastRow="0" w:firstColumn="1" w:lastColumn="0" w:noHBand="0" w:noVBand="1"/>
      </w:tblPr>
      <w:tblGrid>
        <w:gridCol w:w="1080"/>
        <w:gridCol w:w="3168"/>
        <w:gridCol w:w="5400"/>
      </w:tblGrid>
      <w:tr w:rsidR="007271FE" w:rsidRPr="00880B68" w14:paraId="3182E590" w14:textId="77777777">
        <w:trPr>
          <w:cantSplit/>
          <w:tblHeader/>
          <w:jc w:val="center"/>
        </w:trPr>
        <w:tc>
          <w:tcPr>
            <w:tcW w:w="1080" w:type="dxa"/>
            <w:tcBorders>
              <w:top w:val="single" w:sz="4" w:space="0" w:color="B7C9E2"/>
              <w:left w:val="single" w:sz="4" w:space="0" w:color="B7C9E2"/>
              <w:bottom w:val="single" w:sz="4" w:space="0" w:color="B7C9E2"/>
              <w:right w:val="single" w:sz="4" w:space="0" w:color="B7C9E2"/>
            </w:tcBorders>
            <w:shd w:val="clear" w:color="auto" w:fill="4472C4"/>
            <w:tcMar>
              <w:top w:w="70" w:type="dxa"/>
              <w:left w:w="90" w:type="dxa"/>
              <w:bottom w:w="70" w:type="dxa"/>
              <w:right w:w="90" w:type="dxa"/>
            </w:tcMar>
            <w:vAlign w:val="center"/>
          </w:tcPr>
          <w:p w14:paraId="5B65F535" w14:textId="77777777" w:rsidR="007271FE" w:rsidRPr="00880B68" w:rsidRDefault="00DF2FA7">
            <w:pPr>
              <w:jc w:val="center"/>
            </w:pPr>
            <w:r w:rsidRPr="00880B68">
              <w:rPr>
                <w:b/>
              </w:rPr>
              <w:t>Review point</w:t>
            </w:r>
          </w:p>
        </w:tc>
        <w:tc>
          <w:tcPr>
            <w:tcW w:w="3168" w:type="dxa"/>
            <w:tcBorders>
              <w:top w:val="single" w:sz="4" w:space="0" w:color="B7C9E2"/>
              <w:left w:val="single" w:sz="4" w:space="0" w:color="B7C9E2"/>
              <w:bottom w:val="single" w:sz="4" w:space="0" w:color="B7C9E2"/>
              <w:right w:val="single" w:sz="4" w:space="0" w:color="B7C9E2"/>
            </w:tcBorders>
            <w:shd w:val="clear" w:color="auto" w:fill="4472C4"/>
            <w:tcMar>
              <w:top w:w="70" w:type="dxa"/>
              <w:left w:w="90" w:type="dxa"/>
              <w:bottom w:w="70" w:type="dxa"/>
              <w:right w:w="90" w:type="dxa"/>
            </w:tcMar>
            <w:vAlign w:val="center"/>
          </w:tcPr>
          <w:p w14:paraId="717CDB60" w14:textId="77777777" w:rsidR="007271FE" w:rsidRPr="00880B68" w:rsidRDefault="00DF2FA7">
            <w:pPr>
              <w:jc w:val="center"/>
            </w:pPr>
            <w:r w:rsidRPr="00880B68">
              <w:rPr>
                <w:b/>
              </w:rPr>
              <w:t>Tutorial submission or checkpoint</w:t>
            </w:r>
          </w:p>
        </w:tc>
        <w:tc>
          <w:tcPr>
            <w:tcW w:w="5400" w:type="dxa"/>
            <w:tcBorders>
              <w:top w:val="single" w:sz="4" w:space="0" w:color="B7C9E2"/>
              <w:left w:val="single" w:sz="4" w:space="0" w:color="B7C9E2"/>
              <w:bottom w:val="single" w:sz="4" w:space="0" w:color="B7C9E2"/>
              <w:right w:val="single" w:sz="4" w:space="0" w:color="B7C9E2"/>
            </w:tcBorders>
            <w:shd w:val="clear" w:color="auto" w:fill="4472C4"/>
            <w:tcMar>
              <w:top w:w="70" w:type="dxa"/>
              <w:left w:w="90" w:type="dxa"/>
              <w:bottom w:w="70" w:type="dxa"/>
              <w:right w:w="90" w:type="dxa"/>
            </w:tcMar>
            <w:vAlign w:val="center"/>
          </w:tcPr>
          <w:p w14:paraId="5DF8EC02" w14:textId="77777777" w:rsidR="007271FE" w:rsidRPr="00880B68" w:rsidRDefault="00DF2FA7">
            <w:pPr>
              <w:jc w:val="center"/>
            </w:pPr>
            <w:r w:rsidRPr="00880B68">
              <w:rPr>
                <w:b/>
              </w:rPr>
              <w:t>Minimum position</w:t>
            </w:r>
          </w:p>
        </w:tc>
      </w:tr>
      <w:tr w:rsidR="007271FE" w:rsidRPr="00880B68" w14:paraId="711944D5" w14:textId="77777777">
        <w:trPr>
          <w:cantSplit/>
          <w:jc w:val="center"/>
        </w:trPr>
        <w:tc>
          <w:tcPr>
            <w:tcW w:w="1080"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05ADA12E" w14:textId="77777777" w:rsidR="007271FE" w:rsidRPr="00880B68" w:rsidRDefault="00DF2FA7">
            <w:r w:rsidRPr="00880B68">
              <w:t>Week 2</w:t>
            </w:r>
          </w:p>
        </w:tc>
        <w:tc>
          <w:tcPr>
            <w:tcW w:w="3168"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710D0958" w14:textId="77777777" w:rsidR="007271FE" w:rsidRPr="00880B68" w:rsidRDefault="00DF2FA7">
            <w:r w:rsidRPr="00880B68">
              <w:t>Tutorial 02 / Checkpoint 1 - Initial design proposal</w:t>
            </w:r>
          </w:p>
        </w:tc>
        <w:tc>
          <w:tcPr>
            <w:tcW w:w="5400"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1C2C788C" w14:textId="77777777" w:rsidR="007271FE" w:rsidRPr="00880B68" w:rsidRDefault="00DF2FA7">
            <w:r w:rsidRPr="00880B68">
              <w:t>Requirements, server estate, network diagram, placement rationale and initial risk register.</w:t>
            </w:r>
          </w:p>
        </w:tc>
      </w:tr>
      <w:tr w:rsidR="007271FE" w:rsidRPr="00880B68" w14:paraId="7F02352D" w14:textId="77777777">
        <w:trPr>
          <w:cantSplit/>
          <w:jc w:val="center"/>
        </w:trPr>
        <w:tc>
          <w:tcPr>
            <w:tcW w:w="1080"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7172A57F" w14:textId="77777777" w:rsidR="007271FE" w:rsidRPr="00880B68" w:rsidRDefault="00DF2FA7">
            <w:r w:rsidRPr="00880B68">
              <w:t>Week 7</w:t>
            </w:r>
          </w:p>
        </w:tc>
        <w:tc>
          <w:tcPr>
            <w:tcW w:w="3168"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5643FEBC" w14:textId="77777777" w:rsidR="007271FE" w:rsidRPr="00880B68" w:rsidRDefault="00DF2FA7">
            <w:r w:rsidRPr="00880B68">
              <w:t>Tutorial 07 / Checkpoint 2 - Outcome 1 design review</w:t>
            </w:r>
          </w:p>
        </w:tc>
        <w:tc>
          <w:tcPr>
            <w:tcW w:w="5400"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0990470B" w14:textId="77777777" w:rsidR="007271FE" w:rsidRPr="00880B68" w:rsidRDefault="00DF2FA7">
            <w:r w:rsidRPr="00880B68">
              <w:t>Completed Tutorials 01-07 covering secure design, installation, addressing, DNS/DHCP and policy requirements.</w:t>
            </w:r>
          </w:p>
        </w:tc>
      </w:tr>
      <w:tr w:rsidR="007271FE" w:rsidRPr="00880B68" w14:paraId="05C2C9AA" w14:textId="77777777">
        <w:trPr>
          <w:cantSplit/>
          <w:jc w:val="center"/>
        </w:trPr>
        <w:tc>
          <w:tcPr>
            <w:tcW w:w="1080"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12BF0ACB" w14:textId="77777777" w:rsidR="007271FE" w:rsidRPr="00880B68" w:rsidRDefault="00DF2FA7">
            <w:r w:rsidRPr="00880B68">
              <w:t>Week 12</w:t>
            </w:r>
          </w:p>
        </w:tc>
        <w:tc>
          <w:tcPr>
            <w:tcW w:w="3168"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460DC292" w14:textId="77777777" w:rsidR="007271FE" w:rsidRPr="00880B68" w:rsidRDefault="00DF2FA7">
            <w:r w:rsidRPr="00880B68">
              <w:t>Tutorial 12 / Checkpoint 3 - Implementation review</w:t>
            </w:r>
          </w:p>
        </w:tc>
        <w:tc>
          <w:tcPr>
            <w:tcW w:w="5400"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18EE370E" w14:textId="77777777" w:rsidR="007271FE" w:rsidRPr="00880B68" w:rsidRDefault="00DF2FA7">
            <w:r w:rsidRPr="00880B68">
              <w:t>Completed Tutorials 08-12 covering AD DS, accounts, delegation, Group Policy, resilience and recovery.</w:t>
            </w:r>
          </w:p>
        </w:tc>
      </w:tr>
      <w:tr w:rsidR="007271FE" w:rsidRPr="00880B68" w14:paraId="263BB998" w14:textId="77777777">
        <w:trPr>
          <w:cantSplit/>
          <w:jc w:val="center"/>
        </w:trPr>
        <w:tc>
          <w:tcPr>
            <w:tcW w:w="1080"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1CBF2D5E" w14:textId="77777777" w:rsidR="007271FE" w:rsidRPr="00880B68" w:rsidRDefault="00DF2FA7">
            <w:r w:rsidRPr="00880B68">
              <w:t>Week 16</w:t>
            </w:r>
          </w:p>
        </w:tc>
        <w:tc>
          <w:tcPr>
            <w:tcW w:w="3168"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6D3C21DF" w14:textId="77777777" w:rsidR="007271FE" w:rsidRPr="00880B68" w:rsidRDefault="00DF2FA7">
            <w:r w:rsidRPr="00880B68">
              <w:t>Tutorial 16 / Checkpoint 4 - Outcome 2 security review</w:t>
            </w:r>
          </w:p>
        </w:tc>
        <w:tc>
          <w:tcPr>
            <w:tcW w:w="5400"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36EC6717" w14:textId="77777777" w:rsidR="007271FE" w:rsidRPr="00880B68" w:rsidRDefault="00DF2FA7">
            <w:r w:rsidRPr="00880B68">
              <w:t>Completed Tutorials 13-16 covering file services, storage, hardening, accounts, user guidance and certificates.</w:t>
            </w:r>
          </w:p>
        </w:tc>
      </w:tr>
      <w:tr w:rsidR="007271FE" w:rsidRPr="00880B68" w14:paraId="6124E853" w14:textId="77777777">
        <w:trPr>
          <w:cantSplit/>
          <w:jc w:val="center"/>
        </w:trPr>
        <w:tc>
          <w:tcPr>
            <w:tcW w:w="1080"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5C4BC6B2" w14:textId="77777777" w:rsidR="007271FE" w:rsidRPr="00880B68" w:rsidRDefault="00DF2FA7">
            <w:r w:rsidRPr="00880B68">
              <w:t>Week 21</w:t>
            </w:r>
          </w:p>
        </w:tc>
        <w:tc>
          <w:tcPr>
            <w:tcW w:w="3168"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621289A2" w14:textId="77777777" w:rsidR="007271FE" w:rsidRPr="00880B68" w:rsidRDefault="00DF2FA7">
            <w:r w:rsidRPr="00880B68">
              <w:t>Tutorial 21 / Checkpoint 5 - Outcome 3 review</w:t>
            </w:r>
          </w:p>
        </w:tc>
        <w:tc>
          <w:tcPr>
            <w:tcW w:w="5400"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7C36E610" w14:textId="77777777" w:rsidR="007271FE" w:rsidRPr="00880B68" w:rsidRDefault="00DF2FA7">
            <w:r w:rsidRPr="00880B68">
              <w:t>Maintenance, backup/recovery, monitoring, incident response and secure documentation evidence.</w:t>
            </w:r>
          </w:p>
        </w:tc>
      </w:tr>
      <w:tr w:rsidR="007271FE" w:rsidRPr="00880B68" w14:paraId="2976349B" w14:textId="77777777" w:rsidTr="0084539A">
        <w:trPr>
          <w:cantSplit/>
          <w:trHeight w:val="613"/>
          <w:jc w:val="center"/>
        </w:trPr>
        <w:tc>
          <w:tcPr>
            <w:tcW w:w="1080"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5FF1A360" w14:textId="77777777" w:rsidR="007271FE" w:rsidRPr="00880B68" w:rsidRDefault="00DF2FA7">
            <w:r w:rsidRPr="00880B68">
              <w:t>Week 22</w:t>
            </w:r>
          </w:p>
        </w:tc>
        <w:tc>
          <w:tcPr>
            <w:tcW w:w="3168"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541570F1" w14:textId="77777777" w:rsidR="007271FE" w:rsidRPr="00880B68" w:rsidRDefault="00DF2FA7">
            <w:r w:rsidRPr="00880B68">
              <w:t>Tutorial 22 - Final integration and authentication</w:t>
            </w:r>
          </w:p>
        </w:tc>
        <w:tc>
          <w:tcPr>
            <w:tcW w:w="5400"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559AA9F0" w14:textId="77777777" w:rsidR="007271FE" w:rsidRPr="00880B68" w:rsidRDefault="00DF2FA7">
            <w:r w:rsidRPr="00880B68">
              <w:t>All 22 completed tutorials, requested corrections, final demonstration, professional discussion and any agreed remediation.</w:t>
            </w:r>
          </w:p>
        </w:tc>
      </w:tr>
    </w:tbl>
    <w:p w14:paraId="04F0A30F" w14:textId="77777777" w:rsidR="00763471" w:rsidRDefault="00763471"/>
    <w:p w14:paraId="36CCDEAC" w14:textId="149DCDE6" w:rsidR="007271FE" w:rsidRPr="00880B68" w:rsidRDefault="00DF2FA7">
      <w:r w:rsidRPr="00880B68">
        <w:t>Submit the completed tutorial document each week using the filename stated inside it, normally Surname_Firstname_Week_XX.docx.  Upload only the tutorial and any approved supporting files requested within it.  The checkpoints below are progress and authentication reviews; they do not replace the weekly tutorial submissions.</w:t>
      </w:r>
    </w:p>
    <w:p w14:paraId="7B0B540D" w14:textId="77777777" w:rsidR="00763471" w:rsidRDefault="00763471">
      <w:pPr>
        <w:spacing w:after="200" w:line="276" w:lineRule="auto"/>
        <w:rPr>
          <w:rFonts w:cstheme="majorBidi"/>
          <w:b/>
          <w:bCs/>
          <w:color w:val="4472C4"/>
          <w:sz w:val="34"/>
          <w:szCs w:val="28"/>
        </w:rPr>
      </w:pPr>
      <w:r>
        <w:br w:type="page"/>
      </w:r>
    </w:p>
    <w:p w14:paraId="6C874772" w14:textId="5CEFEAB0" w:rsidR="007271FE" w:rsidRPr="00880B68" w:rsidRDefault="00A64F93">
      <w:pPr>
        <w:pStyle w:val="Heading1"/>
      </w:pPr>
      <w:r w:rsidRPr="00880B68">
        <w:rPr>
          <w:rFonts w:ascii="Garamond" w:eastAsia="Garamond" w:hAnsi="Garamond"/>
        </w:rPr>
        <w:t>7</w:t>
      </w:r>
      <w:r w:rsidR="00DF2FA7" w:rsidRPr="00880B68">
        <w:rPr>
          <w:rFonts w:ascii="Garamond" w:eastAsia="Garamond" w:hAnsi="Garamond"/>
        </w:rPr>
        <w:t>.  Final practical demonstration and professional discussion</w:t>
      </w:r>
    </w:p>
    <w:p w14:paraId="1CCCCDE3" w14:textId="7A16F08A" w:rsidR="007271FE" w:rsidRPr="00880B68" w:rsidRDefault="00DF2FA7">
      <w:r w:rsidRPr="00880B68">
        <w:t>During Week 22, your assessor will select a sample of your submitted tutorial evidence and ask you to demonstrate or explain it.  The purpose is to confirm authenticity and your understanding of the work.  You may be asked to:</w:t>
      </w:r>
    </w:p>
    <w:p w14:paraId="78033F79" w14:textId="77777777" w:rsidR="007271FE" w:rsidRPr="00880B68" w:rsidRDefault="00DF2FA7" w:rsidP="00763471">
      <w:pPr>
        <w:pStyle w:val="ListBullet"/>
        <w:spacing w:after="120"/>
        <w:ind w:left="363" w:hanging="176"/>
        <w:contextualSpacing w:val="0"/>
      </w:pPr>
      <w:r w:rsidRPr="00880B68">
        <w:t>Demonstrate the difference between a standard user and an elevated administrator account.</w:t>
      </w:r>
    </w:p>
    <w:p w14:paraId="2FA70622" w14:textId="77777777" w:rsidR="007271FE" w:rsidRPr="00880B68" w:rsidRDefault="00DF2FA7" w:rsidP="00763471">
      <w:pPr>
        <w:pStyle w:val="ListBullet"/>
        <w:spacing w:after="120"/>
        <w:ind w:left="363" w:hanging="176"/>
        <w:contextualSpacing w:val="0"/>
      </w:pPr>
      <w:r w:rsidRPr="00880B68">
        <w:t>Show that a delegated administrator can complete the permitted task but cannot perform an unauthorised task.</w:t>
      </w:r>
    </w:p>
    <w:p w14:paraId="35A325E3" w14:textId="77777777" w:rsidR="007271FE" w:rsidRPr="00880B68" w:rsidRDefault="00DF2FA7" w:rsidP="00763471">
      <w:pPr>
        <w:pStyle w:val="ListBullet"/>
        <w:spacing w:after="120"/>
        <w:ind w:left="363" w:hanging="176"/>
        <w:contextualSpacing w:val="0"/>
      </w:pPr>
      <w:r w:rsidRPr="00880B68">
        <w:t>Test a DNS, DHCP, Group Policy, file-permission or certificate configuration.</w:t>
      </w:r>
    </w:p>
    <w:p w14:paraId="4EF13FA5" w14:textId="77777777" w:rsidR="007271FE" w:rsidRPr="00880B68" w:rsidRDefault="00DF2FA7" w:rsidP="00763471">
      <w:pPr>
        <w:pStyle w:val="ListBullet"/>
        <w:spacing w:after="120"/>
        <w:ind w:left="363" w:hanging="176"/>
        <w:contextualSpacing w:val="0"/>
      </w:pPr>
      <w:r w:rsidRPr="00880B68">
        <w:t>Restore a file, directory object, configuration or virtual machine.</w:t>
      </w:r>
    </w:p>
    <w:p w14:paraId="1823700A" w14:textId="77777777" w:rsidR="007271FE" w:rsidRPr="00880B68" w:rsidRDefault="00DF2FA7" w:rsidP="00763471">
      <w:pPr>
        <w:pStyle w:val="ListBullet"/>
        <w:spacing w:after="120"/>
        <w:ind w:left="363" w:hanging="176"/>
        <w:contextualSpacing w:val="0"/>
      </w:pPr>
      <w:r w:rsidRPr="00880B68">
        <w:t>Interpret an event-log or performance-monitoring result.</w:t>
      </w:r>
    </w:p>
    <w:p w14:paraId="228DF3F8" w14:textId="77777777" w:rsidR="007271FE" w:rsidRPr="00880B68" w:rsidRDefault="00DF2FA7" w:rsidP="00763471">
      <w:pPr>
        <w:pStyle w:val="ListBullet"/>
        <w:spacing w:after="120"/>
        <w:ind w:left="363" w:hanging="176"/>
        <w:contextualSpacing w:val="0"/>
      </w:pPr>
      <w:r w:rsidRPr="00880B68">
        <w:t>Explain how you would contain and recover from a security incident.</w:t>
      </w:r>
    </w:p>
    <w:p w14:paraId="3AD53DBF" w14:textId="77777777" w:rsidR="007271FE" w:rsidRPr="00880B68" w:rsidRDefault="00DF2FA7" w:rsidP="00763471">
      <w:pPr>
        <w:pStyle w:val="ListBullet"/>
        <w:spacing w:after="120"/>
        <w:ind w:left="363" w:hanging="176"/>
        <w:contextualSpacing w:val="0"/>
      </w:pPr>
      <w:r w:rsidRPr="00880B68">
        <w:t>Justify a server-placement, hardening, availability or maintenance decision.</w:t>
      </w:r>
    </w:p>
    <w:tbl>
      <w:tblPr>
        <w:tblW w:w="0" w:type="auto"/>
        <w:jc w:val="center"/>
        <w:tblLook w:val="04A0" w:firstRow="1" w:lastRow="0" w:firstColumn="1" w:lastColumn="0" w:noHBand="0" w:noVBand="1"/>
      </w:tblPr>
      <w:tblGrid>
        <w:gridCol w:w="10224"/>
      </w:tblGrid>
      <w:tr w:rsidR="007271FE" w:rsidRPr="00880B68" w14:paraId="51684695" w14:textId="77777777">
        <w:trPr>
          <w:tblHeader/>
          <w:jc w:val="center"/>
        </w:trPr>
        <w:tc>
          <w:tcPr>
            <w:tcW w:w="10224" w:type="dxa"/>
            <w:tcBorders>
              <w:top w:val="single" w:sz="10" w:space="0" w:color="4472C4"/>
              <w:left w:val="single" w:sz="10" w:space="0" w:color="4472C4"/>
              <w:bottom w:val="single" w:sz="10" w:space="0" w:color="4472C4"/>
              <w:right w:val="single" w:sz="10" w:space="0" w:color="4472C4"/>
            </w:tcBorders>
            <w:shd w:val="clear" w:color="auto" w:fill="EAF2F8"/>
            <w:tcMar>
              <w:top w:w="120" w:type="dxa"/>
              <w:left w:w="130" w:type="dxa"/>
              <w:bottom w:w="120" w:type="dxa"/>
              <w:right w:w="130" w:type="dxa"/>
            </w:tcMar>
          </w:tcPr>
          <w:p w14:paraId="21AE9B42" w14:textId="77777777" w:rsidR="007271FE" w:rsidRPr="00880B68" w:rsidRDefault="00DF2FA7">
            <w:r w:rsidRPr="00880B68">
              <w:rPr>
                <w:b/>
                <w:sz w:val="21"/>
              </w:rPr>
              <w:t>Preparation for the discussion</w:t>
            </w:r>
          </w:p>
          <w:p w14:paraId="428708C5" w14:textId="77777777" w:rsidR="007271FE" w:rsidRPr="00880B68" w:rsidRDefault="00DF2FA7">
            <w:pPr>
              <w:pStyle w:val="PortfolioNote"/>
              <w:rPr>
                <w:lang w:val="en-GB"/>
              </w:rPr>
            </w:pPr>
            <w:r w:rsidRPr="00880B68">
              <w:rPr>
                <w:lang w:val="en-GB"/>
              </w:rPr>
              <w:t>You do not need to memorise every command.  You must be able to locate the relevant tutorial evidence, explain your decisions, repeat selected tests and show that you understand the security and operational consequences of your configuration.</w:t>
            </w:r>
          </w:p>
        </w:tc>
      </w:tr>
    </w:tbl>
    <w:p w14:paraId="7865A424" w14:textId="77777777" w:rsidR="00E55643" w:rsidRDefault="00E55643">
      <w:pPr>
        <w:pStyle w:val="Heading1"/>
        <w:rPr>
          <w:rFonts w:ascii="Garamond" w:eastAsia="Garamond" w:hAnsi="Garamond"/>
        </w:rPr>
      </w:pPr>
    </w:p>
    <w:p w14:paraId="1B1BC018" w14:textId="77777777" w:rsidR="00E55643" w:rsidRDefault="00E55643">
      <w:pPr>
        <w:spacing w:after="200" w:line="276" w:lineRule="auto"/>
        <w:rPr>
          <w:rFonts w:cstheme="majorBidi"/>
          <w:b/>
          <w:bCs/>
          <w:color w:val="4472C4"/>
          <w:sz w:val="34"/>
          <w:szCs w:val="28"/>
        </w:rPr>
      </w:pPr>
      <w:r>
        <w:br w:type="page"/>
      </w:r>
    </w:p>
    <w:p w14:paraId="286893E1" w14:textId="6E570305" w:rsidR="007271FE" w:rsidRPr="00880B68" w:rsidRDefault="00A64F93">
      <w:pPr>
        <w:pStyle w:val="Heading1"/>
      </w:pPr>
      <w:r w:rsidRPr="00880B68">
        <w:rPr>
          <w:rFonts w:ascii="Garamond" w:eastAsia="Garamond" w:hAnsi="Garamond"/>
        </w:rPr>
        <w:t>8</w:t>
      </w:r>
      <w:r w:rsidR="00DF2FA7" w:rsidRPr="00880B68">
        <w:rPr>
          <w:rFonts w:ascii="Garamond" w:eastAsia="Garamond" w:hAnsi="Garamond"/>
        </w:rPr>
        <w:t>.  SQA evidence checklist</w:t>
      </w:r>
    </w:p>
    <w:tbl>
      <w:tblPr>
        <w:tblW w:w="0" w:type="auto"/>
        <w:jc w:val="center"/>
        <w:tblLayout w:type="fixed"/>
        <w:tblLook w:val="04A0" w:firstRow="1" w:lastRow="0" w:firstColumn="1" w:lastColumn="0" w:noHBand="0" w:noVBand="1"/>
      </w:tblPr>
      <w:tblGrid>
        <w:gridCol w:w="864"/>
        <w:gridCol w:w="3816"/>
        <w:gridCol w:w="4968"/>
      </w:tblGrid>
      <w:tr w:rsidR="007271FE" w:rsidRPr="00880B68" w14:paraId="23A19051" w14:textId="77777777">
        <w:trPr>
          <w:cantSplit/>
          <w:tblHeader/>
          <w:jc w:val="center"/>
        </w:trPr>
        <w:tc>
          <w:tcPr>
            <w:tcW w:w="864" w:type="dxa"/>
            <w:tcBorders>
              <w:top w:val="single" w:sz="4" w:space="0" w:color="B7C9E2"/>
              <w:left w:val="single" w:sz="4" w:space="0" w:color="B7C9E2"/>
              <w:bottom w:val="single" w:sz="4" w:space="0" w:color="B7C9E2"/>
              <w:right w:val="single" w:sz="4" w:space="0" w:color="B7C9E2"/>
            </w:tcBorders>
            <w:shd w:val="clear" w:color="auto" w:fill="4472C4"/>
            <w:tcMar>
              <w:top w:w="70" w:type="dxa"/>
              <w:left w:w="90" w:type="dxa"/>
              <w:bottom w:w="70" w:type="dxa"/>
              <w:right w:w="90" w:type="dxa"/>
            </w:tcMar>
            <w:vAlign w:val="center"/>
          </w:tcPr>
          <w:p w14:paraId="4EFDD8BB" w14:textId="77777777" w:rsidR="007271FE" w:rsidRPr="00880B68" w:rsidRDefault="00DF2FA7">
            <w:pPr>
              <w:jc w:val="center"/>
            </w:pPr>
            <w:r w:rsidRPr="00880B68">
              <w:rPr>
                <w:b/>
                <w:color w:val="FFFFFF"/>
                <w:sz w:val="16"/>
              </w:rPr>
              <w:t>Ref</w:t>
            </w:r>
          </w:p>
        </w:tc>
        <w:tc>
          <w:tcPr>
            <w:tcW w:w="3816" w:type="dxa"/>
            <w:tcBorders>
              <w:top w:val="single" w:sz="4" w:space="0" w:color="B7C9E2"/>
              <w:left w:val="single" w:sz="4" w:space="0" w:color="B7C9E2"/>
              <w:bottom w:val="single" w:sz="4" w:space="0" w:color="B7C9E2"/>
              <w:right w:val="single" w:sz="4" w:space="0" w:color="B7C9E2"/>
            </w:tcBorders>
            <w:shd w:val="clear" w:color="auto" w:fill="4472C4"/>
            <w:tcMar>
              <w:top w:w="70" w:type="dxa"/>
              <w:left w:w="90" w:type="dxa"/>
              <w:bottom w:w="70" w:type="dxa"/>
              <w:right w:w="90" w:type="dxa"/>
            </w:tcMar>
            <w:vAlign w:val="center"/>
          </w:tcPr>
          <w:p w14:paraId="7B706E66" w14:textId="77777777" w:rsidR="007271FE" w:rsidRPr="00880B68" w:rsidRDefault="00DF2FA7">
            <w:pPr>
              <w:jc w:val="center"/>
            </w:pPr>
            <w:r w:rsidRPr="00880B68">
              <w:rPr>
                <w:b/>
                <w:color w:val="FFFFFF"/>
                <w:sz w:val="16"/>
              </w:rPr>
              <w:t>SQA knowledge/skill</w:t>
            </w:r>
          </w:p>
        </w:tc>
        <w:tc>
          <w:tcPr>
            <w:tcW w:w="4968" w:type="dxa"/>
            <w:tcBorders>
              <w:top w:val="single" w:sz="4" w:space="0" w:color="B7C9E2"/>
              <w:left w:val="single" w:sz="4" w:space="0" w:color="B7C9E2"/>
              <w:bottom w:val="single" w:sz="4" w:space="0" w:color="B7C9E2"/>
              <w:right w:val="single" w:sz="4" w:space="0" w:color="B7C9E2"/>
            </w:tcBorders>
            <w:shd w:val="clear" w:color="auto" w:fill="4472C4"/>
            <w:tcMar>
              <w:top w:w="70" w:type="dxa"/>
              <w:left w:w="90" w:type="dxa"/>
              <w:bottom w:w="70" w:type="dxa"/>
              <w:right w:w="90" w:type="dxa"/>
            </w:tcMar>
            <w:vAlign w:val="center"/>
          </w:tcPr>
          <w:p w14:paraId="2348318C" w14:textId="77777777" w:rsidR="007271FE" w:rsidRPr="00E55643" w:rsidRDefault="00DF2FA7">
            <w:pPr>
              <w:jc w:val="center"/>
              <w:rPr>
                <w:b/>
                <w:color w:val="FFFFFF"/>
                <w:sz w:val="16"/>
              </w:rPr>
            </w:pPr>
            <w:r w:rsidRPr="00E55643">
              <w:rPr>
                <w:b/>
                <w:color w:val="FFFFFF"/>
                <w:sz w:val="16"/>
              </w:rPr>
              <w:t>Tutorial evidence examples</w:t>
            </w:r>
          </w:p>
        </w:tc>
      </w:tr>
      <w:tr w:rsidR="007271FE" w:rsidRPr="00880B68" w14:paraId="1575293B" w14:textId="77777777">
        <w:trPr>
          <w:cantSplit/>
          <w:jc w:val="center"/>
        </w:trPr>
        <w:tc>
          <w:tcPr>
            <w:tcW w:w="864"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082A3FB5" w14:textId="77777777" w:rsidR="007271FE" w:rsidRPr="00880B68" w:rsidRDefault="00DF2FA7">
            <w:r w:rsidRPr="00880B68">
              <w:rPr>
                <w:color w:val="000000"/>
                <w:sz w:val="16"/>
              </w:rPr>
              <w:t>O1.1</w:t>
            </w:r>
          </w:p>
        </w:tc>
        <w:tc>
          <w:tcPr>
            <w:tcW w:w="3816"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57DAB2C8" w14:textId="77777777" w:rsidR="007271FE" w:rsidRPr="00880B68" w:rsidRDefault="00DF2FA7">
            <w:r w:rsidRPr="00880B68">
              <w:rPr>
                <w:color w:val="000000"/>
                <w:sz w:val="16"/>
              </w:rPr>
              <w:t>Importance of security in the design of a network infrastructure</w:t>
            </w:r>
          </w:p>
        </w:tc>
        <w:tc>
          <w:tcPr>
            <w:tcW w:w="4968"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7C098D0D" w14:textId="77777777" w:rsidR="007271FE" w:rsidRPr="00E55643" w:rsidRDefault="00DF2FA7">
            <w:pPr>
              <w:rPr>
                <w:color w:val="000000"/>
                <w:sz w:val="16"/>
              </w:rPr>
            </w:pPr>
            <w:r w:rsidRPr="00E55643">
              <w:rPr>
                <w:color w:val="000000"/>
                <w:sz w:val="16"/>
              </w:rPr>
              <w:t>Design rationale, risk register, availability and security-by-design discussion.</w:t>
            </w:r>
          </w:p>
        </w:tc>
      </w:tr>
      <w:tr w:rsidR="007271FE" w:rsidRPr="00880B68" w14:paraId="0A778D1C" w14:textId="77777777">
        <w:trPr>
          <w:cantSplit/>
          <w:jc w:val="center"/>
        </w:trPr>
        <w:tc>
          <w:tcPr>
            <w:tcW w:w="864"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4ABB7980" w14:textId="77777777" w:rsidR="007271FE" w:rsidRPr="00880B68" w:rsidRDefault="00DF2FA7">
            <w:r w:rsidRPr="00880B68">
              <w:rPr>
                <w:color w:val="000000"/>
                <w:sz w:val="16"/>
              </w:rPr>
              <w:t>O1.2</w:t>
            </w:r>
          </w:p>
        </w:tc>
        <w:tc>
          <w:tcPr>
            <w:tcW w:w="3816"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1530FEC4" w14:textId="77777777" w:rsidR="007271FE" w:rsidRPr="00880B68" w:rsidRDefault="00DF2FA7">
            <w:r w:rsidRPr="00880B68">
              <w:rPr>
                <w:color w:val="000000"/>
                <w:sz w:val="16"/>
              </w:rPr>
              <w:t>Placement of servers in a network design</w:t>
            </w:r>
          </w:p>
        </w:tc>
        <w:tc>
          <w:tcPr>
            <w:tcW w:w="4968"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13AA61D3" w14:textId="77777777" w:rsidR="007271FE" w:rsidRPr="00E55643" w:rsidRDefault="00DF2FA7">
            <w:pPr>
              <w:rPr>
                <w:color w:val="000000"/>
                <w:sz w:val="16"/>
              </w:rPr>
            </w:pPr>
            <w:r w:rsidRPr="00E55643">
              <w:rPr>
                <w:color w:val="000000"/>
                <w:sz w:val="16"/>
              </w:rPr>
              <w:t>Logical diagram, segmentation, role placement, DMZ/perimeter and virtualisation placement rationale.</w:t>
            </w:r>
          </w:p>
        </w:tc>
      </w:tr>
      <w:tr w:rsidR="007271FE" w:rsidRPr="00880B68" w14:paraId="202FB8AE" w14:textId="77777777">
        <w:trPr>
          <w:cantSplit/>
          <w:jc w:val="center"/>
        </w:trPr>
        <w:tc>
          <w:tcPr>
            <w:tcW w:w="864"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276D1A27" w14:textId="77777777" w:rsidR="007271FE" w:rsidRPr="00880B68" w:rsidRDefault="00DF2FA7">
            <w:r w:rsidRPr="00880B68">
              <w:rPr>
                <w:color w:val="000000"/>
                <w:sz w:val="16"/>
              </w:rPr>
              <w:t>O1.3</w:t>
            </w:r>
          </w:p>
        </w:tc>
        <w:tc>
          <w:tcPr>
            <w:tcW w:w="3816"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1F911FBD" w14:textId="77777777" w:rsidR="007271FE" w:rsidRPr="00880B68" w:rsidRDefault="00DF2FA7">
            <w:r w:rsidRPr="00880B68">
              <w:rPr>
                <w:color w:val="000000"/>
                <w:sz w:val="16"/>
              </w:rPr>
              <w:t>Secure installation of servers</w:t>
            </w:r>
          </w:p>
        </w:tc>
        <w:tc>
          <w:tcPr>
            <w:tcW w:w="4968"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1D7B59C6" w14:textId="77777777" w:rsidR="007271FE" w:rsidRPr="00E55643" w:rsidRDefault="00DF2FA7">
            <w:pPr>
              <w:rPr>
                <w:color w:val="000000"/>
                <w:sz w:val="16"/>
              </w:rPr>
            </w:pPr>
            <w:r w:rsidRPr="00E55643">
              <w:rPr>
                <w:color w:val="000000"/>
                <w:sz w:val="16"/>
              </w:rPr>
              <w:t>Installation plan and annotated installation/baseline evidence.</w:t>
            </w:r>
          </w:p>
        </w:tc>
      </w:tr>
      <w:tr w:rsidR="007271FE" w:rsidRPr="00880B68" w14:paraId="13AC63A4" w14:textId="77777777">
        <w:trPr>
          <w:cantSplit/>
          <w:jc w:val="center"/>
        </w:trPr>
        <w:tc>
          <w:tcPr>
            <w:tcW w:w="864"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61CCA414" w14:textId="77777777" w:rsidR="007271FE" w:rsidRPr="00880B68" w:rsidRDefault="00DF2FA7">
            <w:r w:rsidRPr="00880B68">
              <w:rPr>
                <w:color w:val="000000"/>
                <w:sz w:val="16"/>
              </w:rPr>
              <w:t>O1.4</w:t>
            </w:r>
          </w:p>
        </w:tc>
        <w:tc>
          <w:tcPr>
            <w:tcW w:w="3816"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02BF8E4D" w14:textId="77777777" w:rsidR="007271FE" w:rsidRPr="00880B68" w:rsidRDefault="00DF2FA7">
            <w:r w:rsidRPr="00880B68">
              <w:rPr>
                <w:color w:val="000000"/>
                <w:sz w:val="16"/>
              </w:rPr>
              <w:t>Secure configuration of servers</w:t>
            </w:r>
          </w:p>
        </w:tc>
        <w:tc>
          <w:tcPr>
            <w:tcW w:w="4968"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09C2DD31" w14:textId="77777777" w:rsidR="007271FE" w:rsidRPr="00E55643" w:rsidRDefault="00DF2FA7">
            <w:pPr>
              <w:rPr>
                <w:color w:val="000000"/>
                <w:sz w:val="16"/>
              </w:rPr>
            </w:pPr>
            <w:r w:rsidRPr="00E55643">
              <w:rPr>
                <w:color w:val="000000"/>
                <w:sz w:val="16"/>
              </w:rPr>
              <w:t>Configuration baseline, firewall, secure protocols, hardening and service tests.</w:t>
            </w:r>
          </w:p>
        </w:tc>
      </w:tr>
      <w:tr w:rsidR="007271FE" w:rsidRPr="00880B68" w14:paraId="5AFC25D5" w14:textId="77777777">
        <w:trPr>
          <w:cantSplit/>
          <w:jc w:val="center"/>
        </w:trPr>
        <w:tc>
          <w:tcPr>
            <w:tcW w:w="864"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577755F2" w14:textId="77777777" w:rsidR="007271FE" w:rsidRPr="00880B68" w:rsidRDefault="00DF2FA7">
            <w:r w:rsidRPr="00880B68">
              <w:rPr>
                <w:color w:val="000000"/>
                <w:sz w:val="16"/>
              </w:rPr>
              <w:t>O1.5</w:t>
            </w:r>
          </w:p>
        </w:tc>
        <w:tc>
          <w:tcPr>
            <w:tcW w:w="3816"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18290B88" w14:textId="77777777" w:rsidR="007271FE" w:rsidRPr="00880B68" w:rsidRDefault="00DF2FA7">
            <w:r w:rsidRPr="00880B68">
              <w:rPr>
                <w:color w:val="000000"/>
                <w:sz w:val="16"/>
              </w:rPr>
              <w:t>User/computer policies</w:t>
            </w:r>
          </w:p>
        </w:tc>
        <w:tc>
          <w:tcPr>
            <w:tcW w:w="4968"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79AC1DB2" w14:textId="77777777" w:rsidR="007271FE" w:rsidRPr="00E55643" w:rsidRDefault="00DF2FA7">
            <w:pPr>
              <w:rPr>
                <w:color w:val="000000"/>
                <w:sz w:val="16"/>
              </w:rPr>
            </w:pPr>
            <w:r w:rsidRPr="00E55643">
              <w:rPr>
                <w:color w:val="000000"/>
                <w:sz w:val="16"/>
              </w:rPr>
              <w:t>Policy requirements matrix, GPO design, implementation and testing.</w:t>
            </w:r>
          </w:p>
        </w:tc>
      </w:tr>
      <w:tr w:rsidR="007271FE" w:rsidRPr="00880B68" w14:paraId="5580E22D" w14:textId="77777777">
        <w:trPr>
          <w:cantSplit/>
          <w:jc w:val="center"/>
        </w:trPr>
        <w:tc>
          <w:tcPr>
            <w:tcW w:w="864"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16443313" w14:textId="77777777" w:rsidR="007271FE" w:rsidRPr="00880B68" w:rsidRDefault="00DF2FA7">
            <w:r w:rsidRPr="00880B68">
              <w:rPr>
                <w:color w:val="000000"/>
                <w:sz w:val="16"/>
              </w:rPr>
              <w:t>O2.1</w:t>
            </w:r>
          </w:p>
        </w:tc>
        <w:tc>
          <w:tcPr>
            <w:tcW w:w="3816"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51681972" w14:textId="77777777" w:rsidR="007271FE" w:rsidRPr="00880B68" w:rsidRDefault="00DF2FA7">
            <w:r w:rsidRPr="00880B68">
              <w:rPr>
                <w:color w:val="000000"/>
                <w:sz w:val="16"/>
              </w:rPr>
              <w:t>Threats to network infrastructures</w:t>
            </w:r>
          </w:p>
        </w:tc>
        <w:tc>
          <w:tcPr>
            <w:tcW w:w="4968"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21A51770" w14:textId="77777777" w:rsidR="007271FE" w:rsidRPr="00E55643" w:rsidRDefault="00DF2FA7">
            <w:pPr>
              <w:rPr>
                <w:color w:val="000000"/>
                <w:sz w:val="16"/>
              </w:rPr>
            </w:pPr>
            <w:r w:rsidRPr="00E55643">
              <w:rPr>
                <w:color w:val="000000"/>
                <w:sz w:val="16"/>
              </w:rPr>
              <w:t>Threat register, security tests, risk treatment and incident evidence.</w:t>
            </w:r>
          </w:p>
        </w:tc>
      </w:tr>
      <w:tr w:rsidR="007271FE" w:rsidRPr="00880B68" w14:paraId="7DB1893A" w14:textId="77777777">
        <w:trPr>
          <w:cantSplit/>
          <w:jc w:val="center"/>
        </w:trPr>
        <w:tc>
          <w:tcPr>
            <w:tcW w:w="864"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4C71C4EB" w14:textId="77777777" w:rsidR="007271FE" w:rsidRPr="00880B68" w:rsidRDefault="00DF2FA7">
            <w:r w:rsidRPr="00880B68">
              <w:rPr>
                <w:color w:val="000000"/>
                <w:sz w:val="16"/>
              </w:rPr>
              <w:t>O2.2</w:t>
            </w:r>
          </w:p>
        </w:tc>
        <w:tc>
          <w:tcPr>
            <w:tcW w:w="3816"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439C4CC7" w14:textId="77777777" w:rsidR="007271FE" w:rsidRPr="00880B68" w:rsidRDefault="00DF2FA7">
            <w:r w:rsidRPr="00880B68">
              <w:rPr>
                <w:color w:val="000000"/>
                <w:sz w:val="16"/>
              </w:rPr>
              <w:t>Good practice for elevated-privilege accounts</w:t>
            </w:r>
          </w:p>
        </w:tc>
        <w:tc>
          <w:tcPr>
            <w:tcW w:w="4968"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5E3A4D3A" w14:textId="77777777" w:rsidR="007271FE" w:rsidRPr="00E55643" w:rsidRDefault="00DF2FA7">
            <w:pPr>
              <w:rPr>
                <w:color w:val="000000"/>
                <w:sz w:val="16"/>
              </w:rPr>
            </w:pPr>
            <w:r w:rsidRPr="00E55643">
              <w:rPr>
                <w:color w:val="000000"/>
                <w:sz w:val="16"/>
              </w:rPr>
              <w:t>Separate accounts, least privilege, LAPS/tiered admin controls and tests.</w:t>
            </w:r>
          </w:p>
        </w:tc>
      </w:tr>
      <w:tr w:rsidR="007271FE" w:rsidRPr="00880B68" w14:paraId="38D5E403" w14:textId="77777777">
        <w:trPr>
          <w:cantSplit/>
          <w:jc w:val="center"/>
        </w:trPr>
        <w:tc>
          <w:tcPr>
            <w:tcW w:w="864"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1EEA6A23" w14:textId="77777777" w:rsidR="007271FE" w:rsidRPr="00880B68" w:rsidRDefault="00DF2FA7">
            <w:r w:rsidRPr="00880B68">
              <w:rPr>
                <w:color w:val="000000"/>
                <w:sz w:val="16"/>
              </w:rPr>
              <w:t>O2.3</w:t>
            </w:r>
          </w:p>
        </w:tc>
        <w:tc>
          <w:tcPr>
            <w:tcW w:w="3816"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21F68221" w14:textId="77777777" w:rsidR="007271FE" w:rsidRPr="00880B68" w:rsidRDefault="00DF2FA7">
            <w:r w:rsidRPr="00880B68">
              <w:rPr>
                <w:color w:val="000000"/>
                <w:sz w:val="16"/>
              </w:rPr>
              <w:t>Security considerations for standard user accounts</w:t>
            </w:r>
          </w:p>
        </w:tc>
        <w:tc>
          <w:tcPr>
            <w:tcW w:w="4968"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08EAF56C" w14:textId="77777777" w:rsidR="007271FE" w:rsidRPr="00E55643" w:rsidRDefault="00DF2FA7">
            <w:pPr>
              <w:rPr>
                <w:color w:val="000000"/>
                <w:sz w:val="16"/>
              </w:rPr>
            </w:pPr>
            <w:r w:rsidRPr="00E55643">
              <w:rPr>
                <w:color w:val="000000"/>
                <w:sz w:val="16"/>
              </w:rPr>
              <w:t>Standard-user controls, restrictions, access testing and policy evidence.</w:t>
            </w:r>
          </w:p>
        </w:tc>
      </w:tr>
      <w:tr w:rsidR="007271FE" w:rsidRPr="00880B68" w14:paraId="11D4D944" w14:textId="77777777">
        <w:trPr>
          <w:cantSplit/>
          <w:jc w:val="center"/>
        </w:trPr>
        <w:tc>
          <w:tcPr>
            <w:tcW w:w="864"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00990E47" w14:textId="77777777" w:rsidR="007271FE" w:rsidRPr="00880B68" w:rsidRDefault="00DF2FA7">
            <w:r w:rsidRPr="00880B68">
              <w:rPr>
                <w:color w:val="000000"/>
                <w:sz w:val="16"/>
              </w:rPr>
              <w:t>O2.4</w:t>
            </w:r>
          </w:p>
        </w:tc>
        <w:tc>
          <w:tcPr>
            <w:tcW w:w="3816"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0AC55C57" w14:textId="77777777" w:rsidR="007271FE" w:rsidRPr="00880B68" w:rsidRDefault="00DF2FA7">
            <w:r w:rsidRPr="00880B68">
              <w:rPr>
                <w:color w:val="000000"/>
                <w:sz w:val="16"/>
              </w:rPr>
              <w:t>Methods for delegated administration</w:t>
            </w:r>
          </w:p>
        </w:tc>
        <w:tc>
          <w:tcPr>
            <w:tcW w:w="4968"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50741EF7" w14:textId="77777777" w:rsidR="007271FE" w:rsidRPr="00E55643" w:rsidRDefault="00DF2FA7">
            <w:pPr>
              <w:rPr>
                <w:color w:val="000000"/>
                <w:sz w:val="16"/>
              </w:rPr>
            </w:pPr>
            <w:r w:rsidRPr="00E55643">
              <w:rPr>
                <w:color w:val="000000"/>
                <w:sz w:val="16"/>
              </w:rPr>
              <w:t>Delegation design, configuration, positive test and denied-action test.</w:t>
            </w:r>
          </w:p>
        </w:tc>
      </w:tr>
      <w:tr w:rsidR="007271FE" w:rsidRPr="00880B68" w14:paraId="75816C51" w14:textId="77777777">
        <w:trPr>
          <w:cantSplit/>
          <w:jc w:val="center"/>
        </w:trPr>
        <w:tc>
          <w:tcPr>
            <w:tcW w:w="864"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2D9FB44F" w14:textId="77777777" w:rsidR="007271FE" w:rsidRPr="00880B68" w:rsidRDefault="00DF2FA7">
            <w:r w:rsidRPr="00880B68">
              <w:rPr>
                <w:color w:val="000000"/>
                <w:sz w:val="16"/>
              </w:rPr>
              <w:t>O2.5</w:t>
            </w:r>
          </w:p>
        </w:tc>
        <w:tc>
          <w:tcPr>
            <w:tcW w:w="3816"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62D513CA" w14:textId="77777777" w:rsidR="007271FE" w:rsidRPr="00880B68" w:rsidRDefault="00DF2FA7">
            <w:r w:rsidRPr="00880B68">
              <w:rPr>
                <w:color w:val="000000"/>
                <w:sz w:val="16"/>
              </w:rPr>
              <w:t>Guidelines for educating users in secure server environments</w:t>
            </w:r>
          </w:p>
        </w:tc>
        <w:tc>
          <w:tcPr>
            <w:tcW w:w="4968"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2365051A" w14:textId="77777777" w:rsidR="007271FE" w:rsidRPr="00E55643" w:rsidRDefault="00DF2FA7">
            <w:pPr>
              <w:rPr>
                <w:color w:val="000000"/>
                <w:sz w:val="16"/>
              </w:rPr>
            </w:pPr>
            <w:r w:rsidRPr="00E55643">
              <w:rPr>
                <w:color w:val="000000"/>
                <w:sz w:val="16"/>
              </w:rPr>
              <w:t>Clear user guidance linked to Freeman Industries risks and policies.</w:t>
            </w:r>
          </w:p>
        </w:tc>
      </w:tr>
      <w:tr w:rsidR="007271FE" w:rsidRPr="00880B68" w14:paraId="24C18776" w14:textId="77777777">
        <w:trPr>
          <w:cantSplit/>
          <w:jc w:val="center"/>
        </w:trPr>
        <w:tc>
          <w:tcPr>
            <w:tcW w:w="864"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01255046" w14:textId="77777777" w:rsidR="007271FE" w:rsidRPr="00880B68" w:rsidRDefault="00DF2FA7">
            <w:r w:rsidRPr="00880B68">
              <w:rPr>
                <w:color w:val="000000"/>
                <w:sz w:val="16"/>
              </w:rPr>
              <w:t>O3.1</w:t>
            </w:r>
          </w:p>
        </w:tc>
        <w:tc>
          <w:tcPr>
            <w:tcW w:w="3816"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0F852FD3" w14:textId="77777777" w:rsidR="007271FE" w:rsidRPr="00880B68" w:rsidRDefault="00DF2FA7">
            <w:r w:rsidRPr="00880B68">
              <w:rPr>
                <w:color w:val="000000"/>
                <w:sz w:val="16"/>
              </w:rPr>
              <w:t>Importance of server maintenance</w:t>
            </w:r>
          </w:p>
        </w:tc>
        <w:tc>
          <w:tcPr>
            <w:tcW w:w="4968"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03887372" w14:textId="77777777" w:rsidR="007271FE" w:rsidRPr="00E55643" w:rsidRDefault="00DF2FA7">
            <w:pPr>
              <w:rPr>
                <w:color w:val="000000"/>
                <w:sz w:val="16"/>
              </w:rPr>
            </w:pPr>
            <w:r w:rsidRPr="00E55643">
              <w:rPr>
                <w:color w:val="000000"/>
                <w:sz w:val="16"/>
              </w:rPr>
              <w:t>Explanation linked to security, availability, compliance and business continuity.</w:t>
            </w:r>
          </w:p>
        </w:tc>
      </w:tr>
      <w:tr w:rsidR="007271FE" w:rsidRPr="00880B68" w14:paraId="6810DEDD" w14:textId="77777777">
        <w:trPr>
          <w:cantSplit/>
          <w:jc w:val="center"/>
        </w:trPr>
        <w:tc>
          <w:tcPr>
            <w:tcW w:w="864"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2F768E0D" w14:textId="77777777" w:rsidR="007271FE" w:rsidRPr="00880B68" w:rsidRDefault="00DF2FA7">
            <w:r w:rsidRPr="00880B68">
              <w:rPr>
                <w:color w:val="000000"/>
                <w:sz w:val="16"/>
              </w:rPr>
              <w:t>O3.2</w:t>
            </w:r>
          </w:p>
        </w:tc>
        <w:tc>
          <w:tcPr>
            <w:tcW w:w="3816"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72345230" w14:textId="77777777" w:rsidR="007271FE" w:rsidRPr="00880B68" w:rsidRDefault="00DF2FA7">
            <w:r w:rsidRPr="00880B68">
              <w:rPr>
                <w:color w:val="000000"/>
                <w:sz w:val="16"/>
              </w:rPr>
              <w:t>Methods of server maintenance</w:t>
            </w:r>
          </w:p>
        </w:tc>
        <w:tc>
          <w:tcPr>
            <w:tcW w:w="4968"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5C41EC3E" w14:textId="77777777" w:rsidR="007271FE" w:rsidRPr="00E55643" w:rsidRDefault="00DF2FA7">
            <w:pPr>
              <w:rPr>
                <w:color w:val="000000"/>
                <w:sz w:val="16"/>
              </w:rPr>
            </w:pPr>
            <w:r w:rsidRPr="00E55643">
              <w:rPr>
                <w:color w:val="000000"/>
                <w:sz w:val="16"/>
              </w:rPr>
              <w:t>Patch, backup, account, certificate, storage and recovery activities.</w:t>
            </w:r>
          </w:p>
        </w:tc>
      </w:tr>
      <w:tr w:rsidR="007271FE" w:rsidRPr="00880B68" w14:paraId="4DF0123E" w14:textId="77777777">
        <w:trPr>
          <w:cantSplit/>
          <w:jc w:val="center"/>
        </w:trPr>
        <w:tc>
          <w:tcPr>
            <w:tcW w:w="864"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6A42A40B" w14:textId="77777777" w:rsidR="007271FE" w:rsidRPr="00880B68" w:rsidRDefault="00DF2FA7">
            <w:r w:rsidRPr="00880B68">
              <w:rPr>
                <w:color w:val="000000"/>
                <w:sz w:val="16"/>
              </w:rPr>
              <w:t>O3.3</w:t>
            </w:r>
          </w:p>
        </w:tc>
        <w:tc>
          <w:tcPr>
            <w:tcW w:w="3816"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199C1915" w14:textId="77777777" w:rsidR="007271FE" w:rsidRPr="00880B68" w:rsidRDefault="00DF2FA7">
            <w:r w:rsidRPr="00880B68">
              <w:rPr>
                <w:color w:val="000000"/>
                <w:sz w:val="16"/>
              </w:rPr>
              <w:t>Methods of analysing network operations</w:t>
            </w:r>
          </w:p>
        </w:tc>
        <w:tc>
          <w:tcPr>
            <w:tcW w:w="4968"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147B015D" w14:textId="77777777" w:rsidR="007271FE" w:rsidRPr="00E55643" w:rsidRDefault="00DF2FA7">
            <w:pPr>
              <w:rPr>
                <w:color w:val="000000"/>
                <w:sz w:val="16"/>
              </w:rPr>
            </w:pPr>
            <w:r w:rsidRPr="00E55643">
              <w:rPr>
                <w:color w:val="000000"/>
                <w:sz w:val="16"/>
              </w:rPr>
              <w:t>Monitoring baseline, logs, counters, diagnostics and reasoned analysis.</w:t>
            </w:r>
          </w:p>
        </w:tc>
      </w:tr>
      <w:tr w:rsidR="007271FE" w:rsidRPr="00880B68" w14:paraId="7A0962F4" w14:textId="77777777">
        <w:trPr>
          <w:cantSplit/>
          <w:jc w:val="center"/>
        </w:trPr>
        <w:tc>
          <w:tcPr>
            <w:tcW w:w="864"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0DF8BCFA" w14:textId="77777777" w:rsidR="007271FE" w:rsidRPr="00880B68" w:rsidRDefault="00DF2FA7">
            <w:r w:rsidRPr="00880B68">
              <w:rPr>
                <w:color w:val="000000"/>
                <w:sz w:val="16"/>
              </w:rPr>
              <w:t>O3.4</w:t>
            </w:r>
          </w:p>
        </w:tc>
        <w:tc>
          <w:tcPr>
            <w:tcW w:w="3816"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1A767E3E" w14:textId="77777777" w:rsidR="007271FE" w:rsidRPr="00880B68" w:rsidRDefault="00DF2FA7">
            <w:r w:rsidRPr="00880B68">
              <w:rPr>
                <w:color w:val="000000"/>
                <w:sz w:val="16"/>
              </w:rPr>
              <w:t>Intrusion response techniques</w:t>
            </w:r>
          </w:p>
        </w:tc>
        <w:tc>
          <w:tcPr>
            <w:tcW w:w="4968" w:type="dxa"/>
            <w:tcBorders>
              <w:top w:val="single" w:sz="4" w:space="0" w:color="B7C9E2"/>
              <w:left w:val="single" w:sz="4" w:space="0" w:color="B7C9E2"/>
              <w:bottom w:val="single" w:sz="4" w:space="0" w:color="B7C9E2"/>
              <w:right w:val="single" w:sz="4" w:space="0" w:color="B7C9E2"/>
            </w:tcBorders>
            <w:shd w:val="clear" w:color="auto" w:fill="F2F2F2"/>
            <w:tcMar>
              <w:top w:w="70" w:type="dxa"/>
              <w:left w:w="90" w:type="dxa"/>
              <w:bottom w:w="70" w:type="dxa"/>
              <w:right w:w="90" w:type="dxa"/>
            </w:tcMar>
          </w:tcPr>
          <w:p w14:paraId="4ED5C592" w14:textId="77777777" w:rsidR="007271FE" w:rsidRPr="00E55643" w:rsidRDefault="00DF2FA7">
            <w:pPr>
              <w:rPr>
                <w:color w:val="000000"/>
                <w:sz w:val="16"/>
              </w:rPr>
            </w:pPr>
            <w:r w:rsidRPr="00E55643">
              <w:rPr>
                <w:color w:val="000000"/>
                <w:sz w:val="16"/>
              </w:rPr>
              <w:t>Incident response covering identification, containment, eradication, recovery and review.</w:t>
            </w:r>
          </w:p>
        </w:tc>
      </w:tr>
      <w:tr w:rsidR="007271FE" w:rsidRPr="00880B68" w14:paraId="5A22B9D2" w14:textId="77777777">
        <w:trPr>
          <w:cantSplit/>
          <w:jc w:val="center"/>
        </w:trPr>
        <w:tc>
          <w:tcPr>
            <w:tcW w:w="864"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55262094" w14:textId="77777777" w:rsidR="007271FE" w:rsidRPr="00880B68" w:rsidRDefault="00DF2FA7">
            <w:r w:rsidRPr="00880B68">
              <w:rPr>
                <w:color w:val="000000"/>
                <w:sz w:val="16"/>
              </w:rPr>
              <w:t>O3.5</w:t>
            </w:r>
          </w:p>
        </w:tc>
        <w:tc>
          <w:tcPr>
            <w:tcW w:w="3816"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32BCA402" w14:textId="77777777" w:rsidR="007271FE" w:rsidRPr="00880B68" w:rsidRDefault="00DF2FA7">
            <w:r w:rsidRPr="00880B68">
              <w:rPr>
                <w:color w:val="000000"/>
                <w:sz w:val="16"/>
              </w:rPr>
              <w:t>Secure methods of maintaining network documentation</w:t>
            </w:r>
          </w:p>
        </w:tc>
        <w:tc>
          <w:tcPr>
            <w:tcW w:w="4968"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09ECBD31" w14:textId="77777777" w:rsidR="007271FE" w:rsidRPr="00E55643" w:rsidRDefault="00DF2FA7">
            <w:pPr>
              <w:rPr>
                <w:color w:val="000000"/>
                <w:sz w:val="16"/>
              </w:rPr>
            </w:pPr>
            <w:r w:rsidRPr="00E55643">
              <w:rPr>
                <w:color w:val="000000"/>
                <w:sz w:val="16"/>
              </w:rPr>
              <w:t>Access control, versioning, change log, safe content and secure storage arrangements.</w:t>
            </w:r>
          </w:p>
        </w:tc>
      </w:tr>
    </w:tbl>
    <w:p w14:paraId="013F8FE6" w14:textId="77777777" w:rsidR="007271FE" w:rsidRPr="00880B68" w:rsidRDefault="00DF2FA7">
      <w:r w:rsidRPr="00880B68">
        <w:br w:type="page"/>
      </w:r>
    </w:p>
    <w:p w14:paraId="7E801F87" w14:textId="79C3A80F" w:rsidR="007271FE" w:rsidRPr="00880B68" w:rsidRDefault="00A64F93">
      <w:pPr>
        <w:pStyle w:val="Heading1"/>
      </w:pPr>
      <w:r w:rsidRPr="00880B68">
        <w:rPr>
          <w:rFonts w:ascii="Garamond" w:eastAsia="Garamond" w:hAnsi="Garamond"/>
        </w:rPr>
        <w:t>9</w:t>
      </w:r>
      <w:r w:rsidR="00DF2FA7" w:rsidRPr="00880B68">
        <w:rPr>
          <w:rFonts w:ascii="Garamond" w:eastAsia="Garamond" w:hAnsi="Garamond"/>
        </w:rPr>
        <w:t>.  Final submission checklist</w:t>
      </w:r>
    </w:p>
    <w:p w14:paraId="144667FF" w14:textId="77777777" w:rsidR="007271FE" w:rsidRPr="00880B68" w:rsidRDefault="00DF2FA7">
      <w:proofErr w:type="gramStart"/>
      <w:r w:rsidRPr="00880B68">
        <w:t>☐  I</w:t>
      </w:r>
      <w:proofErr w:type="gramEnd"/>
      <w:r w:rsidRPr="00880B68">
        <w:t xml:space="preserve"> have completed and uploaded all required weekly tutorial documents.</w:t>
      </w:r>
    </w:p>
    <w:p w14:paraId="6C105A81" w14:textId="77777777" w:rsidR="007271FE" w:rsidRPr="00880B68" w:rsidRDefault="00DF2FA7">
      <w:proofErr w:type="gramStart"/>
      <w:r w:rsidRPr="00880B68">
        <w:t>☐  Each</w:t>
      </w:r>
      <w:proofErr w:type="gramEnd"/>
      <w:r w:rsidRPr="00880B68">
        <w:t xml:space="preserve"> tutorial contains explained and annotated evidence rather than screenshots on their own.</w:t>
      </w:r>
    </w:p>
    <w:p w14:paraId="4A6D01E5" w14:textId="77777777" w:rsidR="007271FE" w:rsidRPr="00880B68" w:rsidRDefault="00DF2FA7">
      <w:proofErr w:type="gramStart"/>
      <w:r w:rsidRPr="00880B68">
        <w:t>☐  My</w:t>
      </w:r>
      <w:proofErr w:type="gramEnd"/>
      <w:r w:rsidRPr="00880B68">
        <w:t xml:space="preserve"> practical evidence includes expected results, actual results and conclusions.</w:t>
      </w:r>
    </w:p>
    <w:p w14:paraId="52EE91EC" w14:textId="77777777" w:rsidR="007271FE" w:rsidRPr="00880B68" w:rsidRDefault="00DF2FA7">
      <w:proofErr w:type="gramStart"/>
      <w:r w:rsidRPr="00880B68">
        <w:t>☐  I</w:t>
      </w:r>
      <w:proofErr w:type="gramEnd"/>
      <w:r w:rsidRPr="00880B68">
        <w:t xml:space="preserve"> have included negative or denied-access tests where the tutorial requires them.</w:t>
      </w:r>
    </w:p>
    <w:p w14:paraId="2560DB82" w14:textId="77777777" w:rsidR="007271FE" w:rsidRPr="00880B68" w:rsidRDefault="00DF2FA7">
      <w:proofErr w:type="gramStart"/>
      <w:r w:rsidRPr="00880B68">
        <w:t>☐  I</w:t>
      </w:r>
      <w:proofErr w:type="gramEnd"/>
      <w:r w:rsidRPr="00880B68">
        <w:t xml:space="preserve"> have recorded troubleshooting, maintenance and recovery evidence in the relevant tutorials.</w:t>
      </w:r>
    </w:p>
    <w:p w14:paraId="0FD1DCBA" w14:textId="77777777" w:rsidR="007271FE" w:rsidRPr="00880B68" w:rsidRDefault="00DF2FA7">
      <w:proofErr w:type="gramStart"/>
      <w:r w:rsidRPr="00880B68">
        <w:t>☐  I</w:t>
      </w:r>
      <w:proofErr w:type="gramEnd"/>
      <w:r w:rsidRPr="00880B68">
        <w:t xml:space="preserve"> have not exposed passwords, private keys, recovery keys or real personal information.</w:t>
      </w:r>
    </w:p>
    <w:p w14:paraId="010D7E87" w14:textId="77777777" w:rsidR="007271FE" w:rsidRPr="00880B68" w:rsidRDefault="00DF2FA7">
      <w:proofErr w:type="gramStart"/>
      <w:r w:rsidRPr="00880B68">
        <w:t>☐  I</w:t>
      </w:r>
      <w:proofErr w:type="gramEnd"/>
      <w:r w:rsidRPr="00880B68">
        <w:t xml:space="preserve"> used the namespace corp.freemanindustries.com throughout the lab unless an alternative was authorised.</w:t>
      </w:r>
    </w:p>
    <w:p w14:paraId="7DBBA1EF" w14:textId="77777777" w:rsidR="007271FE" w:rsidRPr="00880B68" w:rsidRDefault="00DF2FA7">
      <w:proofErr w:type="gramStart"/>
      <w:r w:rsidRPr="00880B68">
        <w:t>☐  My</w:t>
      </w:r>
      <w:proofErr w:type="gramEnd"/>
      <w:r w:rsidRPr="00880B68">
        <w:t xml:space="preserve"> VMs and associated virtual-lab files are stored on my personal SSD, not on a college computer or local college drive.</w:t>
      </w:r>
    </w:p>
    <w:p w14:paraId="22404410" w14:textId="77777777" w:rsidR="007271FE" w:rsidRPr="00880B68" w:rsidRDefault="00DF2FA7">
      <w:proofErr w:type="gramStart"/>
      <w:r w:rsidRPr="00880B68">
        <w:t>☐  I</w:t>
      </w:r>
      <w:proofErr w:type="gramEnd"/>
      <w:r w:rsidRPr="00880B68">
        <w:t xml:space="preserve"> can locate, demonstrate and explain the main parts of my submitted tutorial work.</w:t>
      </w:r>
    </w:p>
    <w:p w14:paraId="167FF0F5" w14:textId="77777777" w:rsidR="007271FE" w:rsidRPr="00880B68" w:rsidRDefault="00DF2FA7">
      <w:proofErr w:type="gramStart"/>
      <w:r w:rsidRPr="00880B68">
        <w:t>☐  I</w:t>
      </w:r>
      <w:proofErr w:type="gramEnd"/>
      <w:r w:rsidRPr="00880B68">
        <w:t xml:space="preserve"> have completed the authenticity declaration and any corrections requested by my lecturer.</w:t>
      </w:r>
    </w:p>
    <w:p w14:paraId="454BA3FF" w14:textId="77777777" w:rsidR="007271FE" w:rsidRPr="00880B68" w:rsidRDefault="00DF2FA7">
      <w:r w:rsidRPr="00880B68">
        <w:br w:type="page"/>
      </w:r>
    </w:p>
    <w:p w14:paraId="01DF41EF" w14:textId="5D76CFD9" w:rsidR="007271FE" w:rsidRPr="00880B68" w:rsidRDefault="00DF2FA7">
      <w:pPr>
        <w:pStyle w:val="Heading1"/>
      </w:pPr>
      <w:r w:rsidRPr="00880B68">
        <w:rPr>
          <w:rFonts w:ascii="Garamond" w:eastAsia="Garamond" w:hAnsi="Garamond"/>
        </w:rPr>
        <w:t>Appendix A - Weekly tutorial submission tracker</w:t>
      </w:r>
      <w:r w:rsidR="00AA0DE7">
        <w:rPr>
          <w:rFonts w:ascii="Garamond" w:eastAsia="Garamond" w:hAnsi="Garamond"/>
        </w:rPr>
        <w:t xml:space="preserve"> (Lecturer Use)</w:t>
      </w:r>
    </w:p>
    <w:tbl>
      <w:tblPr>
        <w:tblW w:w="0" w:type="auto"/>
        <w:jc w:val="center"/>
        <w:tblLayout w:type="fixed"/>
        <w:tblLook w:val="04A0" w:firstRow="1" w:lastRow="0" w:firstColumn="1" w:lastColumn="0" w:noHBand="0" w:noVBand="1"/>
      </w:tblPr>
      <w:tblGrid>
        <w:gridCol w:w="547"/>
        <w:gridCol w:w="2232"/>
        <w:gridCol w:w="2332"/>
        <w:gridCol w:w="892"/>
        <w:gridCol w:w="1324"/>
        <w:gridCol w:w="1036"/>
      </w:tblGrid>
      <w:tr w:rsidR="007271FE" w:rsidRPr="00880B68" w14:paraId="613CB47A" w14:textId="77777777">
        <w:trPr>
          <w:cantSplit/>
          <w:trHeight w:val="432"/>
          <w:tblHeader/>
          <w:jc w:val="center"/>
        </w:trPr>
        <w:tc>
          <w:tcPr>
            <w:tcW w:w="547" w:type="dxa"/>
            <w:tcBorders>
              <w:top w:val="single" w:sz="4" w:space="0" w:color="B7C9E2"/>
              <w:left w:val="single" w:sz="4" w:space="0" w:color="B7C9E2"/>
              <w:bottom w:val="single" w:sz="4" w:space="0" w:color="B7C9E2"/>
              <w:right w:val="single" w:sz="4" w:space="0" w:color="B7C9E2"/>
            </w:tcBorders>
            <w:shd w:val="clear" w:color="auto" w:fill="4472C4"/>
            <w:tcMar>
              <w:top w:w="22" w:type="dxa"/>
              <w:left w:w="45" w:type="dxa"/>
              <w:bottom w:w="22" w:type="dxa"/>
              <w:right w:w="45" w:type="dxa"/>
            </w:tcMar>
            <w:vAlign w:val="center"/>
          </w:tcPr>
          <w:p w14:paraId="6CF12E8F" w14:textId="77777777" w:rsidR="007271FE" w:rsidRPr="00880B68" w:rsidRDefault="00DF2FA7">
            <w:pPr>
              <w:spacing w:after="0" w:line="240" w:lineRule="auto"/>
              <w:jc w:val="center"/>
            </w:pPr>
            <w:r w:rsidRPr="00880B68">
              <w:rPr>
                <w:b/>
                <w:sz w:val="14"/>
              </w:rPr>
              <w:t>Week</w:t>
            </w:r>
          </w:p>
        </w:tc>
        <w:tc>
          <w:tcPr>
            <w:tcW w:w="2232" w:type="dxa"/>
            <w:tcBorders>
              <w:top w:val="single" w:sz="4" w:space="0" w:color="B7C9E2"/>
              <w:left w:val="single" w:sz="4" w:space="0" w:color="B7C9E2"/>
              <w:bottom w:val="single" w:sz="4" w:space="0" w:color="B7C9E2"/>
              <w:right w:val="single" w:sz="4" w:space="0" w:color="B7C9E2"/>
            </w:tcBorders>
            <w:shd w:val="clear" w:color="auto" w:fill="4472C4"/>
            <w:tcMar>
              <w:top w:w="22" w:type="dxa"/>
              <w:left w:w="45" w:type="dxa"/>
              <w:bottom w:w="22" w:type="dxa"/>
              <w:right w:w="45" w:type="dxa"/>
            </w:tcMar>
            <w:vAlign w:val="center"/>
          </w:tcPr>
          <w:p w14:paraId="7B9421C1" w14:textId="77777777" w:rsidR="007271FE" w:rsidRPr="00880B68" w:rsidRDefault="00DF2FA7">
            <w:pPr>
              <w:spacing w:after="0" w:line="240" w:lineRule="auto"/>
              <w:jc w:val="center"/>
            </w:pPr>
            <w:r w:rsidRPr="00880B68">
              <w:rPr>
                <w:b/>
                <w:sz w:val="14"/>
              </w:rPr>
              <w:t>Tutorial topic</w:t>
            </w:r>
          </w:p>
        </w:tc>
        <w:tc>
          <w:tcPr>
            <w:tcW w:w="2332" w:type="dxa"/>
            <w:tcBorders>
              <w:top w:val="single" w:sz="4" w:space="0" w:color="B7C9E2"/>
              <w:left w:val="single" w:sz="4" w:space="0" w:color="B7C9E2"/>
              <w:bottom w:val="single" w:sz="4" w:space="0" w:color="B7C9E2"/>
              <w:right w:val="single" w:sz="4" w:space="0" w:color="B7C9E2"/>
            </w:tcBorders>
            <w:shd w:val="clear" w:color="auto" w:fill="4472C4"/>
            <w:tcMar>
              <w:top w:w="22" w:type="dxa"/>
              <w:left w:w="45" w:type="dxa"/>
              <w:bottom w:w="22" w:type="dxa"/>
              <w:right w:w="45" w:type="dxa"/>
            </w:tcMar>
            <w:vAlign w:val="center"/>
          </w:tcPr>
          <w:p w14:paraId="7CDFD8FA" w14:textId="77777777" w:rsidR="007271FE" w:rsidRPr="00880B68" w:rsidRDefault="00DF2FA7">
            <w:pPr>
              <w:spacing w:after="0" w:line="240" w:lineRule="auto"/>
              <w:jc w:val="center"/>
            </w:pPr>
            <w:r w:rsidRPr="00880B68">
              <w:rPr>
                <w:b/>
                <w:sz w:val="14"/>
              </w:rPr>
              <w:t>Moodle filename</w:t>
            </w:r>
          </w:p>
        </w:tc>
        <w:tc>
          <w:tcPr>
            <w:tcW w:w="892" w:type="dxa"/>
            <w:tcBorders>
              <w:top w:val="single" w:sz="4" w:space="0" w:color="B7C9E2"/>
              <w:left w:val="single" w:sz="4" w:space="0" w:color="B7C9E2"/>
              <w:bottom w:val="single" w:sz="4" w:space="0" w:color="B7C9E2"/>
              <w:right w:val="single" w:sz="4" w:space="0" w:color="B7C9E2"/>
            </w:tcBorders>
            <w:shd w:val="clear" w:color="auto" w:fill="4472C4"/>
            <w:tcMar>
              <w:top w:w="22" w:type="dxa"/>
              <w:left w:w="45" w:type="dxa"/>
              <w:bottom w:w="22" w:type="dxa"/>
              <w:right w:w="45" w:type="dxa"/>
            </w:tcMar>
            <w:vAlign w:val="center"/>
          </w:tcPr>
          <w:p w14:paraId="3293F65E" w14:textId="77777777" w:rsidR="007271FE" w:rsidRPr="00880B68" w:rsidRDefault="00DF2FA7">
            <w:pPr>
              <w:spacing w:after="0" w:line="240" w:lineRule="auto"/>
              <w:jc w:val="center"/>
            </w:pPr>
            <w:r w:rsidRPr="00880B68">
              <w:rPr>
                <w:b/>
                <w:sz w:val="14"/>
              </w:rPr>
              <w:t>Submitted</w:t>
            </w:r>
          </w:p>
        </w:tc>
        <w:tc>
          <w:tcPr>
            <w:tcW w:w="1324" w:type="dxa"/>
            <w:tcBorders>
              <w:top w:val="single" w:sz="4" w:space="0" w:color="B7C9E2"/>
              <w:left w:val="single" w:sz="4" w:space="0" w:color="B7C9E2"/>
              <w:bottom w:val="single" w:sz="4" w:space="0" w:color="B7C9E2"/>
              <w:right w:val="single" w:sz="4" w:space="0" w:color="B7C9E2"/>
            </w:tcBorders>
            <w:shd w:val="clear" w:color="auto" w:fill="4472C4"/>
            <w:tcMar>
              <w:top w:w="22" w:type="dxa"/>
              <w:left w:w="45" w:type="dxa"/>
              <w:bottom w:w="22" w:type="dxa"/>
              <w:right w:w="45" w:type="dxa"/>
            </w:tcMar>
            <w:vAlign w:val="center"/>
          </w:tcPr>
          <w:p w14:paraId="715F3E40" w14:textId="77777777" w:rsidR="007271FE" w:rsidRPr="00880B68" w:rsidRDefault="00DF2FA7">
            <w:pPr>
              <w:spacing w:after="0" w:line="240" w:lineRule="auto"/>
              <w:jc w:val="center"/>
            </w:pPr>
            <w:r w:rsidRPr="00880B68">
              <w:rPr>
                <w:b/>
                <w:sz w:val="14"/>
              </w:rPr>
              <w:t>Correction required</w:t>
            </w:r>
          </w:p>
        </w:tc>
        <w:tc>
          <w:tcPr>
            <w:tcW w:w="1036" w:type="dxa"/>
            <w:tcBorders>
              <w:top w:val="single" w:sz="4" w:space="0" w:color="B7C9E2"/>
              <w:left w:val="single" w:sz="4" w:space="0" w:color="B7C9E2"/>
              <w:bottom w:val="single" w:sz="4" w:space="0" w:color="B7C9E2"/>
              <w:right w:val="single" w:sz="4" w:space="0" w:color="B7C9E2"/>
            </w:tcBorders>
            <w:shd w:val="clear" w:color="auto" w:fill="4472C4"/>
            <w:tcMar>
              <w:top w:w="22" w:type="dxa"/>
              <w:left w:w="45" w:type="dxa"/>
              <w:bottom w:w="22" w:type="dxa"/>
              <w:right w:w="45" w:type="dxa"/>
            </w:tcMar>
            <w:vAlign w:val="center"/>
          </w:tcPr>
          <w:p w14:paraId="6DE40FBD" w14:textId="77777777" w:rsidR="007271FE" w:rsidRPr="00880B68" w:rsidRDefault="00DF2FA7">
            <w:pPr>
              <w:spacing w:after="0" w:line="240" w:lineRule="auto"/>
              <w:jc w:val="center"/>
            </w:pPr>
            <w:proofErr w:type="gramStart"/>
            <w:r w:rsidRPr="00880B68">
              <w:rPr>
                <w:b/>
                <w:sz w:val="14"/>
              </w:rPr>
              <w:t>Lecturer</w:t>
            </w:r>
            <w:proofErr w:type="gramEnd"/>
            <w:r w:rsidRPr="00880B68">
              <w:rPr>
                <w:b/>
                <w:sz w:val="14"/>
              </w:rPr>
              <w:t xml:space="preserve"> note</w:t>
            </w:r>
          </w:p>
        </w:tc>
      </w:tr>
      <w:tr w:rsidR="007271FE" w:rsidRPr="00880B68" w14:paraId="6A9D5444" w14:textId="77777777">
        <w:trPr>
          <w:cantSplit/>
          <w:trHeight w:val="259"/>
          <w:jc w:val="center"/>
        </w:trPr>
        <w:tc>
          <w:tcPr>
            <w:tcW w:w="547"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70E49F08" w14:textId="77777777" w:rsidR="007271FE" w:rsidRPr="00880B68" w:rsidRDefault="007271FE">
            <w:pPr>
              <w:spacing w:after="0" w:line="240" w:lineRule="auto"/>
              <w:jc w:val="center"/>
            </w:pPr>
            <w:r w:rsidRPr="00880B68">
              <w:rPr>
                <w:sz w:val="13"/>
              </w:rPr>
              <w:t>01</w:t>
            </w:r>
          </w:p>
        </w:tc>
        <w:tc>
          <w:tcPr>
            <w:tcW w:w="22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0DB5F9A2" w14:textId="77777777" w:rsidR="007271FE" w:rsidRPr="00880B68" w:rsidRDefault="007271FE">
            <w:pPr>
              <w:spacing w:after="0" w:line="240" w:lineRule="auto"/>
            </w:pPr>
            <w:r w:rsidRPr="00880B68">
              <w:rPr>
                <w:sz w:val="13"/>
              </w:rPr>
              <w:t>Lab setup and requirements</w:t>
            </w:r>
          </w:p>
        </w:tc>
        <w:tc>
          <w:tcPr>
            <w:tcW w:w="23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19367BEB" w14:textId="77777777" w:rsidR="007271FE" w:rsidRPr="00880B68" w:rsidRDefault="007271FE">
            <w:pPr>
              <w:spacing w:after="0" w:line="240" w:lineRule="auto"/>
            </w:pPr>
            <w:r w:rsidRPr="00880B68">
              <w:rPr>
                <w:sz w:val="13"/>
              </w:rPr>
              <w:t>Surname_Firstname_Week_01.docx</w:t>
            </w:r>
          </w:p>
        </w:tc>
        <w:tc>
          <w:tcPr>
            <w:tcW w:w="89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5A3CA576" w14:textId="77777777" w:rsidR="007271FE" w:rsidRPr="00880B68" w:rsidRDefault="007271FE">
            <w:pPr>
              <w:spacing w:after="0" w:line="240" w:lineRule="auto"/>
              <w:jc w:val="center"/>
            </w:pPr>
            <w:r w:rsidRPr="00880B68">
              <w:rPr>
                <w:sz w:val="13"/>
              </w:rPr>
              <w:t>[Yes / No]</w:t>
            </w:r>
          </w:p>
        </w:tc>
        <w:tc>
          <w:tcPr>
            <w:tcW w:w="1324"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63A47775" w14:textId="77777777" w:rsidR="007271FE" w:rsidRPr="00880B68" w:rsidRDefault="007271FE">
            <w:pPr>
              <w:spacing w:after="0" w:line="240" w:lineRule="auto"/>
            </w:pPr>
            <w:r w:rsidRPr="00880B68">
              <w:rPr>
                <w:sz w:val="13"/>
              </w:rPr>
              <w:t>[None / Describe]</w:t>
            </w:r>
          </w:p>
        </w:tc>
        <w:tc>
          <w:tcPr>
            <w:tcW w:w="1036"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3787AA4E" w14:textId="77777777" w:rsidR="007271FE" w:rsidRPr="00880B68" w:rsidRDefault="007271FE">
            <w:pPr>
              <w:spacing w:after="0" w:line="240" w:lineRule="auto"/>
            </w:pPr>
          </w:p>
        </w:tc>
      </w:tr>
      <w:tr w:rsidR="007271FE" w:rsidRPr="00880B68" w14:paraId="197643CC" w14:textId="77777777">
        <w:trPr>
          <w:cantSplit/>
          <w:trHeight w:val="259"/>
          <w:jc w:val="center"/>
        </w:trPr>
        <w:tc>
          <w:tcPr>
            <w:tcW w:w="547"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30B69E0E" w14:textId="77777777" w:rsidR="007271FE" w:rsidRPr="00880B68" w:rsidRDefault="007271FE">
            <w:pPr>
              <w:spacing w:after="0" w:line="240" w:lineRule="auto"/>
              <w:jc w:val="center"/>
            </w:pPr>
            <w:r w:rsidRPr="00880B68">
              <w:rPr>
                <w:sz w:val="13"/>
              </w:rPr>
              <w:t>02</w:t>
            </w:r>
          </w:p>
        </w:tc>
        <w:tc>
          <w:tcPr>
            <w:tcW w:w="22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68DA4165" w14:textId="77777777" w:rsidR="007271FE" w:rsidRPr="00880B68" w:rsidRDefault="007271FE">
            <w:pPr>
              <w:spacing w:after="0" w:line="240" w:lineRule="auto"/>
            </w:pPr>
            <w:r w:rsidRPr="00880B68">
              <w:rPr>
                <w:sz w:val="13"/>
              </w:rPr>
              <w:t>Secure design and placement</w:t>
            </w:r>
          </w:p>
        </w:tc>
        <w:tc>
          <w:tcPr>
            <w:tcW w:w="23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180BB661" w14:textId="77777777" w:rsidR="007271FE" w:rsidRPr="00880B68" w:rsidRDefault="007271FE">
            <w:pPr>
              <w:spacing w:after="0" w:line="240" w:lineRule="auto"/>
            </w:pPr>
            <w:r w:rsidRPr="00880B68">
              <w:rPr>
                <w:sz w:val="13"/>
              </w:rPr>
              <w:t>Surname_Firstname_Week_02.docx</w:t>
            </w:r>
          </w:p>
        </w:tc>
        <w:tc>
          <w:tcPr>
            <w:tcW w:w="89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1460764A" w14:textId="77777777" w:rsidR="007271FE" w:rsidRPr="00880B68" w:rsidRDefault="007271FE">
            <w:pPr>
              <w:spacing w:after="0" w:line="240" w:lineRule="auto"/>
              <w:jc w:val="center"/>
            </w:pPr>
            <w:r w:rsidRPr="00880B68">
              <w:rPr>
                <w:sz w:val="13"/>
              </w:rPr>
              <w:t>[Yes / No]</w:t>
            </w:r>
          </w:p>
        </w:tc>
        <w:tc>
          <w:tcPr>
            <w:tcW w:w="1324"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53A6C08F" w14:textId="77777777" w:rsidR="007271FE" w:rsidRPr="00880B68" w:rsidRDefault="007271FE">
            <w:pPr>
              <w:spacing w:after="0" w:line="240" w:lineRule="auto"/>
            </w:pPr>
            <w:r w:rsidRPr="00880B68">
              <w:rPr>
                <w:sz w:val="13"/>
              </w:rPr>
              <w:t>[None / Describe]</w:t>
            </w:r>
          </w:p>
        </w:tc>
        <w:tc>
          <w:tcPr>
            <w:tcW w:w="1036"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3F361952" w14:textId="77777777" w:rsidR="007271FE" w:rsidRPr="00880B68" w:rsidRDefault="007271FE">
            <w:pPr>
              <w:spacing w:after="0" w:line="240" w:lineRule="auto"/>
            </w:pPr>
          </w:p>
        </w:tc>
      </w:tr>
      <w:tr w:rsidR="007271FE" w:rsidRPr="00880B68" w14:paraId="35BC2728" w14:textId="77777777">
        <w:trPr>
          <w:cantSplit/>
          <w:trHeight w:val="259"/>
          <w:jc w:val="center"/>
        </w:trPr>
        <w:tc>
          <w:tcPr>
            <w:tcW w:w="547"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691396E3" w14:textId="77777777" w:rsidR="007271FE" w:rsidRPr="00880B68" w:rsidRDefault="007271FE">
            <w:pPr>
              <w:spacing w:after="0" w:line="240" w:lineRule="auto"/>
              <w:jc w:val="center"/>
            </w:pPr>
            <w:r w:rsidRPr="00880B68">
              <w:rPr>
                <w:sz w:val="13"/>
              </w:rPr>
              <w:t>03</w:t>
            </w:r>
          </w:p>
        </w:tc>
        <w:tc>
          <w:tcPr>
            <w:tcW w:w="22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2F9081FE" w14:textId="77777777" w:rsidR="007271FE" w:rsidRPr="00880B68" w:rsidRDefault="007271FE">
            <w:pPr>
              <w:spacing w:after="0" w:line="240" w:lineRule="auto"/>
            </w:pPr>
            <w:r w:rsidRPr="00880B68">
              <w:rPr>
                <w:sz w:val="13"/>
              </w:rPr>
              <w:t>Secure Server installation</w:t>
            </w:r>
          </w:p>
        </w:tc>
        <w:tc>
          <w:tcPr>
            <w:tcW w:w="23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55D7CCF5" w14:textId="77777777" w:rsidR="007271FE" w:rsidRPr="00880B68" w:rsidRDefault="007271FE">
            <w:pPr>
              <w:spacing w:after="0" w:line="240" w:lineRule="auto"/>
            </w:pPr>
            <w:r w:rsidRPr="00880B68">
              <w:rPr>
                <w:sz w:val="13"/>
              </w:rPr>
              <w:t>Surname_Firstname_Week_03.docx</w:t>
            </w:r>
          </w:p>
        </w:tc>
        <w:tc>
          <w:tcPr>
            <w:tcW w:w="89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52DEAB1E" w14:textId="77777777" w:rsidR="007271FE" w:rsidRPr="00880B68" w:rsidRDefault="007271FE">
            <w:pPr>
              <w:spacing w:after="0" w:line="240" w:lineRule="auto"/>
              <w:jc w:val="center"/>
            </w:pPr>
            <w:r w:rsidRPr="00880B68">
              <w:rPr>
                <w:sz w:val="13"/>
              </w:rPr>
              <w:t>[Yes / No]</w:t>
            </w:r>
          </w:p>
        </w:tc>
        <w:tc>
          <w:tcPr>
            <w:tcW w:w="1324"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43578F1D" w14:textId="77777777" w:rsidR="007271FE" w:rsidRPr="00880B68" w:rsidRDefault="007271FE">
            <w:pPr>
              <w:spacing w:after="0" w:line="240" w:lineRule="auto"/>
            </w:pPr>
            <w:r w:rsidRPr="00880B68">
              <w:rPr>
                <w:sz w:val="13"/>
              </w:rPr>
              <w:t>[None / Describe]</w:t>
            </w:r>
          </w:p>
        </w:tc>
        <w:tc>
          <w:tcPr>
            <w:tcW w:w="1036"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111A36FC" w14:textId="77777777" w:rsidR="007271FE" w:rsidRPr="00880B68" w:rsidRDefault="007271FE">
            <w:pPr>
              <w:spacing w:after="0" w:line="240" w:lineRule="auto"/>
            </w:pPr>
          </w:p>
        </w:tc>
      </w:tr>
      <w:tr w:rsidR="007271FE" w:rsidRPr="00880B68" w14:paraId="4144D8C5" w14:textId="77777777">
        <w:trPr>
          <w:cantSplit/>
          <w:trHeight w:val="259"/>
          <w:jc w:val="center"/>
        </w:trPr>
        <w:tc>
          <w:tcPr>
            <w:tcW w:w="547"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0E36F98F" w14:textId="77777777" w:rsidR="007271FE" w:rsidRPr="00880B68" w:rsidRDefault="007271FE">
            <w:pPr>
              <w:spacing w:after="0" w:line="240" w:lineRule="auto"/>
              <w:jc w:val="center"/>
            </w:pPr>
            <w:r w:rsidRPr="00880B68">
              <w:rPr>
                <w:sz w:val="13"/>
              </w:rPr>
              <w:t>04</w:t>
            </w:r>
          </w:p>
        </w:tc>
        <w:tc>
          <w:tcPr>
            <w:tcW w:w="22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6E10961F" w14:textId="77777777" w:rsidR="007271FE" w:rsidRPr="00880B68" w:rsidRDefault="007271FE">
            <w:pPr>
              <w:spacing w:after="0" w:line="240" w:lineRule="auto"/>
            </w:pPr>
            <w:r w:rsidRPr="00880B68">
              <w:rPr>
                <w:sz w:val="13"/>
              </w:rPr>
              <w:t>Initial configuration/admin</w:t>
            </w:r>
          </w:p>
        </w:tc>
        <w:tc>
          <w:tcPr>
            <w:tcW w:w="23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0D5C25CA" w14:textId="77777777" w:rsidR="007271FE" w:rsidRPr="00880B68" w:rsidRDefault="007271FE">
            <w:pPr>
              <w:spacing w:after="0" w:line="240" w:lineRule="auto"/>
            </w:pPr>
            <w:r w:rsidRPr="00880B68">
              <w:rPr>
                <w:sz w:val="13"/>
              </w:rPr>
              <w:t>Surname_Firstname_Week_04.docx</w:t>
            </w:r>
          </w:p>
        </w:tc>
        <w:tc>
          <w:tcPr>
            <w:tcW w:w="89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23227A0C" w14:textId="77777777" w:rsidR="007271FE" w:rsidRPr="00880B68" w:rsidRDefault="007271FE">
            <w:pPr>
              <w:spacing w:after="0" w:line="240" w:lineRule="auto"/>
              <w:jc w:val="center"/>
            </w:pPr>
            <w:r w:rsidRPr="00880B68">
              <w:rPr>
                <w:sz w:val="13"/>
              </w:rPr>
              <w:t>[Yes / No]</w:t>
            </w:r>
          </w:p>
        </w:tc>
        <w:tc>
          <w:tcPr>
            <w:tcW w:w="1324"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7CB0D2A8" w14:textId="77777777" w:rsidR="007271FE" w:rsidRPr="00880B68" w:rsidRDefault="007271FE">
            <w:pPr>
              <w:spacing w:after="0" w:line="240" w:lineRule="auto"/>
            </w:pPr>
            <w:r w:rsidRPr="00880B68">
              <w:rPr>
                <w:sz w:val="13"/>
              </w:rPr>
              <w:t>[None / Describe]</w:t>
            </w:r>
          </w:p>
        </w:tc>
        <w:tc>
          <w:tcPr>
            <w:tcW w:w="1036"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268E6EFE" w14:textId="77777777" w:rsidR="007271FE" w:rsidRPr="00880B68" w:rsidRDefault="007271FE">
            <w:pPr>
              <w:spacing w:after="0" w:line="240" w:lineRule="auto"/>
            </w:pPr>
          </w:p>
        </w:tc>
      </w:tr>
      <w:tr w:rsidR="007271FE" w:rsidRPr="00880B68" w14:paraId="73D7F0B9" w14:textId="77777777">
        <w:trPr>
          <w:cantSplit/>
          <w:trHeight w:val="259"/>
          <w:jc w:val="center"/>
        </w:trPr>
        <w:tc>
          <w:tcPr>
            <w:tcW w:w="547"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093CD6E2" w14:textId="77777777" w:rsidR="007271FE" w:rsidRPr="00880B68" w:rsidRDefault="007271FE">
            <w:pPr>
              <w:spacing w:after="0" w:line="240" w:lineRule="auto"/>
              <w:jc w:val="center"/>
            </w:pPr>
            <w:r w:rsidRPr="00880B68">
              <w:rPr>
                <w:sz w:val="13"/>
              </w:rPr>
              <w:t>05</w:t>
            </w:r>
          </w:p>
        </w:tc>
        <w:tc>
          <w:tcPr>
            <w:tcW w:w="22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7E0C635B" w14:textId="77777777" w:rsidR="007271FE" w:rsidRPr="00880B68" w:rsidRDefault="007271FE">
            <w:pPr>
              <w:spacing w:after="0" w:line="240" w:lineRule="auto"/>
            </w:pPr>
            <w:r w:rsidRPr="00880B68">
              <w:rPr>
                <w:sz w:val="13"/>
              </w:rPr>
              <w:t>TCP/IP and secure networking</w:t>
            </w:r>
          </w:p>
        </w:tc>
        <w:tc>
          <w:tcPr>
            <w:tcW w:w="23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3C4C904C" w14:textId="77777777" w:rsidR="007271FE" w:rsidRPr="00880B68" w:rsidRDefault="007271FE">
            <w:pPr>
              <w:spacing w:after="0" w:line="240" w:lineRule="auto"/>
            </w:pPr>
            <w:r w:rsidRPr="00880B68">
              <w:rPr>
                <w:sz w:val="13"/>
              </w:rPr>
              <w:t>Surname_Firstname_Week_05.docx</w:t>
            </w:r>
          </w:p>
        </w:tc>
        <w:tc>
          <w:tcPr>
            <w:tcW w:w="89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60487F5C" w14:textId="77777777" w:rsidR="007271FE" w:rsidRPr="00880B68" w:rsidRDefault="007271FE">
            <w:pPr>
              <w:spacing w:after="0" w:line="240" w:lineRule="auto"/>
              <w:jc w:val="center"/>
            </w:pPr>
            <w:r w:rsidRPr="00880B68">
              <w:rPr>
                <w:sz w:val="13"/>
              </w:rPr>
              <w:t>[Yes / No]</w:t>
            </w:r>
          </w:p>
        </w:tc>
        <w:tc>
          <w:tcPr>
            <w:tcW w:w="1324"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584ADEC3" w14:textId="77777777" w:rsidR="007271FE" w:rsidRPr="00880B68" w:rsidRDefault="007271FE">
            <w:pPr>
              <w:spacing w:after="0" w:line="240" w:lineRule="auto"/>
            </w:pPr>
            <w:r w:rsidRPr="00880B68">
              <w:rPr>
                <w:sz w:val="13"/>
              </w:rPr>
              <w:t>[None / Describe]</w:t>
            </w:r>
          </w:p>
        </w:tc>
        <w:tc>
          <w:tcPr>
            <w:tcW w:w="1036"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4B50BFB9" w14:textId="77777777" w:rsidR="007271FE" w:rsidRPr="00880B68" w:rsidRDefault="007271FE">
            <w:pPr>
              <w:spacing w:after="0" w:line="240" w:lineRule="auto"/>
            </w:pPr>
          </w:p>
        </w:tc>
      </w:tr>
      <w:tr w:rsidR="007271FE" w:rsidRPr="00880B68" w14:paraId="6F3AFE3C" w14:textId="77777777">
        <w:trPr>
          <w:cantSplit/>
          <w:trHeight w:val="259"/>
          <w:jc w:val="center"/>
        </w:trPr>
        <w:tc>
          <w:tcPr>
            <w:tcW w:w="547"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3E3AE537" w14:textId="77777777" w:rsidR="007271FE" w:rsidRPr="00880B68" w:rsidRDefault="007271FE">
            <w:pPr>
              <w:spacing w:after="0" w:line="240" w:lineRule="auto"/>
              <w:jc w:val="center"/>
            </w:pPr>
            <w:r w:rsidRPr="00880B68">
              <w:rPr>
                <w:sz w:val="13"/>
              </w:rPr>
              <w:t>06</w:t>
            </w:r>
          </w:p>
        </w:tc>
        <w:tc>
          <w:tcPr>
            <w:tcW w:w="22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74783A21" w14:textId="77777777" w:rsidR="007271FE" w:rsidRPr="00880B68" w:rsidRDefault="007271FE">
            <w:pPr>
              <w:spacing w:after="0" w:line="240" w:lineRule="auto"/>
            </w:pPr>
            <w:r w:rsidRPr="00880B68">
              <w:rPr>
                <w:sz w:val="13"/>
              </w:rPr>
              <w:t>DNS</w:t>
            </w:r>
          </w:p>
        </w:tc>
        <w:tc>
          <w:tcPr>
            <w:tcW w:w="23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435B0B4F" w14:textId="77777777" w:rsidR="007271FE" w:rsidRPr="00880B68" w:rsidRDefault="007271FE">
            <w:pPr>
              <w:spacing w:after="0" w:line="240" w:lineRule="auto"/>
            </w:pPr>
            <w:r w:rsidRPr="00880B68">
              <w:rPr>
                <w:sz w:val="13"/>
              </w:rPr>
              <w:t>Surname_Firstname_Week_06.docx</w:t>
            </w:r>
          </w:p>
        </w:tc>
        <w:tc>
          <w:tcPr>
            <w:tcW w:w="89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16CDB157" w14:textId="77777777" w:rsidR="007271FE" w:rsidRPr="00880B68" w:rsidRDefault="007271FE">
            <w:pPr>
              <w:spacing w:after="0" w:line="240" w:lineRule="auto"/>
              <w:jc w:val="center"/>
            </w:pPr>
            <w:r w:rsidRPr="00880B68">
              <w:rPr>
                <w:sz w:val="13"/>
              </w:rPr>
              <w:t>[Yes / No]</w:t>
            </w:r>
          </w:p>
        </w:tc>
        <w:tc>
          <w:tcPr>
            <w:tcW w:w="1324"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6C190FB3" w14:textId="77777777" w:rsidR="007271FE" w:rsidRPr="00880B68" w:rsidRDefault="007271FE">
            <w:pPr>
              <w:spacing w:after="0" w:line="240" w:lineRule="auto"/>
            </w:pPr>
            <w:r w:rsidRPr="00880B68">
              <w:rPr>
                <w:sz w:val="13"/>
              </w:rPr>
              <w:t>[None / Describe]</w:t>
            </w:r>
          </w:p>
        </w:tc>
        <w:tc>
          <w:tcPr>
            <w:tcW w:w="1036"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187C2F9B" w14:textId="77777777" w:rsidR="007271FE" w:rsidRPr="00880B68" w:rsidRDefault="007271FE">
            <w:pPr>
              <w:spacing w:after="0" w:line="240" w:lineRule="auto"/>
            </w:pPr>
          </w:p>
        </w:tc>
      </w:tr>
      <w:tr w:rsidR="007271FE" w:rsidRPr="00880B68" w14:paraId="4C704D82" w14:textId="77777777">
        <w:trPr>
          <w:cantSplit/>
          <w:trHeight w:val="259"/>
          <w:jc w:val="center"/>
        </w:trPr>
        <w:tc>
          <w:tcPr>
            <w:tcW w:w="547"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45383517" w14:textId="77777777" w:rsidR="007271FE" w:rsidRPr="00880B68" w:rsidRDefault="007271FE">
            <w:pPr>
              <w:spacing w:after="0" w:line="240" w:lineRule="auto"/>
              <w:jc w:val="center"/>
            </w:pPr>
            <w:r w:rsidRPr="00880B68">
              <w:rPr>
                <w:sz w:val="13"/>
              </w:rPr>
              <w:t>07</w:t>
            </w:r>
          </w:p>
        </w:tc>
        <w:tc>
          <w:tcPr>
            <w:tcW w:w="22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18597F69" w14:textId="77777777" w:rsidR="007271FE" w:rsidRPr="00880B68" w:rsidRDefault="007271FE">
            <w:pPr>
              <w:spacing w:after="0" w:line="240" w:lineRule="auto"/>
            </w:pPr>
            <w:r w:rsidRPr="00880B68">
              <w:rPr>
                <w:sz w:val="13"/>
              </w:rPr>
              <w:t>DHCP and design review</w:t>
            </w:r>
          </w:p>
        </w:tc>
        <w:tc>
          <w:tcPr>
            <w:tcW w:w="23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3C79A0A2" w14:textId="77777777" w:rsidR="007271FE" w:rsidRPr="00880B68" w:rsidRDefault="007271FE">
            <w:pPr>
              <w:spacing w:after="0" w:line="240" w:lineRule="auto"/>
            </w:pPr>
            <w:r w:rsidRPr="00880B68">
              <w:rPr>
                <w:sz w:val="13"/>
              </w:rPr>
              <w:t>Surname_Firstname_Week_07.docx</w:t>
            </w:r>
          </w:p>
        </w:tc>
        <w:tc>
          <w:tcPr>
            <w:tcW w:w="89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21143740" w14:textId="77777777" w:rsidR="007271FE" w:rsidRPr="00880B68" w:rsidRDefault="007271FE">
            <w:pPr>
              <w:spacing w:after="0" w:line="240" w:lineRule="auto"/>
              <w:jc w:val="center"/>
            </w:pPr>
            <w:r w:rsidRPr="00880B68">
              <w:rPr>
                <w:sz w:val="13"/>
              </w:rPr>
              <w:t>[Yes / No]</w:t>
            </w:r>
          </w:p>
        </w:tc>
        <w:tc>
          <w:tcPr>
            <w:tcW w:w="1324"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1F986845" w14:textId="77777777" w:rsidR="007271FE" w:rsidRPr="00880B68" w:rsidRDefault="007271FE">
            <w:pPr>
              <w:spacing w:after="0" w:line="240" w:lineRule="auto"/>
            </w:pPr>
            <w:r w:rsidRPr="00880B68">
              <w:rPr>
                <w:sz w:val="13"/>
              </w:rPr>
              <w:t>[None / Describe]</w:t>
            </w:r>
          </w:p>
        </w:tc>
        <w:tc>
          <w:tcPr>
            <w:tcW w:w="1036"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34E4E6A0" w14:textId="77777777" w:rsidR="007271FE" w:rsidRPr="00880B68" w:rsidRDefault="007271FE">
            <w:pPr>
              <w:spacing w:after="0" w:line="240" w:lineRule="auto"/>
            </w:pPr>
          </w:p>
        </w:tc>
      </w:tr>
      <w:tr w:rsidR="007271FE" w:rsidRPr="00880B68" w14:paraId="28B8DB72" w14:textId="77777777">
        <w:trPr>
          <w:cantSplit/>
          <w:trHeight w:val="259"/>
          <w:jc w:val="center"/>
        </w:trPr>
        <w:tc>
          <w:tcPr>
            <w:tcW w:w="547"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0B5A55B6" w14:textId="77777777" w:rsidR="007271FE" w:rsidRPr="00880B68" w:rsidRDefault="007271FE">
            <w:pPr>
              <w:spacing w:after="0" w:line="240" w:lineRule="auto"/>
              <w:jc w:val="center"/>
            </w:pPr>
            <w:r w:rsidRPr="00880B68">
              <w:rPr>
                <w:sz w:val="13"/>
              </w:rPr>
              <w:t>08</w:t>
            </w:r>
          </w:p>
        </w:tc>
        <w:tc>
          <w:tcPr>
            <w:tcW w:w="22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2396E6A9" w14:textId="77777777" w:rsidR="007271FE" w:rsidRPr="00880B68" w:rsidRDefault="007271FE">
            <w:pPr>
              <w:spacing w:after="0" w:line="240" w:lineRule="auto"/>
            </w:pPr>
            <w:r w:rsidRPr="00880B68">
              <w:rPr>
                <w:sz w:val="13"/>
              </w:rPr>
              <w:t>Active Directory Domain Services</w:t>
            </w:r>
          </w:p>
        </w:tc>
        <w:tc>
          <w:tcPr>
            <w:tcW w:w="23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6F1B9611" w14:textId="77777777" w:rsidR="007271FE" w:rsidRPr="00880B68" w:rsidRDefault="007271FE">
            <w:pPr>
              <w:spacing w:after="0" w:line="240" w:lineRule="auto"/>
            </w:pPr>
            <w:r w:rsidRPr="00880B68">
              <w:rPr>
                <w:sz w:val="13"/>
              </w:rPr>
              <w:t>Surname_Firstname_Week_08.docx</w:t>
            </w:r>
          </w:p>
        </w:tc>
        <w:tc>
          <w:tcPr>
            <w:tcW w:w="89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1058FE9E" w14:textId="77777777" w:rsidR="007271FE" w:rsidRPr="00880B68" w:rsidRDefault="007271FE">
            <w:pPr>
              <w:spacing w:after="0" w:line="240" w:lineRule="auto"/>
              <w:jc w:val="center"/>
            </w:pPr>
            <w:r w:rsidRPr="00880B68">
              <w:rPr>
                <w:sz w:val="13"/>
              </w:rPr>
              <w:t>[Yes / No]</w:t>
            </w:r>
          </w:p>
        </w:tc>
        <w:tc>
          <w:tcPr>
            <w:tcW w:w="1324"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412CB15D" w14:textId="77777777" w:rsidR="007271FE" w:rsidRPr="00880B68" w:rsidRDefault="007271FE">
            <w:pPr>
              <w:spacing w:after="0" w:line="240" w:lineRule="auto"/>
            </w:pPr>
            <w:r w:rsidRPr="00880B68">
              <w:rPr>
                <w:sz w:val="13"/>
              </w:rPr>
              <w:t>[None / Describe]</w:t>
            </w:r>
          </w:p>
        </w:tc>
        <w:tc>
          <w:tcPr>
            <w:tcW w:w="1036"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6A9D1EF0" w14:textId="77777777" w:rsidR="007271FE" w:rsidRPr="00880B68" w:rsidRDefault="007271FE">
            <w:pPr>
              <w:spacing w:after="0" w:line="240" w:lineRule="auto"/>
            </w:pPr>
          </w:p>
        </w:tc>
      </w:tr>
      <w:tr w:rsidR="007271FE" w:rsidRPr="00880B68" w14:paraId="53D4A29B" w14:textId="77777777">
        <w:trPr>
          <w:cantSplit/>
          <w:trHeight w:val="259"/>
          <w:jc w:val="center"/>
        </w:trPr>
        <w:tc>
          <w:tcPr>
            <w:tcW w:w="547"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56C75A5D" w14:textId="77777777" w:rsidR="007271FE" w:rsidRPr="00880B68" w:rsidRDefault="007271FE">
            <w:pPr>
              <w:spacing w:after="0" w:line="240" w:lineRule="auto"/>
              <w:jc w:val="center"/>
            </w:pPr>
            <w:r w:rsidRPr="00880B68">
              <w:rPr>
                <w:sz w:val="13"/>
              </w:rPr>
              <w:t>09</w:t>
            </w:r>
          </w:p>
        </w:tc>
        <w:tc>
          <w:tcPr>
            <w:tcW w:w="22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38E2733C" w14:textId="77777777" w:rsidR="007271FE" w:rsidRPr="00880B68" w:rsidRDefault="007271FE">
            <w:pPr>
              <w:spacing w:after="0" w:line="240" w:lineRule="auto"/>
            </w:pPr>
            <w:r w:rsidRPr="00880B68">
              <w:rPr>
                <w:sz w:val="13"/>
              </w:rPr>
              <w:t>AD objects and accounts</w:t>
            </w:r>
          </w:p>
        </w:tc>
        <w:tc>
          <w:tcPr>
            <w:tcW w:w="23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626B8948" w14:textId="77777777" w:rsidR="007271FE" w:rsidRPr="00880B68" w:rsidRDefault="007271FE">
            <w:pPr>
              <w:spacing w:after="0" w:line="240" w:lineRule="auto"/>
            </w:pPr>
            <w:r w:rsidRPr="00880B68">
              <w:rPr>
                <w:sz w:val="13"/>
              </w:rPr>
              <w:t>Surname_Firstname_Week_09.docx</w:t>
            </w:r>
          </w:p>
        </w:tc>
        <w:tc>
          <w:tcPr>
            <w:tcW w:w="89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527E69BE" w14:textId="77777777" w:rsidR="007271FE" w:rsidRPr="00880B68" w:rsidRDefault="007271FE">
            <w:pPr>
              <w:spacing w:after="0" w:line="240" w:lineRule="auto"/>
              <w:jc w:val="center"/>
            </w:pPr>
            <w:r w:rsidRPr="00880B68">
              <w:rPr>
                <w:sz w:val="13"/>
              </w:rPr>
              <w:t>[Yes / No]</w:t>
            </w:r>
          </w:p>
        </w:tc>
        <w:tc>
          <w:tcPr>
            <w:tcW w:w="1324"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56AB8F04" w14:textId="77777777" w:rsidR="007271FE" w:rsidRPr="00880B68" w:rsidRDefault="007271FE">
            <w:pPr>
              <w:spacing w:after="0" w:line="240" w:lineRule="auto"/>
            </w:pPr>
            <w:r w:rsidRPr="00880B68">
              <w:rPr>
                <w:sz w:val="13"/>
              </w:rPr>
              <w:t>[None / Describe]</w:t>
            </w:r>
          </w:p>
        </w:tc>
        <w:tc>
          <w:tcPr>
            <w:tcW w:w="1036"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0E9A6300" w14:textId="77777777" w:rsidR="007271FE" w:rsidRPr="00880B68" w:rsidRDefault="007271FE">
            <w:pPr>
              <w:spacing w:after="0" w:line="240" w:lineRule="auto"/>
            </w:pPr>
          </w:p>
        </w:tc>
      </w:tr>
      <w:tr w:rsidR="007271FE" w:rsidRPr="00880B68" w14:paraId="054748D1" w14:textId="77777777">
        <w:trPr>
          <w:cantSplit/>
          <w:trHeight w:val="259"/>
          <w:jc w:val="center"/>
        </w:trPr>
        <w:tc>
          <w:tcPr>
            <w:tcW w:w="547"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1F6F0993" w14:textId="77777777" w:rsidR="007271FE" w:rsidRPr="00880B68" w:rsidRDefault="007271FE">
            <w:pPr>
              <w:spacing w:after="0" w:line="240" w:lineRule="auto"/>
              <w:jc w:val="center"/>
            </w:pPr>
            <w:r w:rsidRPr="00880B68">
              <w:rPr>
                <w:sz w:val="13"/>
              </w:rPr>
              <w:t>10</w:t>
            </w:r>
          </w:p>
        </w:tc>
        <w:tc>
          <w:tcPr>
            <w:tcW w:w="22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01CF0A26" w14:textId="77777777" w:rsidR="007271FE" w:rsidRPr="00880B68" w:rsidRDefault="007271FE">
            <w:pPr>
              <w:spacing w:after="0" w:line="240" w:lineRule="auto"/>
            </w:pPr>
            <w:r w:rsidRPr="00880B68">
              <w:rPr>
                <w:sz w:val="13"/>
              </w:rPr>
              <w:t>Group Policy design</w:t>
            </w:r>
          </w:p>
        </w:tc>
        <w:tc>
          <w:tcPr>
            <w:tcW w:w="23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7EC4FAB0" w14:textId="77777777" w:rsidR="007271FE" w:rsidRPr="00880B68" w:rsidRDefault="007271FE">
            <w:pPr>
              <w:spacing w:after="0" w:line="240" w:lineRule="auto"/>
            </w:pPr>
            <w:r w:rsidRPr="00880B68">
              <w:rPr>
                <w:sz w:val="13"/>
              </w:rPr>
              <w:t>Surname_Firstname_Week_10.docx</w:t>
            </w:r>
          </w:p>
        </w:tc>
        <w:tc>
          <w:tcPr>
            <w:tcW w:w="89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65D23C8E" w14:textId="77777777" w:rsidR="007271FE" w:rsidRPr="00880B68" w:rsidRDefault="007271FE">
            <w:pPr>
              <w:spacing w:after="0" w:line="240" w:lineRule="auto"/>
              <w:jc w:val="center"/>
            </w:pPr>
            <w:r w:rsidRPr="00880B68">
              <w:rPr>
                <w:sz w:val="13"/>
              </w:rPr>
              <w:t>[Yes / No]</w:t>
            </w:r>
          </w:p>
        </w:tc>
        <w:tc>
          <w:tcPr>
            <w:tcW w:w="1324"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4D6A05DA" w14:textId="77777777" w:rsidR="007271FE" w:rsidRPr="00880B68" w:rsidRDefault="007271FE">
            <w:pPr>
              <w:spacing w:after="0" w:line="240" w:lineRule="auto"/>
            </w:pPr>
            <w:r w:rsidRPr="00880B68">
              <w:rPr>
                <w:sz w:val="13"/>
              </w:rPr>
              <w:t>[None / Describe]</w:t>
            </w:r>
          </w:p>
        </w:tc>
        <w:tc>
          <w:tcPr>
            <w:tcW w:w="1036"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776F561B" w14:textId="77777777" w:rsidR="007271FE" w:rsidRPr="00880B68" w:rsidRDefault="007271FE">
            <w:pPr>
              <w:spacing w:after="0" w:line="240" w:lineRule="auto"/>
            </w:pPr>
          </w:p>
        </w:tc>
      </w:tr>
      <w:tr w:rsidR="007271FE" w:rsidRPr="00880B68" w14:paraId="14AE5569" w14:textId="77777777">
        <w:trPr>
          <w:cantSplit/>
          <w:trHeight w:val="259"/>
          <w:jc w:val="center"/>
        </w:trPr>
        <w:tc>
          <w:tcPr>
            <w:tcW w:w="547"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1AC128E9" w14:textId="77777777" w:rsidR="007271FE" w:rsidRPr="00880B68" w:rsidRDefault="007271FE">
            <w:pPr>
              <w:spacing w:after="0" w:line="240" w:lineRule="auto"/>
              <w:jc w:val="center"/>
            </w:pPr>
            <w:r w:rsidRPr="00880B68">
              <w:rPr>
                <w:sz w:val="13"/>
              </w:rPr>
              <w:t>11</w:t>
            </w:r>
          </w:p>
        </w:tc>
        <w:tc>
          <w:tcPr>
            <w:tcW w:w="22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7F4B21D9" w14:textId="77777777" w:rsidR="007271FE" w:rsidRPr="00880B68" w:rsidRDefault="007271FE">
            <w:pPr>
              <w:spacing w:after="0" w:line="240" w:lineRule="auto"/>
            </w:pPr>
            <w:r w:rsidRPr="00880B68">
              <w:rPr>
                <w:sz w:val="13"/>
              </w:rPr>
              <w:t>Group Policy implementation</w:t>
            </w:r>
          </w:p>
        </w:tc>
        <w:tc>
          <w:tcPr>
            <w:tcW w:w="23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005E6C4F" w14:textId="77777777" w:rsidR="007271FE" w:rsidRPr="00880B68" w:rsidRDefault="007271FE">
            <w:pPr>
              <w:spacing w:after="0" w:line="240" w:lineRule="auto"/>
            </w:pPr>
            <w:r w:rsidRPr="00880B68">
              <w:rPr>
                <w:sz w:val="13"/>
              </w:rPr>
              <w:t>Surname_Firstname_Week_11.docx</w:t>
            </w:r>
          </w:p>
        </w:tc>
        <w:tc>
          <w:tcPr>
            <w:tcW w:w="89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416DCA85" w14:textId="77777777" w:rsidR="007271FE" w:rsidRPr="00880B68" w:rsidRDefault="007271FE">
            <w:pPr>
              <w:spacing w:after="0" w:line="240" w:lineRule="auto"/>
              <w:jc w:val="center"/>
            </w:pPr>
            <w:r w:rsidRPr="00880B68">
              <w:rPr>
                <w:sz w:val="13"/>
              </w:rPr>
              <w:t>[Yes / No]</w:t>
            </w:r>
          </w:p>
        </w:tc>
        <w:tc>
          <w:tcPr>
            <w:tcW w:w="1324"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2BFF3686" w14:textId="77777777" w:rsidR="007271FE" w:rsidRPr="00880B68" w:rsidRDefault="007271FE">
            <w:pPr>
              <w:spacing w:after="0" w:line="240" w:lineRule="auto"/>
            </w:pPr>
            <w:r w:rsidRPr="00880B68">
              <w:rPr>
                <w:sz w:val="13"/>
              </w:rPr>
              <w:t>[None / Describe]</w:t>
            </w:r>
          </w:p>
        </w:tc>
        <w:tc>
          <w:tcPr>
            <w:tcW w:w="1036"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78DB6B3F" w14:textId="77777777" w:rsidR="007271FE" w:rsidRPr="00880B68" w:rsidRDefault="007271FE">
            <w:pPr>
              <w:spacing w:after="0" w:line="240" w:lineRule="auto"/>
            </w:pPr>
          </w:p>
        </w:tc>
      </w:tr>
      <w:tr w:rsidR="007271FE" w:rsidRPr="00880B68" w14:paraId="6637FCE1" w14:textId="77777777">
        <w:trPr>
          <w:cantSplit/>
          <w:trHeight w:val="259"/>
          <w:jc w:val="center"/>
        </w:trPr>
        <w:tc>
          <w:tcPr>
            <w:tcW w:w="547"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7F0F6AFE" w14:textId="77777777" w:rsidR="007271FE" w:rsidRPr="00880B68" w:rsidRDefault="007271FE">
            <w:pPr>
              <w:spacing w:after="0" w:line="240" w:lineRule="auto"/>
              <w:jc w:val="center"/>
            </w:pPr>
            <w:r w:rsidRPr="00880B68">
              <w:rPr>
                <w:sz w:val="13"/>
              </w:rPr>
              <w:t>12</w:t>
            </w:r>
          </w:p>
        </w:tc>
        <w:tc>
          <w:tcPr>
            <w:tcW w:w="22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0D8887EA" w14:textId="77777777" w:rsidR="007271FE" w:rsidRPr="00880B68" w:rsidRDefault="007271FE">
            <w:pPr>
              <w:spacing w:after="0" w:line="240" w:lineRule="auto"/>
            </w:pPr>
            <w:r w:rsidRPr="00880B68">
              <w:rPr>
                <w:sz w:val="13"/>
              </w:rPr>
              <w:t>AD resilience and maintenance</w:t>
            </w:r>
          </w:p>
        </w:tc>
        <w:tc>
          <w:tcPr>
            <w:tcW w:w="23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49D2D660" w14:textId="77777777" w:rsidR="007271FE" w:rsidRPr="00880B68" w:rsidRDefault="007271FE">
            <w:pPr>
              <w:spacing w:after="0" w:line="240" w:lineRule="auto"/>
            </w:pPr>
            <w:r w:rsidRPr="00880B68">
              <w:rPr>
                <w:sz w:val="13"/>
              </w:rPr>
              <w:t>Surname_Firstname_Week_12.docx</w:t>
            </w:r>
          </w:p>
        </w:tc>
        <w:tc>
          <w:tcPr>
            <w:tcW w:w="89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38770DD2" w14:textId="77777777" w:rsidR="007271FE" w:rsidRPr="00880B68" w:rsidRDefault="007271FE">
            <w:pPr>
              <w:spacing w:after="0" w:line="240" w:lineRule="auto"/>
              <w:jc w:val="center"/>
            </w:pPr>
            <w:r w:rsidRPr="00880B68">
              <w:rPr>
                <w:sz w:val="13"/>
              </w:rPr>
              <w:t>[Yes / No]</w:t>
            </w:r>
          </w:p>
        </w:tc>
        <w:tc>
          <w:tcPr>
            <w:tcW w:w="1324"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4A5A0F2D" w14:textId="77777777" w:rsidR="007271FE" w:rsidRPr="00880B68" w:rsidRDefault="007271FE">
            <w:pPr>
              <w:spacing w:after="0" w:line="240" w:lineRule="auto"/>
            </w:pPr>
            <w:r w:rsidRPr="00880B68">
              <w:rPr>
                <w:sz w:val="13"/>
              </w:rPr>
              <w:t>[None / Describe]</w:t>
            </w:r>
          </w:p>
        </w:tc>
        <w:tc>
          <w:tcPr>
            <w:tcW w:w="1036"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7C04FBAC" w14:textId="77777777" w:rsidR="007271FE" w:rsidRPr="00880B68" w:rsidRDefault="007271FE">
            <w:pPr>
              <w:spacing w:after="0" w:line="240" w:lineRule="auto"/>
            </w:pPr>
          </w:p>
        </w:tc>
      </w:tr>
      <w:tr w:rsidR="00FE7880" w:rsidRPr="00880B68" w14:paraId="144B60E2" w14:textId="77777777">
        <w:trPr>
          <w:trHeight w:val="259"/>
          <w:jc w:val="center"/>
        </w:trPr>
        <w:tc>
          <w:tcPr>
            <w:tcW w:w="547"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0A9EBDE4" w14:textId="77777777" w:rsidR="00FE7880" w:rsidRPr="00880B68" w:rsidRDefault="00B2547F">
            <w:pPr>
              <w:spacing w:after="0" w:line="240" w:lineRule="auto"/>
              <w:jc w:val="center"/>
            </w:pPr>
            <w:r w:rsidRPr="00880B68">
              <w:rPr>
                <w:sz w:val="13"/>
              </w:rPr>
              <w:t>13</w:t>
            </w:r>
          </w:p>
        </w:tc>
        <w:tc>
          <w:tcPr>
            <w:tcW w:w="22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06E791CC" w14:textId="77777777" w:rsidR="00FE7880" w:rsidRPr="00880B68" w:rsidRDefault="00B2547F">
            <w:pPr>
              <w:spacing w:after="0" w:line="240" w:lineRule="auto"/>
            </w:pPr>
            <w:r w:rsidRPr="00880B68">
              <w:rPr>
                <w:sz w:val="13"/>
              </w:rPr>
              <w:t>File and print services</w:t>
            </w:r>
          </w:p>
        </w:tc>
        <w:tc>
          <w:tcPr>
            <w:tcW w:w="23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7CD0FAE6" w14:textId="77777777" w:rsidR="00FE7880" w:rsidRPr="00880B68" w:rsidRDefault="00B2547F">
            <w:pPr>
              <w:spacing w:after="0" w:line="240" w:lineRule="auto"/>
            </w:pPr>
            <w:r w:rsidRPr="00880B68">
              <w:rPr>
                <w:sz w:val="13"/>
              </w:rPr>
              <w:t>Surname_Firstname_Week_13.docx</w:t>
            </w:r>
          </w:p>
        </w:tc>
        <w:tc>
          <w:tcPr>
            <w:tcW w:w="89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783647CE" w14:textId="77777777" w:rsidR="00FE7880" w:rsidRPr="00880B68" w:rsidRDefault="00B2547F">
            <w:pPr>
              <w:spacing w:after="0" w:line="240" w:lineRule="auto"/>
              <w:jc w:val="center"/>
            </w:pPr>
            <w:r w:rsidRPr="00880B68">
              <w:rPr>
                <w:sz w:val="13"/>
              </w:rPr>
              <w:t>[Yes / No]</w:t>
            </w:r>
          </w:p>
        </w:tc>
        <w:tc>
          <w:tcPr>
            <w:tcW w:w="1324"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556DAC96" w14:textId="77777777" w:rsidR="00FE7880" w:rsidRPr="00880B68" w:rsidRDefault="00B2547F">
            <w:pPr>
              <w:spacing w:after="0" w:line="240" w:lineRule="auto"/>
            </w:pPr>
            <w:r w:rsidRPr="00880B68">
              <w:rPr>
                <w:sz w:val="13"/>
              </w:rPr>
              <w:t>[None / Describe]</w:t>
            </w:r>
          </w:p>
        </w:tc>
        <w:tc>
          <w:tcPr>
            <w:tcW w:w="1036"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6B82CEFB" w14:textId="77777777" w:rsidR="00FE7880" w:rsidRPr="00880B68" w:rsidRDefault="00FE7880">
            <w:pPr>
              <w:spacing w:after="0" w:line="240" w:lineRule="auto"/>
            </w:pPr>
          </w:p>
        </w:tc>
      </w:tr>
      <w:tr w:rsidR="00FE7880" w:rsidRPr="00880B68" w14:paraId="6D1C5985" w14:textId="77777777">
        <w:trPr>
          <w:trHeight w:val="259"/>
          <w:jc w:val="center"/>
        </w:trPr>
        <w:tc>
          <w:tcPr>
            <w:tcW w:w="547"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2AD06E95" w14:textId="77777777" w:rsidR="00FE7880" w:rsidRPr="00880B68" w:rsidRDefault="00B2547F">
            <w:pPr>
              <w:spacing w:after="0" w:line="240" w:lineRule="auto"/>
              <w:jc w:val="center"/>
            </w:pPr>
            <w:r w:rsidRPr="00880B68">
              <w:rPr>
                <w:sz w:val="13"/>
              </w:rPr>
              <w:t>14</w:t>
            </w:r>
          </w:p>
        </w:tc>
        <w:tc>
          <w:tcPr>
            <w:tcW w:w="22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192F119D" w14:textId="77777777" w:rsidR="00FE7880" w:rsidRPr="00880B68" w:rsidRDefault="00B2547F">
            <w:pPr>
              <w:spacing w:after="0" w:line="240" w:lineRule="auto"/>
            </w:pPr>
            <w:r w:rsidRPr="00880B68">
              <w:rPr>
                <w:sz w:val="13"/>
              </w:rPr>
              <w:t>Storage and resilience</w:t>
            </w:r>
          </w:p>
        </w:tc>
        <w:tc>
          <w:tcPr>
            <w:tcW w:w="23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3DC37273" w14:textId="77777777" w:rsidR="00FE7880" w:rsidRPr="00880B68" w:rsidRDefault="00B2547F">
            <w:pPr>
              <w:spacing w:after="0" w:line="240" w:lineRule="auto"/>
            </w:pPr>
            <w:r w:rsidRPr="00880B68">
              <w:rPr>
                <w:sz w:val="13"/>
              </w:rPr>
              <w:t>Surname_Firstname_Week_14.docx</w:t>
            </w:r>
          </w:p>
        </w:tc>
        <w:tc>
          <w:tcPr>
            <w:tcW w:w="89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0E0A8B62" w14:textId="77777777" w:rsidR="00FE7880" w:rsidRPr="00880B68" w:rsidRDefault="00B2547F">
            <w:pPr>
              <w:spacing w:after="0" w:line="240" w:lineRule="auto"/>
              <w:jc w:val="center"/>
            </w:pPr>
            <w:r w:rsidRPr="00880B68">
              <w:rPr>
                <w:sz w:val="13"/>
              </w:rPr>
              <w:t>[Yes / No]</w:t>
            </w:r>
          </w:p>
        </w:tc>
        <w:tc>
          <w:tcPr>
            <w:tcW w:w="1324"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4591EDC4" w14:textId="77777777" w:rsidR="00FE7880" w:rsidRPr="00880B68" w:rsidRDefault="00B2547F">
            <w:pPr>
              <w:spacing w:after="0" w:line="240" w:lineRule="auto"/>
            </w:pPr>
            <w:r w:rsidRPr="00880B68">
              <w:rPr>
                <w:sz w:val="13"/>
              </w:rPr>
              <w:t>[None / Describe]</w:t>
            </w:r>
          </w:p>
        </w:tc>
        <w:tc>
          <w:tcPr>
            <w:tcW w:w="1036"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0A5B56C4" w14:textId="77777777" w:rsidR="00FE7880" w:rsidRPr="00880B68" w:rsidRDefault="00FE7880">
            <w:pPr>
              <w:spacing w:after="0" w:line="240" w:lineRule="auto"/>
            </w:pPr>
          </w:p>
        </w:tc>
      </w:tr>
      <w:tr w:rsidR="00FE7880" w:rsidRPr="00880B68" w14:paraId="5F0309F9" w14:textId="77777777">
        <w:trPr>
          <w:trHeight w:val="259"/>
          <w:jc w:val="center"/>
        </w:trPr>
        <w:tc>
          <w:tcPr>
            <w:tcW w:w="547"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73A3259F" w14:textId="77777777" w:rsidR="00FE7880" w:rsidRPr="00880B68" w:rsidRDefault="00B2547F">
            <w:pPr>
              <w:spacing w:after="0" w:line="240" w:lineRule="auto"/>
              <w:jc w:val="center"/>
            </w:pPr>
            <w:r w:rsidRPr="00880B68">
              <w:rPr>
                <w:sz w:val="13"/>
              </w:rPr>
              <w:t>15</w:t>
            </w:r>
          </w:p>
        </w:tc>
        <w:tc>
          <w:tcPr>
            <w:tcW w:w="22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54E72A97" w14:textId="77777777" w:rsidR="00FE7880" w:rsidRPr="00880B68" w:rsidRDefault="00B2547F">
            <w:pPr>
              <w:spacing w:after="0" w:line="240" w:lineRule="auto"/>
            </w:pPr>
            <w:r w:rsidRPr="00880B68">
              <w:rPr>
                <w:sz w:val="13"/>
              </w:rPr>
              <w:t>Server security and hardening</w:t>
            </w:r>
          </w:p>
        </w:tc>
        <w:tc>
          <w:tcPr>
            <w:tcW w:w="23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4359B700" w14:textId="77777777" w:rsidR="00FE7880" w:rsidRPr="00880B68" w:rsidRDefault="00B2547F">
            <w:pPr>
              <w:spacing w:after="0" w:line="240" w:lineRule="auto"/>
            </w:pPr>
            <w:r w:rsidRPr="00880B68">
              <w:rPr>
                <w:sz w:val="13"/>
              </w:rPr>
              <w:t>Surname_Firstname_Week_15.docx</w:t>
            </w:r>
          </w:p>
        </w:tc>
        <w:tc>
          <w:tcPr>
            <w:tcW w:w="89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63CE542A" w14:textId="77777777" w:rsidR="00FE7880" w:rsidRPr="00880B68" w:rsidRDefault="00B2547F">
            <w:pPr>
              <w:spacing w:after="0" w:line="240" w:lineRule="auto"/>
              <w:jc w:val="center"/>
            </w:pPr>
            <w:r w:rsidRPr="00880B68">
              <w:rPr>
                <w:sz w:val="13"/>
              </w:rPr>
              <w:t>[Yes / No]</w:t>
            </w:r>
          </w:p>
        </w:tc>
        <w:tc>
          <w:tcPr>
            <w:tcW w:w="1324"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7D7FAEF0" w14:textId="77777777" w:rsidR="00FE7880" w:rsidRPr="00880B68" w:rsidRDefault="00B2547F">
            <w:pPr>
              <w:spacing w:after="0" w:line="240" w:lineRule="auto"/>
            </w:pPr>
            <w:r w:rsidRPr="00880B68">
              <w:rPr>
                <w:sz w:val="13"/>
              </w:rPr>
              <w:t>[None / Describe]</w:t>
            </w:r>
          </w:p>
        </w:tc>
        <w:tc>
          <w:tcPr>
            <w:tcW w:w="1036"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26672BAB" w14:textId="77777777" w:rsidR="00FE7880" w:rsidRPr="00880B68" w:rsidRDefault="00FE7880">
            <w:pPr>
              <w:spacing w:after="0" w:line="240" w:lineRule="auto"/>
            </w:pPr>
          </w:p>
        </w:tc>
      </w:tr>
      <w:tr w:rsidR="00FE7880" w:rsidRPr="00880B68" w14:paraId="56ABCAC8" w14:textId="77777777">
        <w:trPr>
          <w:trHeight w:val="259"/>
          <w:jc w:val="center"/>
        </w:trPr>
        <w:tc>
          <w:tcPr>
            <w:tcW w:w="547"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12A280E8" w14:textId="77777777" w:rsidR="00FE7880" w:rsidRPr="00880B68" w:rsidRDefault="00B2547F">
            <w:pPr>
              <w:spacing w:after="0" w:line="240" w:lineRule="auto"/>
              <w:jc w:val="center"/>
            </w:pPr>
            <w:r w:rsidRPr="00880B68">
              <w:rPr>
                <w:sz w:val="13"/>
              </w:rPr>
              <w:t>16</w:t>
            </w:r>
          </w:p>
        </w:tc>
        <w:tc>
          <w:tcPr>
            <w:tcW w:w="22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7F3809E3" w14:textId="77777777" w:rsidR="00FE7880" w:rsidRPr="00880B68" w:rsidRDefault="00B2547F">
            <w:pPr>
              <w:spacing w:after="0" w:line="240" w:lineRule="auto"/>
            </w:pPr>
            <w:r w:rsidRPr="00880B68">
              <w:rPr>
                <w:sz w:val="13"/>
              </w:rPr>
              <w:t>Certificates and secure services</w:t>
            </w:r>
          </w:p>
        </w:tc>
        <w:tc>
          <w:tcPr>
            <w:tcW w:w="23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23E03FDB" w14:textId="77777777" w:rsidR="00FE7880" w:rsidRPr="00880B68" w:rsidRDefault="00B2547F">
            <w:pPr>
              <w:spacing w:after="0" w:line="240" w:lineRule="auto"/>
            </w:pPr>
            <w:r w:rsidRPr="00880B68">
              <w:rPr>
                <w:sz w:val="13"/>
              </w:rPr>
              <w:t>Surname_Firstname_Week_16.docx</w:t>
            </w:r>
          </w:p>
        </w:tc>
        <w:tc>
          <w:tcPr>
            <w:tcW w:w="89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6CFE67BB" w14:textId="77777777" w:rsidR="00FE7880" w:rsidRPr="00880B68" w:rsidRDefault="00B2547F">
            <w:pPr>
              <w:spacing w:after="0" w:line="240" w:lineRule="auto"/>
              <w:jc w:val="center"/>
            </w:pPr>
            <w:r w:rsidRPr="00880B68">
              <w:rPr>
                <w:sz w:val="13"/>
              </w:rPr>
              <w:t>[Yes / No]</w:t>
            </w:r>
          </w:p>
        </w:tc>
        <w:tc>
          <w:tcPr>
            <w:tcW w:w="1324"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76DE7375" w14:textId="77777777" w:rsidR="00FE7880" w:rsidRPr="00880B68" w:rsidRDefault="00B2547F">
            <w:pPr>
              <w:spacing w:after="0" w:line="240" w:lineRule="auto"/>
            </w:pPr>
            <w:r w:rsidRPr="00880B68">
              <w:rPr>
                <w:sz w:val="13"/>
              </w:rPr>
              <w:t>[None / Describe]</w:t>
            </w:r>
          </w:p>
        </w:tc>
        <w:tc>
          <w:tcPr>
            <w:tcW w:w="1036"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4F003987" w14:textId="77777777" w:rsidR="00FE7880" w:rsidRPr="00880B68" w:rsidRDefault="00FE7880">
            <w:pPr>
              <w:spacing w:after="0" w:line="240" w:lineRule="auto"/>
            </w:pPr>
          </w:p>
        </w:tc>
      </w:tr>
      <w:tr w:rsidR="00FE7880" w:rsidRPr="00880B68" w14:paraId="21109606" w14:textId="77777777">
        <w:trPr>
          <w:trHeight w:val="259"/>
          <w:jc w:val="center"/>
        </w:trPr>
        <w:tc>
          <w:tcPr>
            <w:tcW w:w="547"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178F3339" w14:textId="77777777" w:rsidR="00FE7880" w:rsidRPr="00880B68" w:rsidRDefault="00B2547F">
            <w:pPr>
              <w:spacing w:after="0" w:line="240" w:lineRule="auto"/>
              <w:jc w:val="center"/>
            </w:pPr>
            <w:r w:rsidRPr="00880B68">
              <w:rPr>
                <w:sz w:val="13"/>
              </w:rPr>
              <w:t>17</w:t>
            </w:r>
          </w:p>
        </w:tc>
        <w:tc>
          <w:tcPr>
            <w:tcW w:w="22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6BACE001" w14:textId="77777777" w:rsidR="00FE7880" w:rsidRPr="00880B68" w:rsidRDefault="00B2547F">
            <w:pPr>
              <w:spacing w:after="0" w:line="240" w:lineRule="auto"/>
            </w:pPr>
            <w:r w:rsidRPr="00880B68">
              <w:rPr>
                <w:sz w:val="13"/>
              </w:rPr>
              <w:t>Hyper-V fundamentals</w:t>
            </w:r>
          </w:p>
        </w:tc>
        <w:tc>
          <w:tcPr>
            <w:tcW w:w="23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621A7F72" w14:textId="77777777" w:rsidR="00FE7880" w:rsidRPr="00880B68" w:rsidRDefault="00B2547F">
            <w:pPr>
              <w:spacing w:after="0" w:line="240" w:lineRule="auto"/>
            </w:pPr>
            <w:r w:rsidRPr="00880B68">
              <w:rPr>
                <w:sz w:val="13"/>
              </w:rPr>
              <w:t>Surname_Firstname_Week_17.docx</w:t>
            </w:r>
          </w:p>
        </w:tc>
        <w:tc>
          <w:tcPr>
            <w:tcW w:w="89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2D9826A3" w14:textId="77777777" w:rsidR="00FE7880" w:rsidRPr="00880B68" w:rsidRDefault="00B2547F">
            <w:pPr>
              <w:spacing w:after="0" w:line="240" w:lineRule="auto"/>
              <w:jc w:val="center"/>
            </w:pPr>
            <w:r w:rsidRPr="00880B68">
              <w:rPr>
                <w:sz w:val="13"/>
              </w:rPr>
              <w:t>[Yes / No]</w:t>
            </w:r>
          </w:p>
        </w:tc>
        <w:tc>
          <w:tcPr>
            <w:tcW w:w="1324"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410EF61C" w14:textId="77777777" w:rsidR="00FE7880" w:rsidRPr="00880B68" w:rsidRDefault="00B2547F">
            <w:pPr>
              <w:spacing w:after="0" w:line="240" w:lineRule="auto"/>
            </w:pPr>
            <w:r w:rsidRPr="00880B68">
              <w:rPr>
                <w:sz w:val="13"/>
              </w:rPr>
              <w:t>[None / Describe]</w:t>
            </w:r>
          </w:p>
        </w:tc>
        <w:tc>
          <w:tcPr>
            <w:tcW w:w="1036"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7604612B" w14:textId="77777777" w:rsidR="00FE7880" w:rsidRPr="00880B68" w:rsidRDefault="00FE7880">
            <w:pPr>
              <w:spacing w:after="0" w:line="240" w:lineRule="auto"/>
            </w:pPr>
          </w:p>
        </w:tc>
      </w:tr>
      <w:tr w:rsidR="00FE7880" w:rsidRPr="00880B68" w14:paraId="5D7D0C2A" w14:textId="77777777">
        <w:trPr>
          <w:trHeight w:val="259"/>
          <w:jc w:val="center"/>
        </w:trPr>
        <w:tc>
          <w:tcPr>
            <w:tcW w:w="547"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14583122" w14:textId="77777777" w:rsidR="00FE7880" w:rsidRPr="00880B68" w:rsidRDefault="00B2547F">
            <w:pPr>
              <w:spacing w:after="0" w:line="240" w:lineRule="auto"/>
              <w:jc w:val="center"/>
            </w:pPr>
            <w:r w:rsidRPr="00880B68">
              <w:rPr>
                <w:sz w:val="13"/>
              </w:rPr>
              <w:t>18</w:t>
            </w:r>
          </w:p>
        </w:tc>
        <w:tc>
          <w:tcPr>
            <w:tcW w:w="22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1661ADBC" w14:textId="77777777" w:rsidR="00FE7880" w:rsidRPr="00880B68" w:rsidRDefault="00B2547F">
            <w:pPr>
              <w:spacing w:after="0" w:line="240" w:lineRule="auto"/>
            </w:pPr>
            <w:r w:rsidRPr="00880B68">
              <w:rPr>
                <w:sz w:val="13"/>
              </w:rPr>
              <w:t>Advanced Hyper-V</w:t>
            </w:r>
          </w:p>
        </w:tc>
        <w:tc>
          <w:tcPr>
            <w:tcW w:w="23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3C52CA9B" w14:textId="77777777" w:rsidR="00FE7880" w:rsidRPr="00880B68" w:rsidRDefault="00B2547F">
            <w:pPr>
              <w:spacing w:after="0" w:line="240" w:lineRule="auto"/>
            </w:pPr>
            <w:r w:rsidRPr="00880B68">
              <w:rPr>
                <w:sz w:val="13"/>
              </w:rPr>
              <w:t>Surname_Firstname_Week_18.docx</w:t>
            </w:r>
          </w:p>
        </w:tc>
        <w:tc>
          <w:tcPr>
            <w:tcW w:w="89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4F3376D2" w14:textId="77777777" w:rsidR="00FE7880" w:rsidRPr="00880B68" w:rsidRDefault="00B2547F">
            <w:pPr>
              <w:spacing w:after="0" w:line="240" w:lineRule="auto"/>
              <w:jc w:val="center"/>
            </w:pPr>
            <w:r w:rsidRPr="00880B68">
              <w:rPr>
                <w:sz w:val="13"/>
              </w:rPr>
              <w:t>[Yes / No]</w:t>
            </w:r>
          </w:p>
        </w:tc>
        <w:tc>
          <w:tcPr>
            <w:tcW w:w="1324"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04624051" w14:textId="77777777" w:rsidR="00FE7880" w:rsidRPr="00880B68" w:rsidRDefault="00B2547F">
            <w:pPr>
              <w:spacing w:after="0" w:line="240" w:lineRule="auto"/>
            </w:pPr>
            <w:r w:rsidRPr="00880B68">
              <w:rPr>
                <w:sz w:val="13"/>
              </w:rPr>
              <w:t>[None / Describe]</w:t>
            </w:r>
          </w:p>
        </w:tc>
        <w:tc>
          <w:tcPr>
            <w:tcW w:w="1036"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484A17BA" w14:textId="77777777" w:rsidR="00FE7880" w:rsidRPr="00880B68" w:rsidRDefault="00FE7880">
            <w:pPr>
              <w:spacing w:after="0" w:line="240" w:lineRule="auto"/>
            </w:pPr>
          </w:p>
        </w:tc>
      </w:tr>
      <w:tr w:rsidR="00FE7880" w:rsidRPr="00880B68" w14:paraId="69DB93E2" w14:textId="77777777">
        <w:trPr>
          <w:trHeight w:val="259"/>
          <w:jc w:val="center"/>
        </w:trPr>
        <w:tc>
          <w:tcPr>
            <w:tcW w:w="547"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2148A00B" w14:textId="77777777" w:rsidR="00FE7880" w:rsidRPr="00880B68" w:rsidRDefault="00B2547F">
            <w:pPr>
              <w:spacing w:after="0" w:line="240" w:lineRule="auto"/>
              <w:jc w:val="center"/>
            </w:pPr>
            <w:r w:rsidRPr="00880B68">
              <w:rPr>
                <w:sz w:val="13"/>
              </w:rPr>
              <w:t>19</w:t>
            </w:r>
          </w:p>
        </w:tc>
        <w:tc>
          <w:tcPr>
            <w:tcW w:w="22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7A309857" w14:textId="77777777" w:rsidR="00FE7880" w:rsidRPr="00880B68" w:rsidRDefault="00B2547F">
            <w:pPr>
              <w:spacing w:after="0" w:line="240" w:lineRule="auto"/>
            </w:pPr>
            <w:r w:rsidRPr="00880B68">
              <w:rPr>
                <w:sz w:val="13"/>
              </w:rPr>
              <w:t>Availability and clustering</w:t>
            </w:r>
          </w:p>
        </w:tc>
        <w:tc>
          <w:tcPr>
            <w:tcW w:w="23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35513359" w14:textId="77777777" w:rsidR="00FE7880" w:rsidRPr="00880B68" w:rsidRDefault="00B2547F">
            <w:pPr>
              <w:spacing w:after="0" w:line="240" w:lineRule="auto"/>
            </w:pPr>
            <w:r w:rsidRPr="00880B68">
              <w:rPr>
                <w:sz w:val="13"/>
              </w:rPr>
              <w:t>Surname_Firstname_Week_19.docx</w:t>
            </w:r>
          </w:p>
        </w:tc>
        <w:tc>
          <w:tcPr>
            <w:tcW w:w="89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072BACFC" w14:textId="77777777" w:rsidR="00FE7880" w:rsidRPr="00880B68" w:rsidRDefault="00B2547F">
            <w:pPr>
              <w:spacing w:after="0" w:line="240" w:lineRule="auto"/>
              <w:jc w:val="center"/>
            </w:pPr>
            <w:r w:rsidRPr="00880B68">
              <w:rPr>
                <w:sz w:val="13"/>
              </w:rPr>
              <w:t>[Yes / No]</w:t>
            </w:r>
          </w:p>
        </w:tc>
        <w:tc>
          <w:tcPr>
            <w:tcW w:w="1324"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3197F63F" w14:textId="77777777" w:rsidR="00FE7880" w:rsidRPr="00880B68" w:rsidRDefault="00B2547F">
            <w:pPr>
              <w:spacing w:after="0" w:line="240" w:lineRule="auto"/>
            </w:pPr>
            <w:r w:rsidRPr="00880B68">
              <w:rPr>
                <w:sz w:val="13"/>
              </w:rPr>
              <w:t>[None / Describe]</w:t>
            </w:r>
          </w:p>
        </w:tc>
        <w:tc>
          <w:tcPr>
            <w:tcW w:w="1036"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2DCE994B" w14:textId="77777777" w:rsidR="00FE7880" w:rsidRPr="00880B68" w:rsidRDefault="00FE7880">
            <w:pPr>
              <w:spacing w:after="0" w:line="240" w:lineRule="auto"/>
            </w:pPr>
          </w:p>
        </w:tc>
      </w:tr>
      <w:tr w:rsidR="00FE7880" w:rsidRPr="00880B68" w14:paraId="2F48E70D" w14:textId="77777777">
        <w:trPr>
          <w:trHeight w:val="259"/>
          <w:jc w:val="center"/>
        </w:trPr>
        <w:tc>
          <w:tcPr>
            <w:tcW w:w="547"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27C52370" w14:textId="77777777" w:rsidR="00FE7880" w:rsidRPr="00880B68" w:rsidRDefault="00B2547F">
            <w:pPr>
              <w:spacing w:after="0" w:line="240" w:lineRule="auto"/>
              <w:jc w:val="center"/>
            </w:pPr>
            <w:r w:rsidRPr="00880B68">
              <w:rPr>
                <w:sz w:val="13"/>
              </w:rPr>
              <w:t>20</w:t>
            </w:r>
          </w:p>
        </w:tc>
        <w:tc>
          <w:tcPr>
            <w:tcW w:w="22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50ED4D76" w14:textId="77777777" w:rsidR="00FE7880" w:rsidRPr="00880B68" w:rsidRDefault="00B2547F">
            <w:pPr>
              <w:spacing w:after="0" w:line="240" w:lineRule="auto"/>
            </w:pPr>
            <w:r w:rsidRPr="00880B68">
              <w:rPr>
                <w:sz w:val="13"/>
              </w:rPr>
              <w:t>Application hosting/containers</w:t>
            </w:r>
          </w:p>
        </w:tc>
        <w:tc>
          <w:tcPr>
            <w:tcW w:w="23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3AC19689" w14:textId="77777777" w:rsidR="00FE7880" w:rsidRPr="00880B68" w:rsidRDefault="00B2547F">
            <w:pPr>
              <w:spacing w:after="0" w:line="240" w:lineRule="auto"/>
            </w:pPr>
            <w:r w:rsidRPr="00880B68">
              <w:rPr>
                <w:sz w:val="13"/>
              </w:rPr>
              <w:t>Surname_Firstname_Week_20.docx</w:t>
            </w:r>
          </w:p>
        </w:tc>
        <w:tc>
          <w:tcPr>
            <w:tcW w:w="89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2FB8EA79" w14:textId="77777777" w:rsidR="00FE7880" w:rsidRPr="00880B68" w:rsidRDefault="00B2547F">
            <w:pPr>
              <w:spacing w:after="0" w:line="240" w:lineRule="auto"/>
              <w:jc w:val="center"/>
            </w:pPr>
            <w:r w:rsidRPr="00880B68">
              <w:rPr>
                <w:sz w:val="13"/>
              </w:rPr>
              <w:t>[Yes / No]</w:t>
            </w:r>
          </w:p>
        </w:tc>
        <w:tc>
          <w:tcPr>
            <w:tcW w:w="1324"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64080297" w14:textId="77777777" w:rsidR="00FE7880" w:rsidRPr="00880B68" w:rsidRDefault="00B2547F">
            <w:pPr>
              <w:spacing w:after="0" w:line="240" w:lineRule="auto"/>
            </w:pPr>
            <w:r w:rsidRPr="00880B68">
              <w:rPr>
                <w:sz w:val="13"/>
              </w:rPr>
              <w:t>[None / Describe]</w:t>
            </w:r>
          </w:p>
        </w:tc>
        <w:tc>
          <w:tcPr>
            <w:tcW w:w="1036"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22584482" w14:textId="77777777" w:rsidR="00FE7880" w:rsidRPr="00880B68" w:rsidRDefault="00FE7880">
            <w:pPr>
              <w:spacing w:after="0" w:line="240" w:lineRule="auto"/>
            </w:pPr>
          </w:p>
        </w:tc>
      </w:tr>
      <w:tr w:rsidR="00FE7880" w:rsidRPr="00880B68" w14:paraId="686D7FB6" w14:textId="77777777">
        <w:trPr>
          <w:trHeight w:val="259"/>
          <w:jc w:val="center"/>
        </w:trPr>
        <w:tc>
          <w:tcPr>
            <w:tcW w:w="547"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1AD49D90" w14:textId="77777777" w:rsidR="00FE7880" w:rsidRPr="00880B68" w:rsidRDefault="00B2547F">
            <w:pPr>
              <w:spacing w:after="0" w:line="240" w:lineRule="auto"/>
              <w:jc w:val="center"/>
            </w:pPr>
            <w:r w:rsidRPr="00880B68">
              <w:rPr>
                <w:sz w:val="13"/>
              </w:rPr>
              <w:t>21</w:t>
            </w:r>
          </w:p>
        </w:tc>
        <w:tc>
          <w:tcPr>
            <w:tcW w:w="22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69AD6DDC" w14:textId="77777777" w:rsidR="00FE7880" w:rsidRPr="00880B68" w:rsidRDefault="00B2547F">
            <w:pPr>
              <w:spacing w:after="0" w:line="240" w:lineRule="auto"/>
            </w:pPr>
            <w:r w:rsidRPr="00880B68">
              <w:rPr>
                <w:sz w:val="13"/>
              </w:rPr>
              <w:t>Maintenance and incident response</w:t>
            </w:r>
          </w:p>
        </w:tc>
        <w:tc>
          <w:tcPr>
            <w:tcW w:w="23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3D5C74E0" w14:textId="77777777" w:rsidR="00FE7880" w:rsidRPr="00880B68" w:rsidRDefault="00B2547F">
            <w:pPr>
              <w:spacing w:after="0" w:line="240" w:lineRule="auto"/>
            </w:pPr>
            <w:r w:rsidRPr="00880B68">
              <w:rPr>
                <w:sz w:val="13"/>
              </w:rPr>
              <w:t>Surname_Firstname_Week_21.docx</w:t>
            </w:r>
          </w:p>
        </w:tc>
        <w:tc>
          <w:tcPr>
            <w:tcW w:w="89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1EFC9B0E" w14:textId="77777777" w:rsidR="00FE7880" w:rsidRPr="00880B68" w:rsidRDefault="00B2547F">
            <w:pPr>
              <w:spacing w:after="0" w:line="240" w:lineRule="auto"/>
              <w:jc w:val="center"/>
            </w:pPr>
            <w:r w:rsidRPr="00880B68">
              <w:rPr>
                <w:sz w:val="13"/>
              </w:rPr>
              <w:t>[Yes / No]</w:t>
            </w:r>
          </w:p>
        </w:tc>
        <w:tc>
          <w:tcPr>
            <w:tcW w:w="1324"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5BD52E38" w14:textId="77777777" w:rsidR="00FE7880" w:rsidRPr="00880B68" w:rsidRDefault="00B2547F">
            <w:pPr>
              <w:spacing w:after="0" w:line="240" w:lineRule="auto"/>
            </w:pPr>
            <w:r w:rsidRPr="00880B68">
              <w:rPr>
                <w:sz w:val="13"/>
              </w:rPr>
              <w:t>[None / Describe]</w:t>
            </w:r>
          </w:p>
        </w:tc>
        <w:tc>
          <w:tcPr>
            <w:tcW w:w="1036"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1C5AF4C9" w14:textId="77777777" w:rsidR="00FE7880" w:rsidRPr="00880B68" w:rsidRDefault="00FE7880">
            <w:pPr>
              <w:spacing w:after="0" w:line="240" w:lineRule="auto"/>
            </w:pPr>
          </w:p>
        </w:tc>
      </w:tr>
      <w:tr w:rsidR="00FE7880" w:rsidRPr="00880B68" w14:paraId="59842C5E" w14:textId="77777777">
        <w:trPr>
          <w:trHeight w:val="259"/>
          <w:jc w:val="center"/>
        </w:trPr>
        <w:tc>
          <w:tcPr>
            <w:tcW w:w="547"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4BC947E7" w14:textId="77777777" w:rsidR="00FE7880" w:rsidRPr="00880B68" w:rsidRDefault="00B2547F">
            <w:pPr>
              <w:spacing w:after="0" w:line="240" w:lineRule="auto"/>
              <w:jc w:val="center"/>
            </w:pPr>
            <w:r w:rsidRPr="00880B68">
              <w:rPr>
                <w:sz w:val="13"/>
              </w:rPr>
              <w:t>22</w:t>
            </w:r>
          </w:p>
        </w:tc>
        <w:tc>
          <w:tcPr>
            <w:tcW w:w="22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03D83A25" w14:textId="77777777" w:rsidR="00FE7880" w:rsidRPr="00880B68" w:rsidRDefault="00B2547F">
            <w:pPr>
              <w:spacing w:after="0" w:line="240" w:lineRule="auto"/>
            </w:pPr>
            <w:r w:rsidRPr="00880B68">
              <w:rPr>
                <w:sz w:val="13"/>
              </w:rPr>
              <w:t>Integration and final assessment</w:t>
            </w:r>
          </w:p>
        </w:tc>
        <w:tc>
          <w:tcPr>
            <w:tcW w:w="233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193B4D06" w14:textId="77777777" w:rsidR="00FE7880" w:rsidRPr="00880B68" w:rsidRDefault="00B2547F">
            <w:pPr>
              <w:spacing w:after="0" w:line="240" w:lineRule="auto"/>
            </w:pPr>
            <w:r w:rsidRPr="00880B68">
              <w:rPr>
                <w:sz w:val="13"/>
              </w:rPr>
              <w:t>Surname_Firstname_Week_22.docx</w:t>
            </w:r>
          </w:p>
        </w:tc>
        <w:tc>
          <w:tcPr>
            <w:tcW w:w="892"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13069FC5" w14:textId="77777777" w:rsidR="00FE7880" w:rsidRPr="00880B68" w:rsidRDefault="00B2547F">
            <w:pPr>
              <w:spacing w:after="0" w:line="240" w:lineRule="auto"/>
              <w:jc w:val="center"/>
            </w:pPr>
            <w:r w:rsidRPr="00880B68">
              <w:rPr>
                <w:sz w:val="13"/>
              </w:rPr>
              <w:t>[Yes / No]</w:t>
            </w:r>
          </w:p>
        </w:tc>
        <w:tc>
          <w:tcPr>
            <w:tcW w:w="1324"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002C1213" w14:textId="77777777" w:rsidR="00FE7880" w:rsidRPr="00880B68" w:rsidRDefault="00B2547F">
            <w:pPr>
              <w:spacing w:after="0" w:line="240" w:lineRule="auto"/>
            </w:pPr>
            <w:r w:rsidRPr="00880B68">
              <w:rPr>
                <w:sz w:val="13"/>
              </w:rPr>
              <w:t>[None / Describe]</w:t>
            </w:r>
          </w:p>
        </w:tc>
        <w:tc>
          <w:tcPr>
            <w:tcW w:w="1036" w:type="dxa"/>
            <w:tcBorders>
              <w:top w:val="single" w:sz="4" w:space="0" w:color="B7C9E2"/>
              <w:left w:val="single" w:sz="4" w:space="0" w:color="B7C9E2"/>
              <w:bottom w:val="single" w:sz="4" w:space="0" w:color="B7C9E2"/>
              <w:right w:val="single" w:sz="4" w:space="0" w:color="B7C9E2"/>
            </w:tcBorders>
            <w:tcMar>
              <w:top w:w="22" w:type="dxa"/>
              <w:left w:w="45" w:type="dxa"/>
              <w:bottom w:w="22" w:type="dxa"/>
              <w:right w:w="45" w:type="dxa"/>
            </w:tcMar>
            <w:vAlign w:val="center"/>
          </w:tcPr>
          <w:p w14:paraId="35BE1DA6" w14:textId="77777777" w:rsidR="00FE7880" w:rsidRPr="00880B68" w:rsidRDefault="00FE7880">
            <w:pPr>
              <w:spacing w:after="0" w:line="240" w:lineRule="auto"/>
            </w:pPr>
          </w:p>
        </w:tc>
      </w:tr>
    </w:tbl>
    <w:p w14:paraId="0CED2646" w14:textId="77777777" w:rsidR="007271FE" w:rsidRPr="00880B68" w:rsidRDefault="00DF2FA7">
      <w:r w:rsidRPr="00880B68">
        <w:br w:type="page"/>
      </w:r>
    </w:p>
    <w:p w14:paraId="00E1F971" w14:textId="77777777" w:rsidR="007271FE" w:rsidRPr="00880B68" w:rsidRDefault="00DF2FA7">
      <w:pPr>
        <w:pStyle w:val="Heading1"/>
      </w:pPr>
      <w:r w:rsidRPr="00880B68">
        <w:rPr>
          <w:rFonts w:ascii="Garamond" w:eastAsia="Garamond" w:hAnsi="Garamond"/>
        </w:rPr>
        <w:t>Appendix B - Optional supporting test record template</w:t>
      </w:r>
    </w:p>
    <w:tbl>
      <w:tblPr>
        <w:tblW w:w="0" w:type="auto"/>
        <w:jc w:val="center"/>
        <w:tblLayout w:type="fixed"/>
        <w:tblLook w:val="04A0" w:firstRow="1" w:lastRow="0" w:firstColumn="1" w:lastColumn="0" w:noHBand="0" w:noVBand="1"/>
      </w:tblPr>
      <w:tblGrid>
        <w:gridCol w:w="2880"/>
        <w:gridCol w:w="6768"/>
      </w:tblGrid>
      <w:tr w:rsidR="007271FE" w:rsidRPr="00880B68" w14:paraId="7231A2DE" w14:textId="77777777">
        <w:trPr>
          <w:cantSplit/>
          <w:tblHeader/>
          <w:jc w:val="center"/>
        </w:trPr>
        <w:tc>
          <w:tcPr>
            <w:tcW w:w="2880" w:type="dxa"/>
            <w:tcBorders>
              <w:top w:val="single" w:sz="4" w:space="0" w:color="B7C9E2"/>
              <w:left w:val="single" w:sz="4" w:space="0" w:color="B7C9E2"/>
              <w:bottom w:val="single" w:sz="4" w:space="0" w:color="B7C9E2"/>
              <w:right w:val="single" w:sz="4" w:space="0" w:color="B7C9E2"/>
            </w:tcBorders>
            <w:shd w:val="clear" w:color="auto" w:fill="4472C4"/>
            <w:tcMar>
              <w:top w:w="70" w:type="dxa"/>
              <w:left w:w="90" w:type="dxa"/>
              <w:bottom w:w="70" w:type="dxa"/>
              <w:right w:w="90" w:type="dxa"/>
            </w:tcMar>
            <w:vAlign w:val="center"/>
          </w:tcPr>
          <w:p w14:paraId="782B0564" w14:textId="77777777" w:rsidR="007271FE" w:rsidRPr="00880B68" w:rsidRDefault="00DF2FA7">
            <w:pPr>
              <w:jc w:val="center"/>
            </w:pPr>
            <w:r w:rsidRPr="00880B68">
              <w:rPr>
                <w:b/>
                <w:color w:val="FFFFFF"/>
                <w:sz w:val="18"/>
              </w:rPr>
              <w:t>Field</w:t>
            </w:r>
          </w:p>
        </w:tc>
        <w:tc>
          <w:tcPr>
            <w:tcW w:w="6768" w:type="dxa"/>
            <w:tcBorders>
              <w:top w:val="single" w:sz="4" w:space="0" w:color="B7C9E2"/>
              <w:left w:val="single" w:sz="4" w:space="0" w:color="B7C9E2"/>
              <w:bottom w:val="single" w:sz="4" w:space="0" w:color="B7C9E2"/>
              <w:right w:val="single" w:sz="4" w:space="0" w:color="B7C9E2"/>
            </w:tcBorders>
            <w:shd w:val="clear" w:color="auto" w:fill="4472C4"/>
            <w:tcMar>
              <w:top w:w="70" w:type="dxa"/>
              <w:left w:w="90" w:type="dxa"/>
              <w:bottom w:w="70" w:type="dxa"/>
              <w:right w:w="90" w:type="dxa"/>
            </w:tcMar>
            <w:vAlign w:val="center"/>
          </w:tcPr>
          <w:p w14:paraId="257AC704" w14:textId="77777777" w:rsidR="007271FE" w:rsidRPr="00880B68" w:rsidRDefault="00DF2FA7">
            <w:pPr>
              <w:jc w:val="center"/>
            </w:pPr>
            <w:r w:rsidRPr="00880B68">
              <w:rPr>
                <w:b/>
                <w:color w:val="FFFFFF"/>
                <w:sz w:val="18"/>
              </w:rPr>
              <w:t>Record</w:t>
            </w:r>
          </w:p>
        </w:tc>
      </w:tr>
      <w:tr w:rsidR="007271FE" w:rsidRPr="00880B68" w14:paraId="1286E0EE" w14:textId="77777777">
        <w:trPr>
          <w:cantSplit/>
          <w:jc w:val="center"/>
        </w:trPr>
        <w:tc>
          <w:tcPr>
            <w:tcW w:w="2880"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75420440" w14:textId="77777777" w:rsidR="007271FE" w:rsidRPr="00880B68" w:rsidRDefault="00DF2FA7">
            <w:r w:rsidRPr="00880B68">
              <w:rPr>
                <w:color w:val="000000"/>
                <w:sz w:val="18"/>
              </w:rPr>
              <w:t>Test reference</w:t>
            </w:r>
          </w:p>
        </w:tc>
        <w:tc>
          <w:tcPr>
            <w:tcW w:w="6768"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00A9F0C8" w14:textId="77777777" w:rsidR="007271FE" w:rsidRPr="00880B68" w:rsidRDefault="007271FE"/>
        </w:tc>
      </w:tr>
      <w:tr w:rsidR="007271FE" w:rsidRPr="00880B68" w14:paraId="6B9D616D" w14:textId="77777777">
        <w:trPr>
          <w:cantSplit/>
          <w:jc w:val="center"/>
        </w:trPr>
        <w:tc>
          <w:tcPr>
            <w:tcW w:w="2880"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5B6FCDBF" w14:textId="77777777" w:rsidR="007271FE" w:rsidRPr="00880B68" w:rsidRDefault="00DF2FA7">
            <w:r w:rsidRPr="00880B68">
              <w:rPr>
                <w:color w:val="000000"/>
                <w:sz w:val="18"/>
              </w:rPr>
              <w:t>Requirement being tested</w:t>
            </w:r>
          </w:p>
        </w:tc>
        <w:tc>
          <w:tcPr>
            <w:tcW w:w="6768"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6B350212" w14:textId="77777777" w:rsidR="007271FE" w:rsidRPr="00880B68" w:rsidRDefault="007271FE"/>
        </w:tc>
      </w:tr>
      <w:tr w:rsidR="007271FE" w:rsidRPr="00880B68" w14:paraId="03CE5C91" w14:textId="77777777">
        <w:trPr>
          <w:cantSplit/>
          <w:jc w:val="center"/>
        </w:trPr>
        <w:tc>
          <w:tcPr>
            <w:tcW w:w="2880"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0FAF7A3A" w14:textId="77777777" w:rsidR="007271FE" w:rsidRPr="00880B68" w:rsidRDefault="00DF2FA7">
            <w:r w:rsidRPr="00880B68">
              <w:rPr>
                <w:color w:val="000000"/>
                <w:sz w:val="18"/>
              </w:rPr>
              <w:t>System/service</w:t>
            </w:r>
          </w:p>
        </w:tc>
        <w:tc>
          <w:tcPr>
            <w:tcW w:w="6768"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59F0BEA3" w14:textId="77777777" w:rsidR="007271FE" w:rsidRPr="00880B68" w:rsidRDefault="007271FE"/>
        </w:tc>
      </w:tr>
      <w:tr w:rsidR="007271FE" w:rsidRPr="00880B68" w14:paraId="6AA686D8" w14:textId="77777777">
        <w:trPr>
          <w:cantSplit/>
          <w:jc w:val="center"/>
        </w:trPr>
        <w:tc>
          <w:tcPr>
            <w:tcW w:w="2880"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1EC1E8FD" w14:textId="77777777" w:rsidR="007271FE" w:rsidRPr="00880B68" w:rsidRDefault="00DF2FA7">
            <w:r w:rsidRPr="00880B68">
              <w:rPr>
                <w:color w:val="000000"/>
                <w:sz w:val="18"/>
              </w:rPr>
              <w:t>Preconditions</w:t>
            </w:r>
          </w:p>
        </w:tc>
        <w:tc>
          <w:tcPr>
            <w:tcW w:w="6768"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1014023D" w14:textId="77777777" w:rsidR="007271FE" w:rsidRPr="00880B68" w:rsidRDefault="007271FE"/>
        </w:tc>
      </w:tr>
      <w:tr w:rsidR="007271FE" w:rsidRPr="00880B68" w14:paraId="5FA14E95" w14:textId="77777777">
        <w:trPr>
          <w:cantSplit/>
          <w:jc w:val="center"/>
        </w:trPr>
        <w:tc>
          <w:tcPr>
            <w:tcW w:w="2880"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118FFE83" w14:textId="77777777" w:rsidR="007271FE" w:rsidRPr="00880B68" w:rsidRDefault="00DF2FA7">
            <w:r w:rsidRPr="00880B68">
              <w:rPr>
                <w:color w:val="000000"/>
                <w:sz w:val="18"/>
              </w:rPr>
              <w:t>Test steps</w:t>
            </w:r>
          </w:p>
        </w:tc>
        <w:tc>
          <w:tcPr>
            <w:tcW w:w="6768"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5C23AC99" w14:textId="77777777" w:rsidR="007271FE" w:rsidRPr="00880B68" w:rsidRDefault="007271FE"/>
        </w:tc>
      </w:tr>
      <w:tr w:rsidR="007271FE" w:rsidRPr="00880B68" w14:paraId="3E6E9AEC" w14:textId="77777777">
        <w:trPr>
          <w:cantSplit/>
          <w:jc w:val="center"/>
        </w:trPr>
        <w:tc>
          <w:tcPr>
            <w:tcW w:w="2880"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4A50A4A3" w14:textId="77777777" w:rsidR="007271FE" w:rsidRPr="00880B68" w:rsidRDefault="00DF2FA7">
            <w:r w:rsidRPr="00880B68">
              <w:rPr>
                <w:color w:val="000000"/>
                <w:sz w:val="18"/>
              </w:rPr>
              <w:t>Expected result</w:t>
            </w:r>
          </w:p>
        </w:tc>
        <w:tc>
          <w:tcPr>
            <w:tcW w:w="6768"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12C8DA62" w14:textId="77777777" w:rsidR="007271FE" w:rsidRPr="00880B68" w:rsidRDefault="007271FE"/>
        </w:tc>
      </w:tr>
      <w:tr w:rsidR="007271FE" w:rsidRPr="00880B68" w14:paraId="438A34CF" w14:textId="77777777">
        <w:trPr>
          <w:cantSplit/>
          <w:jc w:val="center"/>
        </w:trPr>
        <w:tc>
          <w:tcPr>
            <w:tcW w:w="2880"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343A27DA" w14:textId="77777777" w:rsidR="007271FE" w:rsidRPr="00880B68" w:rsidRDefault="00DF2FA7">
            <w:r w:rsidRPr="00880B68">
              <w:rPr>
                <w:color w:val="000000"/>
                <w:sz w:val="18"/>
              </w:rPr>
              <w:t>Actual result</w:t>
            </w:r>
          </w:p>
        </w:tc>
        <w:tc>
          <w:tcPr>
            <w:tcW w:w="6768"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3617A10D" w14:textId="77777777" w:rsidR="007271FE" w:rsidRPr="00880B68" w:rsidRDefault="007271FE"/>
        </w:tc>
      </w:tr>
      <w:tr w:rsidR="007271FE" w:rsidRPr="00880B68" w14:paraId="01766340" w14:textId="77777777">
        <w:trPr>
          <w:cantSplit/>
          <w:jc w:val="center"/>
        </w:trPr>
        <w:tc>
          <w:tcPr>
            <w:tcW w:w="2880"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2818AECF" w14:textId="77777777" w:rsidR="007271FE" w:rsidRPr="00880B68" w:rsidRDefault="00DF2FA7">
            <w:r w:rsidRPr="00880B68">
              <w:rPr>
                <w:color w:val="000000"/>
                <w:sz w:val="18"/>
              </w:rPr>
              <w:t>Pass / fail</w:t>
            </w:r>
          </w:p>
        </w:tc>
        <w:tc>
          <w:tcPr>
            <w:tcW w:w="6768"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55F70B39" w14:textId="77777777" w:rsidR="007271FE" w:rsidRPr="00880B68" w:rsidRDefault="007271FE"/>
        </w:tc>
      </w:tr>
      <w:tr w:rsidR="007271FE" w:rsidRPr="00880B68" w14:paraId="6A7557FC" w14:textId="77777777">
        <w:trPr>
          <w:cantSplit/>
          <w:jc w:val="center"/>
        </w:trPr>
        <w:tc>
          <w:tcPr>
            <w:tcW w:w="2880"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35CA440D" w14:textId="77777777" w:rsidR="007271FE" w:rsidRPr="00880B68" w:rsidRDefault="00DF2FA7">
            <w:r w:rsidRPr="00880B68">
              <w:rPr>
                <w:color w:val="000000"/>
                <w:sz w:val="18"/>
              </w:rPr>
              <w:t>Evidence reference</w:t>
            </w:r>
          </w:p>
        </w:tc>
        <w:tc>
          <w:tcPr>
            <w:tcW w:w="6768"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2BA16A3C" w14:textId="77777777" w:rsidR="007271FE" w:rsidRPr="00880B68" w:rsidRDefault="007271FE"/>
        </w:tc>
      </w:tr>
      <w:tr w:rsidR="007271FE" w:rsidRPr="00880B68" w14:paraId="55496F52" w14:textId="77777777">
        <w:trPr>
          <w:cantSplit/>
          <w:jc w:val="center"/>
        </w:trPr>
        <w:tc>
          <w:tcPr>
            <w:tcW w:w="2880"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32BD56BC" w14:textId="77777777" w:rsidR="007271FE" w:rsidRPr="00880B68" w:rsidRDefault="00DF2FA7">
            <w:r w:rsidRPr="00880B68">
              <w:rPr>
                <w:color w:val="000000"/>
                <w:sz w:val="18"/>
              </w:rPr>
              <w:t>Corrective action or conclusion</w:t>
            </w:r>
          </w:p>
        </w:tc>
        <w:tc>
          <w:tcPr>
            <w:tcW w:w="6768"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24B52B43" w14:textId="77777777" w:rsidR="007271FE" w:rsidRPr="00880B68" w:rsidRDefault="007271FE"/>
        </w:tc>
      </w:tr>
    </w:tbl>
    <w:p w14:paraId="7D408FA7" w14:textId="77777777" w:rsidR="007271FE" w:rsidRPr="00880B68" w:rsidRDefault="00DF2FA7">
      <w:r w:rsidRPr="00880B68">
        <w:br w:type="page"/>
      </w:r>
    </w:p>
    <w:p w14:paraId="30D3E4F7" w14:textId="77777777" w:rsidR="007271FE" w:rsidRPr="00880B68" w:rsidRDefault="00DF2FA7">
      <w:pPr>
        <w:pStyle w:val="Heading1"/>
      </w:pPr>
      <w:r w:rsidRPr="00880B68">
        <w:rPr>
          <w:rFonts w:ascii="Garamond" w:eastAsia="Garamond" w:hAnsi="Garamond"/>
        </w:rPr>
        <w:t>Appendix C - Optional supporting incident record template</w:t>
      </w:r>
    </w:p>
    <w:tbl>
      <w:tblPr>
        <w:tblW w:w="0" w:type="auto"/>
        <w:jc w:val="center"/>
        <w:tblLayout w:type="fixed"/>
        <w:tblLook w:val="04A0" w:firstRow="1" w:lastRow="0" w:firstColumn="1" w:lastColumn="0" w:noHBand="0" w:noVBand="1"/>
      </w:tblPr>
      <w:tblGrid>
        <w:gridCol w:w="3168"/>
        <w:gridCol w:w="6480"/>
      </w:tblGrid>
      <w:tr w:rsidR="007271FE" w:rsidRPr="00880B68" w14:paraId="3428EC63" w14:textId="77777777">
        <w:trPr>
          <w:cantSplit/>
          <w:tblHeader/>
          <w:jc w:val="center"/>
        </w:trPr>
        <w:tc>
          <w:tcPr>
            <w:tcW w:w="3168" w:type="dxa"/>
            <w:tcBorders>
              <w:top w:val="single" w:sz="4" w:space="0" w:color="B7C9E2"/>
              <w:left w:val="single" w:sz="4" w:space="0" w:color="B7C9E2"/>
              <w:bottom w:val="single" w:sz="4" w:space="0" w:color="B7C9E2"/>
              <w:right w:val="single" w:sz="4" w:space="0" w:color="B7C9E2"/>
            </w:tcBorders>
            <w:shd w:val="clear" w:color="auto" w:fill="4472C4"/>
            <w:tcMar>
              <w:top w:w="70" w:type="dxa"/>
              <w:left w:w="90" w:type="dxa"/>
              <w:bottom w:w="70" w:type="dxa"/>
              <w:right w:w="90" w:type="dxa"/>
            </w:tcMar>
            <w:vAlign w:val="center"/>
          </w:tcPr>
          <w:p w14:paraId="4C03B5C4" w14:textId="77777777" w:rsidR="007271FE" w:rsidRPr="00880B68" w:rsidRDefault="00DF2FA7">
            <w:pPr>
              <w:jc w:val="center"/>
            </w:pPr>
            <w:r w:rsidRPr="00880B68">
              <w:rPr>
                <w:b/>
                <w:color w:val="FFFFFF"/>
                <w:sz w:val="18"/>
              </w:rPr>
              <w:t>Incident field</w:t>
            </w:r>
          </w:p>
        </w:tc>
        <w:tc>
          <w:tcPr>
            <w:tcW w:w="6480" w:type="dxa"/>
            <w:tcBorders>
              <w:top w:val="single" w:sz="4" w:space="0" w:color="B7C9E2"/>
              <w:left w:val="single" w:sz="4" w:space="0" w:color="B7C9E2"/>
              <w:bottom w:val="single" w:sz="4" w:space="0" w:color="B7C9E2"/>
              <w:right w:val="single" w:sz="4" w:space="0" w:color="B7C9E2"/>
            </w:tcBorders>
            <w:shd w:val="clear" w:color="auto" w:fill="4472C4"/>
            <w:tcMar>
              <w:top w:w="70" w:type="dxa"/>
              <w:left w:w="90" w:type="dxa"/>
              <w:bottom w:w="70" w:type="dxa"/>
              <w:right w:w="90" w:type="dxa"/>
            </w:tcMar>
            <w:vAlign w:val="center"/>
          </w:tcPr>
          <w:p w14:paraId="4560F878" w14:textId="77777777" w:rsidR="007271FE" w:rsidRPr="00880B68" w:rsidRDefault="00DF2FA7">
            <w:pPr>
              <w:jc w:val="center"/>
            </w:pPr>
            <w:r w:rsidRPr="00880B68">
              <w:rPr>
                <w:b/>
                <w:color w:val="FFFFFF"/>
                <w:sz w:val="18"/>
              </w:rPr>
              <w:t>Record</w:t>
            </w:r>
          </w:p>
        </w:tc>
      </w:tr>
      <w:tr w:rsidR="007271FE" w:rsidRPr="00880B68" w14:paraId="0CC933EF" w14:textId="77777777">
        <w:trPr>
          <w:cantSplit/>
          <w:jc w:val="center"/>
        </w:trPr>
        <w:tc>
          <w:tcPr>
            <w:tcW w:w="3168"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21014ECF" w14:textId="77777777" w:rsidR="007271FE" w:rsidRPr="00880B68" w:rsidRDefault="00DF2FA7">
            <w:r w:rsidRPr="00880B68">
              <w:rPr>
                <w:color w:val="000000"/>
                <w:sz w:val="18"/>
              </w:rPr>
              <w:t>Incident reference and date/time</w:t>
            </w:r>
          </w:p>
        </w:tc>
        <w:tc>
          <w:tcPr>
            <w:tcW w:w="6480"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4A39218E" w14:textId="77777777" w:rsidR="007271FE" w:rsidRPr="00880B68" w:rsidRDefault="007271FE"/>
        </w:tc>
      </w:tr>
      <w:tr w:rsidR="007271FE" w:rsidRPr="00880B68" w14:paraId="1844E5ED" w14:textId="77777777">
        <w:trPr>
          <w:cantSplit/>
          <w:jc w:val="center"/>
        </w:trPr>
        <w:tc>
          <w:tcPr>
            <w:tcW w:w="3168"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1DDA0828" w14:textId="77777777" w:rsidR="007271FE" w:rsidRPr="00880B68" w:rsidRDefault="00DF2FA7">
            <w:r w:rsidRPr="00880B68">
              <w:rPr>
                <w:color w:val="000000"/>
                <w:sz w:val="18"/>
              </w:rPr>
              <w:t>How the incident was identified</w:t>
            </w:r>
          </w:p>
        </w:tc>
        <w:tc>
          <w:tcPr>
            <w:tcW w:w="6480"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5077A013" w14:textId="77777777" w:rsidR="007271FE" w:rsidRPr="00880B68" w:rsidRDefault="007271FE"/>
        </w:tc>
      </w:tr>
      <w:tr w:rsidR="007271FE" w:rsidRPr="00880B68" w14:paraId="7B13FD37" w14:textId="77777777">
        <w:trPr>
          <w:cantSplit/>
          <w:jc w:val="center"/>
        </w:trPr>
        <w:tc>
          <w:tcPr>
            <w:tcW w:w="3168"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26357397" w14:textId="77777777" w:rsidR="007271FE" w:rsidRPr="00880B68" w:rsidRDefault="00DF2FA7">
            <w:r w:rsidRPr="00880B68">
              <w:rPr>
                <w:color w:val="000000"/>
                <w:sz w:val="18"/>
              </w:rPr>
              <w:t>Affected systems, accounts or services</w:t>
            </w:r>
          </w:p>
        </w:tc>
        <w:tc>
          <w:tcPr>
            <w:tcW w:w="6480"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6BA02E10" w14:textId="77777777" w:rsidR="007271FE" w:rsidRPr="00880B68" w:rsidRDefault="007271FE"/>
        </w:tc>
      </w:tr>
      <w:tr w:rsidR="007271FE" w:rsidRPr="00880B68" w14:paraId="6F3F0436" w14:textId="77777777">
        <w:trPr>
          <w:cantSplit/>
          <w:jc w:val="center"/>
        </w:trPr>
        <w:tc>
          <w:tcPr>
            <w:tcW w:w="3168"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48E62C47" w14:textId="77777777" w:rsidR="007271FE" w:rsidRPr="00880B68" w:rsidRDefault="00DF2FA7">
            <w:r w:rsidRPr="00880B68">
              <w:rPr>
                <w:color w:val="000000"/>
                <w:sz w:val="18"/>
              </w:rPr>
              <w:t>Initial indicators and evidence preserved</w:t>
            </w:r>
          </w:p>
        </w:tc>
        <w:tc>
          <w:tcPr>
            <w:tcW w:w="6480"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413D7F07" w14:textId="77777777" w:rsidR="007271FE" w:rsidRPr="00880B68" w:rsidRDefault="007271FE"/>
        </w:tc>
      </w:tr>
      <w:tr w:rsidR="007271FE" w:rsidRPr="00880B68" w14:paraId="31F43C65" w14:textId="77777777">
        <w:trPr>
          <w:cantSplit/>
          <w:jc w:val="center"/>
        </w:trPr>
        <w:tc>
          <w:tcPr>
            <w:tcW w:w="3168"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5F916F32" w14:textId="77777777" w:rsidR="007271FE" w:rsidRPr="00880B68" w:rsidRDefault="00DF2FA7">
            <w:r w:rsidRPr="00880B68">
              <w:rPr>
                <w:color w:val="000000"/>
                <w:sz w:val="18"/>
              </w:rPr>
              <w:t>Containment actions</w:t>
            </w:r>
          </w:p>
        </w:tc>
        <w:tc>
          <w:tcPr>
            <w:tcW w:w="6480"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6963BA70" w14:textId="77777777" w:rsidR="007271FE" w:rsidRPr="00880B68" w:rsidRDefault="007271FE"/>
        </w:tc>
      </w:tr>
      <w:tr w:rsidR="007271FE" w:rsidRPr="00880B68" w14:paraId="128D9F88" w14:textId="77777777">
        <w:trPr>
          <w:cantSplit/>
          <w:jc w:val="center"/>
        </w:trPr>
        <w:tc>
          <w:tcPr>
            <w:tcW w:w="3168"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01BDC324" w14:textId="77777777" w:rsidR="007271FE" w:rsidRPr="00880B68" w:rsidRDefault="00DF2FA7">
            <w:r w:rsidRPr="00880B68">
              <w:rPr>
                <w:color w:val="000000"/>
                <w:sz w:val="18"/>
              </w:rPr>
              <w:t>Eradication actions</w:t>
            </w:r>
          </w:p>
        </w:tc>
        <w:tc>
          <w:tcPr>
            <w:tcW w:w="6480"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67F3E463" w14:textId="77777777" w:rsidR="007271FE" w:rsidRPr="00880B68" w:rsidRDefault="007271FE"/>
        </w:tc>
      </w:tr>
      <w:tr w:rsidR="007271FE" w:rsidRPr="00880B68" w14:paraId="0F70A616" w14:textId="77777777">
        <w:trPr>
          <w:cantSplit/>
          <w:jc w:val="center"/>
        </w:trPr>
        <w:tc>
          <w:tcPr>
            <w:tcW w:w="3168"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5E2DEEA9" w14:textId="77777777" w:rsidR="007271FE" w:rsidRPr="00880B68" w:rsidRDefault="00DF2FA7">
            <w:r w:rsidRPr="00880B68">
              <w:rPr>
                <w:color w:val="000000"/>
                <w:sz w:val="18"/>
              </w:rPr>
              <w:t>Recovery and validation</w:t>
            </w:r>
          </w:p>
        </w:tc>
        <w:tc>
          <w:tcPr>
            <w:tcW w:w="6480"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2329A376" w14:textId="77777777" w:rsidR="007271FE" w:rsidRPr="00880B68" w:rsidRDefault="007271FE"/>
        </w:tc>
      </w:tr>
      <w:tr w:rsidR="007271FE" w:rsidRPr="00880B68" w14:paraId="4F623CDD" w14:textId="77777777">
        <w:trPr>
          <w:cantSplit/>
          <w:jc w:val="center"/>
        </w:trPr>
        <w:tc>
          <w:tcPr>
            <w:tcW w:w="3168"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6FA040A7" w14:textId="77777777" w:rsidR="007271FE" w:rsidRPr="00880B68" w:rsidRDefault="00DF2FA7">
            <w:r w:rsidRPr="00880B68">
              <w:rPr>
                <w:color w:val="000000"/>
                <w:sz w:val="18"/>
              </w:rPr>
              <w:t>Business/security impact</w:t>
            </w:r>
          </w:p>
        </w:tc>
        <w:tc>
          <w:tcPr>
            <w:tcW w:w="6480"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71DD3C61" w14:textId="77777777" w:rsidR="007271FE" w:rsidRPr="00880B68" w:rsidRDefault="007271FE"/>
        </w:tc>
      </w:tr>
      <w:tr w:rsidR="007271FE" w:rsidRPr="00880B68" w14:paraId="227BD631" w14:textId="77777777">
        <w:trPr>
          <w:cantSplit/>
          <w:jc w:val="center"/>
        </w:trPr>
        <w:tc>
          <w:tcPr>
            <w:tcW w:w="3168"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06C5CC38" w14:textId="77777777" w:rsidR="007271FE" w:rsidRPr="00880B68" w:rsidRDefault="00DF2FA7">
            <w:r w:rsidRPr="00880B68">
              <w:rPr>
                <w:color w:val="000000"/>
                <w:sz w:val="18"/>
              </w:rPr>
              <w:t>Root cause or likely cause</w:t>
            </w:r>
          </w:p>
        </w:tc>
        <w:tc>
          <w:tcPr>
            <w:tcW w:w="6480"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6D384354" w14:textId="77777777" w:rsidR="007271FE" w:rsidRPr="00880B68" w:rsidRDefault="007271FE"/>
        </w:tc>
      </w:tr>
      <w:tr w:rsidR="007271FE" w:rsidRPr="00880B68" w14:paraId="45A4AA6A" w14:textId="77777777">
        <w:trPr>
          <w:cantSplit/>
          <w:jc w:val="center"/>
        </w:trPr>
        <w:tc>
          <w:tcPr>
            <w:tcW w:w="3168"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03D4E634" w14:textId="77777777" w:rsidR="007271FE" w:rsidRPr="00880B68" w:rsidRDefault="00DF2FA7">
            <w:r w:rsidRPr="00880B68">
              <w:rPr>
                <w:color w:val="000000"/>
                <w:sz w:val="18"/>
              </w:rPr>
              <w:t>Lessons learned and recommended improvements</w:t>
            </w:r>
          </w:p>
        </w:tc>
        <w:tc>
          <w:tcPr>
            <w:tcW w:w="6480"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1990088C" w14:textId="77777777" w:rsidR="007271FE" w:rsidRPr="00880B68" w:rsidRDefault="007271FE"/>
        </w:tc>
      </w:tr>
      <w:tr w:rsidR="007271FE" w:rsidRPr="00880B68" w14:paraId="2C9D519F" w14:textId="77777777">
        <w:trPr>
          <w:cantSplit/>
          <w:jc w:val="center"/>
        </w:trPr>
        <w:tc>
          <w:tcPr>
            <w:tcW w:w="3168"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592A9041" w14:textId="77777777" w:rsidR="007271FE" w:rsidRPr="00880B68" w:rsidRDefault="00DF2FA7">
            <w:r w:rsidRPr="00880B68">
              <w:rPr>
                <w:color w:val="000000"/>
                <w:sz w:val="18"/>
              </w:rPr>
              <w:t>Documentation/change records updated</w:t>
            </w:r>
          </w:p>
        </w:tc>
        <w:tc>
          <w:tcPr>
            <w:tcW w:w="6480" w:type="dxa"/>
            <w:tcBorders>
              <w:top w:val="single" w:sz="4" w:space="0" w:color="B7C9E2"/>
              <w:left w:val="single" w:sz="4" w:space="0" w:color="B7C9E2"/>
              <w:bottom w:val="single" w:sz="4" w:space="0" w:color="B7C9E2"/>
              <w:right w:val="single" w:sz="4" w:space="0" w:color="B7C9E2"/>
            </w:tcBorders>
            <w:tcMar>
              <w:top w:w="70" w:type="dxa"/>
              <w:left w:w="90" w:type="dxa"/>
              <w:bottom w:w="70" w:type="dxa"/>
              <w:right w:w="90" w:type="dxa"/>
            </w:tcMar>
          </w:tcPr>
          <w:p w14:paraId="50ECEF18" w14:textId="77777777" w:rsidR="007271FE" w:rsidRPr="00880B68" w:rsidRDefault="007271FE"/>
        </w:tc>
      </w:tr>
    </w:tbl>
    <w:p w14:paraId="6EA9C3C1" w14:textId="6DFCC94F" w:rsidR="007271FE" w:rsidRDefault="007271FE" w:rsidP="004C6720"/>
    <w:sectPr w:rsidR="007271FE" w:rsidSect="00034616">
      <w:headerReference w:type="default" r:id="rId8"/>
      <w:footerReference w:type="default" r:id="rId9"/>
      <w:pgSz w:w="12240" w:h="15840"/>
      <w:pgMar w:top="936" w:right="1008" w:bottom="936" w:left="1008"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E3E88" w14:textId="77777777" w:rsidR="00D97B65" w:rsidRPr="00880B68" w:rsidRDefault="00D97B65">
      <w:pPr>
        <w:spacing w:after="0" w:line="240" w:lineRule="auto"/>
      </w:pPr>
      <w:r w:rsidRPr="00880B68">
        <w:separator/>
      </w:r>
    </w:p>
  </w:endnote>
  <w:endnote w:type="continuationSeparator" w:id="0">
    <w:p w14:paraId="67A0D071" w14:textId="77777777" w:rsidR="00D97B65" w:rsidRPr="00880B68" w:rsidRDefault="00D97B65">
      <w:pPr>
        <w:spacing w:after="0" w:line="240" w:lineRule="auto"/>
      </w:pPr>
      <w:r w:rsidRPr="00880B6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7F166" w14:textId="77777777" w:rsidR="007271FE" w:rsidRPr="00880B68" w:rsidRDefault="007271FE">
    <w:pPr>
      <w:pStyle w:val="Footer"/>
    </w:pPr>
  </w:p>
  <w:tbl>
    <w:tblPr>
      <w:tblW w:w="0" w:type="auto"/>
      <w:jc w:val="center"/>
      <w:tblLook w:val="04A0" w:firstRow="1" w:lastRow="0" w:firstColumn="1" w:lastColumn="0" w:noHBand="0" w:noVBand="1"/>
    </w:tblPr>
    <w:tblGrid>
      <w:gridCol w:w="5040"/>
      <w:gridCol w:w="5040"/>
    </w:tblGrid>
    <w:tr w:rsidR="007271FE" w:rsidRPr="00880B68" w14:paraId="1D680311" w14:textId="77777777">
      <w:trPr>
        <w:jc w:val="center"/>
      </w:trPr>
      <w:tc>
        <w:tcPr>
          <w:tcW w:w="5040" w:type="dxa"/>
          <w:tcBorders>
            <w:top w:val="single" w:sz="6" w:space="0" w:color="4472C4"/>
          </w:tcBorders>
          <w:tcMar>
            <w:top w:w="40" w:type="dxa"/>
            <w:left w:w="90" w:type="dxa"/>
            <w:bottom w:w="0" w:type="dxa"/>
            <w:right w:w="90" w:type="dxa"/>
          </w:tcMar>
        </w:tcPr>
        <w:p w14:paraId="1E14C9AC" w14:textId="77777777" w:rsidR="007271FE" w:rsidRPr="00880B68" w:rsidRDefault="00DF2FA7">
          <w:r w:rsidRPr="00880B68">
            <w:rPr>
              <w:color w:val="595959"/>
              <w:sz w:val="16"/>
            </w:rPr>
            <w:t xml:space="preserve">J27P </w:t>
          </w:r>
          <w:proofErr w:type="gramStart"/>
          <w:r w:rsidRPr="00880B68">
            <w:rPr>
              <w:color w:val="595959"/>
              <w:sz w:val="16"/>
            </w:rPr>
            <w:t>35  |</w:t>
          </w:r>
          <w:proofErr w:type="gramEnd"/>
          <w:r w:rsidRPr="00880B68">
            <w:rPr>
              <w:color w:val="595959"/>
              <w:sz w:val="16"/>
            </w:rPr>
            <w:t xml:space="preserve">  Server Administration for Cyber </w:t>
          </w:r>
          <w:proofErr w:type="gramStart"/>
          <w:r w:rsidRPr="00880B68">
            <w:rPr>
              <w:color w:val="595959"/>
              <w:sz w:val="16"/>
            </w:rPr>
            <w:t>Security  |</w:t>
          </w:r>
          <w:proofErr w:type="gramEnd"/>
          <w:r w:rsidRPr="00880B68">
            <w:rPr>
              <w:color w:val="595959"/>
              <w:sz w:val="16"/>
            </w:rPr>
            <w:t xml:space="preserve">  Freeman Industries</w:t>
          </w:r>
        </w:p>
      </w:tc>
      <w:tc>
        <w:tcPr>
          <w:tcW w:w="5040" w:type="dxa"/>
          <w:tcBorders>
            <w:top w:val="single" w:sz="6" w:space="0" w:color="4472C4"/>
          </w:tcBorders>
          <w:tcMar>
            <w:top w:w="40" w:type="dxa"/>
            <w:left w:w="90" w:type="dxa"/>
            <w:bottom w:w="0" w:type="dxa"/>
            <w:right w:w="90" w:type="dxa"/>
          </w:tcMar>
        </w:tcPr>
        <w:p w14:paraId="1E898961" w14:textId="2C9D7ABE" w:rsidR="007271FE" w:rsidRPr="00880B68" w:rsidRDefault="00DF2FA7">
          <w:pPr>
            <w:jc w:val="right"/>
          </w:pPr>
          <w:r w:rsidRPr="00880B68">
            <w:rPr>
              <w:color w:val="595959"/>
              <w:sz w:val="16"/>
            </w:rPr>
            <w:t xml:space="preserve">Page </w:t>
          </w:r>
          <w:r w:rsidRPr="00880B68">
            <w:rPr>
              <w:color w:val="595959"/>
              <w:sz w:val="16"/>
            </w:rPr>
            <w:fldChar w:fldCharType="begin"/>
          </w:r>
          <w:r w:rsidRPr="00880B68">
            <w:rPr>
              <w:color w:val="595959"/>
              <w:sz w:val="16"/>
            </w:rPr>
            <w:instrText xml:space="preserve"> PAGE </w:instrText>
          </w:r>
          <w:r w:rsidRPr="00880B68">
            <w:rPr>
              <w:color w:val="595959"/>
              <w:sz w:val="16"/>
            </w:rPr>
            <w:fldChar w:fldCharType="separate"/>
          </w:r>
          <w:r w:rsidR="0049513D" w:rsidRPr="00880B68">
            <w:rPr>
              <w:color w:val="595959"/>
              <w:sz w:val="16"/>
            </w:rPr>
            <w:t>1</w:t>
          </w:r>
          <w:r w:rsidRPr="00880B68">
            <w:rPr>
              <w:color w:val="595959"/>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68CAA" w14:textId="77777777" w:rsidR="00D97B65" w:rsidRPr="00880B68" w:rsidRDefault="00D97B65">
      <w:pPr>
        <w:spacing w:after="0" w:line="240" w:lineRule="auto"/>
      </w:pPr>
      <w:r w:rsidRPr="00880B68">
        <w:separator/>
      </w:r>
    </w:p>
  </w:footnote>
  <w:footnote w:type="continuationSeparator" w:id="0">
    <w:p w14:paraId="5F639E69" w14:textId="77777777" w:rsidR="00D97B65" w:rsidRPr="00880B68" w:rsidRDefault="00D97B65">
      <w:pPr>
        <w:spacing w:after="0" w:line="240" w:lineRule="auto"/>
      </w:pPr>
      <w:r w:rsidRPr="00880B6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8AADA" w14:textId="77777777" w:rsidR="007271FE" w:rsidRPr="00880B68" w:rsidRDefault="007271FE">
    <w:pPr>
      <w:pStyle w:val="Header"/>
    </w:pPr>
  </w:p>
  <w:tbl>
    <w:tblPr>
      <w:tblW w:w="0" w:type="auto"/>
      <w:jc w:val="center"/>
      <w:tblLook w:val="04A0" w:firstRow="1" w:lastRow="0" w:firstColumn="1" w:lastColumn="0" w:noHBand="0" w:noVBand="1"/>
    </w:tblPr>
    <w:tblGrid>
      <w:gridCol w:w="5040"/>
      <w:gridCol w:w="5040"/>
    </w:tblGrid>
    <w:tr w:rsidR="007271FE" w:rsidRPr="00880B68" w14:paraId="66AEC8CD" w14:textId="77777777">
      <w:trPr>
        <w:jc w:val="center"/>
      </w:trPr>
      <w:tc>
        <w:tcPr>
          <w:tcW w:w="5040" w:type="dxa"/>
          <w:tcBorders>
            <w:bottom w:val="single" w:sz="8" w:space="0" w:color="4472C4"/>
          </w:tcBorders>
          <w:tcMar>
            <w:top w:w="0" w:type="dxa"/>
            <w:left w:w="90" w:type="dxa"/>
            <w:bottom w:w="60" w:type="dxa"/>
            <w:right w:w="90" w:type="dxa"/>
          </w:tcMar>
        </w:tcPr>
        <w:p w14:paraId="1B1F47C9" w14:textId="77777777" w:rsidR="007271FE" w:rsidRPr="00880B68" w:rsidRDefault="00DF2FA7">
          <w:r w:rsidRPr="00880B68">
            <w:rPr>
              <w:noProof/>
            </w:rPr>
            <w:drawing>
              <wp:inline distT="0" distB="0" distL="0" distR="0" wp14:anchorId="319D9E0D" wp14:editId="06C52740">
                <wp:extent cx="1325880" cy="340677"/>
                <wp:effectExtent l="0" t="0" r="0" b="0"/>
                <wp:docPr id="270220594" name="Picture 270220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1"/>
                        <a:stretch>
                          <a:fillRect/>
                        </a:stretch>
                      </pic:blipFill>
                      <pic:spPr>
                        <a:xfrm>
                          <a:off x="0" y="0"/>
                          <a:ext cx="1325880" cy="340677"/>
                        </a:xfrm>
                        <a:prstGeom prst="rect">
                          <a:avLst/>
                        </a:prstGeom>
                      </pic:spPr>
                    </pic:pic>
                  </a:graphicData>
                </a:graphic>
              </wp:inline>
            </w:drawing>
          </w:r>
        </w:p>
      </w:tc>
      <w:tc>
        <w:tcPr>
          <w:tcW w:w="5040" w:type="dxa"/>
          <w:tcBorders>
            <w:bottom w:val="single" w:sz="8" w:space="0" w:color="4472C4"/>
          </w:tcBorders>
          <w:tcMar>
            <w:top w:w="0" w:type="dxa"/>
            <w:left w:w="90" w:type="dxa"/>
            <w:bottom w:w="60" w:type="dxa"/>
            <w:right w:w="90" w:type="dxa"/>
          </w:tcMar>
        </w:tcPr>
        <w:p w14:paraId="1A11B4A7" w14:textId="77777777" w:rsidR="007271FE" w:rsidRPr="00880B68" w:rsidRDefault="00DF2FA7">
          <w:pPr>
            <w:jc w:val="right"/>
          </w:pPr>
          <w:r w:rsidRPr="00880B68">
            <w:rPr>
              <w:b/>
              <w:sz w:val="21"/>
            </w:rPr>
            <w:t>Integrated Tutorial Portfolio Assessment</w:t>
          </w:r>
        </w:p>
        <w:p w14:paraId="344C1AD9" w14:textId="77777777" w:rsidR="007271FE" w:rsidRPr="00880B68" w:rsidRDefault="00DF2FA7">
          <w:pPr>
            <w:pStyle w:val="PortfolioNote"/>
            <w:jc w:val="right"/>
            <w:rPr>
              <w:lang w:val="en-GB"/>
            </w:rPr>
          </w:pPr>
          <w:r w:rsidRPr="00880B68">
            <w:rPr>
              <w:lang w:val="en-GB"/>
            </w:rPr>
            <w:t>Student Assessment Brief</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9191825">
    <w:abstractNumId w:val="8"/>
  </w:num>
  <w:num w:numId="2" w16cid:durableId="1402799587">
    <w:abstractNumId w:val="6"/>
  </w:num>
  <w:num w:numId="3" w16cid:durableId="1031761572">
    <w:abstractNumId w:val="5"/>
  </w:num>
  <w:num w:numId="4" w16cid:durableId="1043477475">
    <w:abstractNumId w:val="4"/>
  </w:num>
  <w:num w:numId="5" w16cid:durableId="707683614">
    <w:abstractNumId w:val="7"/>
  </w:num>
  <w:num w:numId="6" w16cid:durableId="138036103">
    <w:abstractNumId w:val="3"/>
  </w:num>
  <w:num w:numId="7" w16cid:durableId="1592003610">
    <w:abstractNumId w:val="2"/>
  </w:num>
  <w:num w:numId="8" w16cid:durableId="620765640">
    <w:abstractNumId w:val="1"/>
  </w:num>
  <w:num w:numId="9" w16cid:durableId="232665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40C"/>
    <w:rsid w:val="00015A73"/>
    <w:rsid w:val="000179EA"/>
    <w:rsid w:val="00034616"/>
    <w:rsid w:val="0006063C"/>
    <w:rsid w:val="0015074B"/>
    <w:rsid w:val="001C7522"/>
    <w:rsid w:val="0029639D"/>
    <w:rsid w:val="00302112"/>
    <w:rsid w:val="00326F90"/>
    <w:rsid w:val="003862E4"/>
    <w:rsid w:val="003E23A7"/>
    <w:rsid w:val="0049513D"/>
    <w:rsid w:val="004C5DD1"/>
    <w:rsid w:val="004C6720"/>
    <w:rsid w:val="005152A3"/>
    <w:rsid w:val="00567D39"/>
    <w:rsid w:val="00596A72"/>
    <w:rsid w:val="005A164B"/>
    <w:rsid w:val="006E6159"/>
    <w:rsid w:val="007271FE"/>
    <w:rsid w:val="00763471"/>
    <w:rsid w:val="0084539A"/>
    <w:rsid w:val="00871433"/>
    <w:rsid w:val="00880B68"/>
    <w:rsid w:val="00A64F93"/>
    <w:rsid w:val="00AA0DE7"/>
    <w:rsid w:val="00AA1D8D"/>
    <w:rsid w:val="00B2547F"/>
    <w:rsid w:val="00B47730"/>
    <w:rsid w:val="00B91E4B"/>
    <w:rsid w:val="00C859AD"/>
    <w:rsid w:val="00CB0664"/>
    <w:rsid w:val="00D37A54"/>
    <w:rsid w:val="00D97B65"/>
    <w:rsid w:val="00DF2FA7"/>
    <w:rsid w:val="00E55643"/>
    <w:rsid w:val="00E8769F"/>
    <w:rsid w:val="00F51848"/>
    <w:rsid w:val="00FC693F"/>
    <w:rsid w:val="00FE78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3C0EE59-240D-47BD-8D9D-38FB9F583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Garamond" w:eastAsia="Garamond" w:hAnsi="Garamond"/>
      <w:sz w:val="20"/>
      <w:lang w:val="en-GB"/>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4472C4"/>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03864"/>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C659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Garamond" w:eastAsia="Garamond" w:hAnsi="Garamond"/>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Garamond" w:eastAsia="Garamond" w:hAnsi="Garamond"/>
    </w:rPr>
  </w:style>
  <w:style w:type="paragraph" w:styleId="NoSpacing">
    <w:name w:val="No Spacing"/>
    <w:uiPriority w:val="1"/>
    <w:qFormat/>
    <w:rsid w:val="00FC693F"/>
    <w:pPr>
      <w:spacing w:after="0" w:line="240" w:lineRule="auto"/>
    </w:pPr>
    <w:rPr>
      <w:rFonts w:ascii="Garamond" w:eastAsia="Garamond" w:hAnsi="Garamond"/>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20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C6591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Garamond" w:eastAsia="Garamond" w:hAnsi="Garamond"/>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Garamond" w:eastAsia="Garamond" w:hAnsi="Garamond"/>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Garamond" w:eastAsia="Garamond" w:hAnsi="Garamond"/>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Garamond" w:eastAsia="Garamond" w:hAnsi="Garamond"/>
      <w:sz w:val="20"/>
      <w:szCs w:val="20"/>
    </w:rPr>
  </w:style>
  <w:style w:type="character" w:customStyle="1" w:styleId="MacroTextChar">
    <w:name w:val="Macro Text Char"/>
    <w:basedOn w:val="DefaultParagraphFont"/>
    <w:link w:val="MacroText"/>
    <w:uiPriority w:val="99"/>
    <w:rsid w:val="0029639D"/>
    <w:rPr>
      <w:rFonts w:ascii="Garamond" w:eastAsia="Garamond" w:hAnsi="Garamond"/>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Garamond" w:eastAsia="Garamond" w:hAnsi="Garamond"/>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Garamond" w:eastAsia="Garamond" w:hAnsi="Garamond"/>
      <w:b/>
      <w:bCs/>
    </w:rPr>
  </w:style>
  <w:style w:type="character" w:styleId="Emphasis">
    <w:name w:val="Emphasis"/>
    <w:basedOn w:val="DefaultParagraphFont"/>
    <w:uiPriority w:val="20"/>
    <w:qFormat/>
    <w:rsid w:val="00FC693F"/>
    <w:rPr>
      <w:rFonts w:ascii="Garamond" w:eastAsia="Garamond" w:hAnsi="Garamond"/>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Garamond" w:eastAsia="Garamond" w:hAnsi="Garamond"/>
      <w:b/>
      <w:bCs/>
      <w:i/>
      <w:iCs/>
      <w:color w:val="4F81BD" w:themeColor="accent1"/>
    </w:rPr>
  </w:style>
  <w:style w:type="character" w:styleId="SubtleEmphasis">
    <w:name w:val="Subtle Emphasis"/>
    <w:basedOn w:val="DefaultParagraphFont"/>
    <w:uiPriority w:val="19"/>
    <w:qFormat/>
    <w:rsid w:val="00FC693F"/>
    <w:rPr>
      <w:rFonts w:ascii="Garamond" w:eastAsia="Garamond" w:hAnsi="Garamond"/>
      <w:i/>
      <w:iCs/>
      <w:color w:val="808080" w:themeColor="text1" w:themeTint="7F"/>
    </w:rPr>
  </w:style>
  <w:style w:type="character" w:styleId="IntenseEmphasis">
    <w:name w:val="Intense Emphasis"/>
    <w:basedOn w:val="DefaultParagraphFont"/>
    <w:uiPriority w:val="21"/>
    <w:qFormat/>
    <w:rsid w:val="00FC693F"/>
    <w:rPr>
      <w:rFonts w:ascii="Garamond" w:eastAsia="Garamond" w:hAnsi="Garamond"/>
      <w:b/>
      <w:bCs/>
      <w:i/>
      <w:iCs/>
      <w:color w:val="4F81BD" w:themeColor="accent1"/>
    </w:rPr>
  </w:style>
  <w:style w:type="character" w:styleId="SubtleReference">
    <w:name w:val="Subtle Reference"/>
    <w:basedOn w:val="DefaultParagraphFont"/>
    <w:uiPriority w:val="31"/>
    <w:qFormat/>
    <w:rsid w:val="00FC693F"/>
    <w:rPr>
      <w:rFonts w:ascii="Garamond" w:eastAsia="Garamond" w:hAnsi="Garamond"/>
      <w:smallCaps/>
      <w:color w:val="C0504D" w:themeColor="accent2"/>
      <w:u w:val="single"/>
    </w:rPr>
  </w:style>
  <w:style w:type="character" w:styleId="IntenseReference">
    <w:name w:val="Intense Reference"/>
    <w:basedOn w:val="DefaultParagraphFont"/>
    <w:uiPriority w:val="32"/>
    <w:qFormat/>
    <w:rsid w:val="00FC693F"/>
    <w:rPr>
      <w:rFonts w:ascii="Garamond" w:eastAsia="Garamond" w:hAnsi="Garamond"/>
      <w:b/>
      <w:bCs/>
      <w:smallCaps/>
      <w:color w:val="C0504D" w:themeColor="accent2"/>
      <w:spacing w:val="5"/>
      <w:u w:val="single"/>
    </w:rPr>
  </w:style>
  <w:style w:type="character" w:styleId="BookTitle">
    <w:name w:val="Book Title"/>
    <w:basedOn w:val="DefaultParagraphFont"/>
    <w:uiPriority w:val="33"/>
    <w:qFormat/>
    <w:rsid w:val="00FC693F"/>
    <w:rPr>
      <w:rFonts w:ascii="Garamond" w:eastAsia="Garamond" w:hAnsi="Garamond"/>
      <w:b/>
      <w:bCs/>
      <w:smallCaps/>
      <w:spacing w:val="5"/>
    </w:rPr>
  </w:style>
  <w:style w:type="paragraph" w:styleId="TOCHeading">
    <w:name w:val="TOC Heading"/>
    <w:basedOn w:val="Heading1"/>
    <w:next w:val="Normal"/>
    <w:uiPriority w:val="39"/>
    <w:semiHidden/>
    <w:unhideWhenUsed/>
    <w:qFormat/>
    <w:rsid w:val="00FC693F"/>
    <w:pPr>
      <w:outlineLvl w:val="9"/>
    </w:pPr>
    <w:rPr>
      <w:rFonts w:ascii="Garamond" w:eastAsia="Garamond" w:hAnsi="Garamond"/>
    </w:rPr>
  </w:style>
  <w:style w:type="table" w:styleId="TableGrid">
    <w:name w:val="Table Grid"/>
    <w:basedOn w:val="TableNormal"/>
    <w:uiPriority w:val="59"/>
    <w:rsid w:val="00FC693F"/>
    <w:pPr>
      <w:spacing w:after="0" w:line="240" w:lineRule="auto"/>
    </w:pPr>
    <w:rPr>
      <w:rFonts w:ascii="Garamond" w:eastAsia="Garamond" w:hAnsi="Garamon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Garamond" w:eastAsia="Garamond" w:hAnsi="Garamond"/>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Garamond" w:eastAsia="Garamond" w:hAnsi="Garamond"/>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Garamond" w:eastAsia="Garamond" w:hAnsi="Garamond"/>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Garamond" w:eastAsia="Garamond" w:hAnsi="Garamond"/>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Garamond" w:eastAsia="Garamond" w:hAnsi="Garamond"/>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Garamond" w:eastAsia="Garamond" w:hAnsi="Garamond"/>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Garamond" w:eastAsia="Garamond" w:hAnsi="Garamond"/>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Garamond" w:eastAsia="Garamond" w:hAnsi="Garamond"/>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Garamond" w:eastAsia="Garamond" w:hAnsi="Garamond"/>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Garamond" w:eastAsia="Garamond" w:hAnsi="Garamond"/>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Garamond" w:eastAsia="Garamond" w:hAnsi="Garamond"/>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Garamond" w:eastAsia="Garamond" w:hAnsi="Garamond"/>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Garamond" w:eastAsia="Garamond" w:hAnsi="Garamond"/>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Garamond" w:eastAsia="Garamond" w:hAnsi="Garamond"/>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Garamond" w:eastAsia="Garamond" w:hAnsi="Garamond"/>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Garamond" w:eastAsia="Garamond" w:hAnsi="Garamond"/>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Garamond" w:eastAsia="Garamond" w:hAnsi="Garamond"/>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Garamond" w:eastAsia="Garamond" w:hAnsi="Garamond"/>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Garamond" w:eastAsia="Garamond" w:hAnsi="Garamond"/>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Garamond" w:eastAsia="Garamond" w:hAnsi="Garamond"/>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Garamond" w:eastAsia="Garamond" w:hAnsi="Garamond"/>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Garamond" w:eastAsia="Garamond" w:hAnsi="Garamond"/>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Garamond" w:eastAsia="Garamond" w:hAnsi="Garamond"/>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Garamond" w:eastAsia="Garamond" w:hAnsi="Garamond"/>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Garamond" w:eastAsia="Garamond" w:hAnsi="Garamond"/>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Garamond" w:eastAsia="Garamond" w:hAnsi="Garamond"/>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Garamond" w:eastAsia="Garamond" w:hAnsi="Garamond"/>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Garamond" w:eastAsia="Garamond" w:hAnsi="Garamond"/>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Garamond" w:eastAsia="Garamond" w:hAnsi="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Garamond" w:eastAsia="Garamond" w:hAnsi="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Garamond" w:eastAsia="Garamond" w:hAnsi="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Garamond" w:eastAsia="Garamond" w:hAnsi="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Garamond" w:eastAsia="Garamond" w:hAnsi="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Garamond" w:eastAsia="Garamond" w:hAnsi="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Garamond" w:eastAsia="Garamond" w:hAnsi="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Garamond" w:eastAsia="Garamond" w:hAnsi="Garamond"/>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Garamond" w:eastAsia="Garamond" w:hAnsi="Garamond"/>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Garamond" w:eastAsia="Garamond" w:hAnsi="Garamond"/>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Garamond" w:eastAsia="Garamond" w:hAnsi="Garamond"/>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Garamond" w:eastAsia="Garamond" w:hAnsi="Garamond"/>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Garamond" w:eastAsia="Garamond" w:hAnsi="Garamond"/>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Garamond" w:eastAsia="Garamond" w:hAnsi="Garamond"/>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Garamond" w:eastAsia="Garamond" w:hAnsi="Garamond"/>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Garamond" w:eastAsia="Garamond" w:hAnsi="Garamond"/>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Garamond" w:eastAsia="Garamond" w:hAnsi="Garamond"/>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Garamond" w:eastAsia="Garamond" w:hAnsi="Garamond"/>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Garamond" w:eastAsia="Garamond" w:hAnsi="Garamond"/>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Garamond" w:eastAsia="Garamond" w:hAnsi="Garamond"/>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Garamond" w:eastAsia="Garamond" w:hAnsi="Garamond"/>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Garamond" w:eastAsia="Garamond" w:hAnsi="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Garamond" w:eastAsia="Garamond" w:hAnsi="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Garamond" w:eastAsia="Garamond" w:hAnsi="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Garamond" w:eastAsia="Garamond" w:hAnsi="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Garamond" w:eastAsia="Garamond" w:hAnsi="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Garamond" w:eastAsia="Garamond" w:hAnsi="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Garamond" w:eastAsia="Garamond" w:hAnsi="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Garamond" w:eastAsia="Garamond" w:hAnsi="Garamond"/>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Garamond" w:eastAsia="Garamond" w:hAnsi="Garamond"/>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Garamond" w:eastAsia="Garamond" w:hAnsi="Garamond"/>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Garamond" w:eastAsia="Garamond" w:hAnsi="Garamond"/>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Garamond" w:eastAsia="Garamond" w:hAnsi="Garamond"/>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Garamond" w:eastAsia="Garamond" w:hAnsi="Garamond"/>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Garamond" w:eastAsia="Garamond" w:hAnsi="Garamond"/>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Garamond" w:eastAsia="Garamond" w:hAnsi="Garamond"/>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Garamond" w:eastAsia="Garamond" w:hAnsi="Garamond"/>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Garamond" w:eastAsia="Garamond" w:hAnsi="Garamond"/>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Garamond" w:eastAsia="Garamond" w:hAnsi="Garamond"/>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Garamond" w:eastAsia="Garamond" w:hAnsi="Garamond"/>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Garamond" w:eastAsia="Garamond" w:hAnsi="Garamond"/>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Garamond" w:eastAsia="Garamond" w:hAnsi="Garamond"/>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Garamond" w:eastAsia="Garamond" w:hAnsi="Garamond"/>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Garamond" w:eastAsia="Garamond" w:hAnsi="Garamond"/>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Garamond" w:eastAsia="Garamond" w:hAnsi="Garamond"/>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Garamond" w:eastAsia="Garamond" w:hAnsi="Garamond"/>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Garamond" w:eastAsia="Garamond" w:hAnsi="Garamond"/>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Garamond" w:eastAsia="Garamond" w:hAnsi="Garamond"/>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Garamond" w:eastAsia="Garamond" w:hAnsi="Garamond"/>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Garamond" w:eastAsia="Garamond" w:hAnsi="Garamond"/>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Garamond" w:eastAsia="Garamond" w:hAnsi="Garamond"/>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Garamond" w:eastAsia="Garamond" w:hAnsi="Garamond"/>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Garamond" w:eastAsia="Garamond" w:hAnsi="Garamond"/>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Garamond" w:eastAsia="Garamond" w:hAnsi="Garamond"/>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Garamond" w:eastAsia="Garamond" w:hAnsi="Garamond"/>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Garamond" w:eastAsia="Garamond" w:hAnsi="Garamond"/>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rtfolioNote">
    <w:name w:val="Portfolio Note"/>
    <w:pPr>
      <w:spacing w:after="100"/>
      <w:ind w:left="216" w:right="216"/>
    </w:pPr>
    <w:rPr>
      <w:rFonts w:ascii="Garamond" w:eastAsia="Garamond" w:hAnsi="Garamond"/>
      <w:color w:val="595959"/>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12</Pages>
  <Words>3073</Words>
  <Characters>17522</Characters>
  <Application>Microsoft Office Word</Application>
  <DocSecurity>0</DocSecurity>
  <Lines>146</Lines>
  <Paragraphs>41</Paragraphs>
  <ScaleCrop>false</ScaleCrop>
  <HeadingPairs>
    <vt:vector size="4" baseType="variant">
      <vt:variant>
        <vt:lpstr>Title</vt:lpstr>
      </vt:variant>
      <vt:variant>
        <vt:i4>1</vt:i4>
      </vt:variant>
      <vt:variant>
        <vt:lpstr>Headings</vt:lpstr>
      </vt:variant>
      <vt:variant>
        <vt:i4>27</vt:i4>
      </vt:variant>
    </vt:vector>
  </HeadingPairs>
  <TitlesOfParts>
    <vt:vector size="28" baseType="lpstr">
      <vt:lpstr>Integrated Tutorial Portfolio Assessment - Server Administration for Cyber Security</vt:lpstr>
      <vt:lpstr>Integrated Tutorial Portfolio Assessment</vt:lpstr>
      <vt:lpstr>Server Administration for Cyber Security</vt:lpstr>
      <vt:lpstr>Student Assessment Brief</vt:lpstr>
      <vt:lpstr>1.  Assessment overview</vt:lpstr>
      <vt:lpstr>    Unit outcomes</vt:lpstr>
      <vt:lpstr>    How the assessment decision is made</vt:lpstr>
      <vt:lpstr>2.  Your task</vt:lpstr>
      <vt:lpstr>3.  How the weekly tutorial portfolio is organised</vt:lpstr>
      <vt:lpstr>    Tutorial evidence control</vt:lpstr>
      <vt:lpstr>    Weeks 1-7 - Requirements, design and core services</vt:lpstr>
      <vt:lpstr>    Weeks 8-12 - Identity, access and Group Policy</vt:lpstr>
      <vt:lpstr>    Weeks 13-16 - Storage, hardening and protected services</vt:lpstr>
      <vt:lpstr>    Weeks 17-20 - Virtualisation, availability and application hosting</vt:lpstr>
      <vt:lpstr>    Weeks 21-22 - Maintenance, incident response and handover</vt:lpstr>
      <vt:lpstr>    Final assessment evidence</vt:lpstr>
      <vt:lpstr>4.  Standard format used in each weekly tutorial</vt:lpstr>
      <vt:lpstr>5.  Evidence standards</vt:lpstr>
      <vt:lpstr>    Acceptable evidence</vt:lpstr>
      <vt:lpstr>    Evidence that is not sufficient on its own</vt:lpstr>
      <vt:lpstr>6.  Weekly tutorial submissions and checkpoints</vt:lpstr>
      <vt:lpstr>7.  Final practical demonstration and professional discussion</vt:lpstr>
      <vt:lpstr/>
      <vt:lpstr>8.  SQA evidence checklist</vt:lpstr>
      <vt:lpstr>9.  Final submission checklist</vt:lpstr>
      <vt:lpstr>Appendix A - Weekly tutorial submission tracker (Lecturer Use)</vt:lpstr>
      <vt:lpstr>Appendix B - Optional supporting test record template</vt:lpstr>
      <vt:lpstr>Appendix C - Optional supporting incident record template</vt:lpstr>
    </vt:vector>
  </TitlesOfParts>
  <Manager/>
  <Company/>
  <LinksUpToDate>false</LinksUpToDate>
  <CharactersWithSpaces>20554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Brief</dc:title>
  <dc:subject>J27P 35 assessment brief updated for weekly tutorial submissions</dc:subject>
  <dc:creator>Ross Tunnicliffe</dc:creator>
  <cp:keywords>J27P 35, Server Administration, weekly tutorials, portfolio, Freeman Industries</cp:keywords>
  <dc:description/>
  <cp:lastModifiedBy>Ross Tunnicliffe</cp:lastModifiedBy>
  <cp:revision>26</cp:revision>
  <dcterms:created xsi:type="dcterms:W3CDTF">2013-12-23T23:15:00Z</dcterms:created>
  <dcterms:modified xsi:type="dcterms:W3CDTF">2026-08-21T16:54:00Z</dcterms:modified>
  <cp:category/>
</cp:coreProperties>
</file>