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BB1C" w14:textId="337DED0A" w:rsidR="00F955C4" w:rsidRDefault="00F955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практике ( модуль 13 ) Бегалы Дарын</w:t>
      </w:r>
    </w:p>
    <w:p w14:paraId="4B317FE7" w14:textId="07240B14" w:rsidR="00D45D07" w:rsidRPr="00D45D07" w:rsidRDefault="00D45D07">
      <w:pPr>
        <w:rPr>
          <w:b/>
          <w:bCs/>
          <w:sz w:val="28"/>
          <w:szCs w:val="28"/>
        </w:rPr>
      </w:pPr>
      <w:r w:rsidRPr="00D45D07">
        <w:rPr>
          <w:b/>
          <w:bCs/>
          <w:sz w:val="28"/>
          <w:szCs w:val="28"/>
        </w:rPr>
        <w:t>Демонстрация диаграммы</w:t>
      </w:r>
    </w:p>
    <w:p w14:paraId="2F522AE3" w14:textId="20BB4422" w:rsidR="003E5372" w:rsidRDefault="00D45D07">
      <w:r w:rsidRPr="00D45D07">
        <w:drawing>
          <wp:inline distT="0" distB="0" distL="0" distR="0" wp14:anchorId="3CCD451D" wp14:editId="338EDF64">
            <wp:extent cx="5940425" cy="5424267"/>
            <wp:effectExtent l="0" t="0" r="3175" b="5080"/>
            <wp:docPr id="174819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9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695" cy="542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8C96" w14:textId="77777777" w:rsidR="00D45D07" w:rsidRDefault="00D45D07"/>
    <w:p w14:paraId="068F6806" w14:textId="73C3CDBF" w:rsidR="00D45D07" w:rsidRDefault="00D45D07" w:rsidP="00D45D07">
      <w:r>
        <w:t>Выводы</w:t>
      </w:r>
      <w:r>
        <w:t xml:space="preserve"> по 13 модулю</w:t>
      </w:r>
    </w:p>
    <w:p w14:paraId="13F64725" w14:textId="7271E16D" w:rsidR="00D45D07" w:rsidRPr="00D45D07" w:rsidRDefault="00D45D07" w:rsidP="00D45D07">
      <w:pPr>
        <w:rPr>
          <w:b/>
          <w:bCs/>
        </w:rPr>
      </w:pPr>
      <w:r w:rsidRPr="00D45D07">
        <w:rPr>
          <w:b/>
          <w:bCs/>
        </w:rPr>
        <w:t>Достигнутые цели:</w:t>
      </w:r>
    </w:p>
    <w:p w14:paraId="1D463420" w14:textId="3E08CB73" w:rsidR="00D45D07" w:rsidRDefault="00D45D07" w:rsidP="00D45D07">
      <w:r>
        <w:t xml:space="preserve"> Создана диаграмма деятельности для процесса оформления заказа</w:t>
      </w:r>
    </w:p>
    <w:p w14:paraId="25FF4BA9" w14:textId="5EAD6BAE" w:rsidR="00D45D07" w:rsidRDefault="00D45D07" w:rsidP="00D45D07">
      <w:r>
        <w:t xml:space="preserve"> Реализованы все ключевые действия и решения согласно диаграмме</w:t>
      </w:r>
    </w:p>
    <w:p w14:paraId="67256EF5" w14:textId="75EB4B1C" w:rsidR="00D45D07" w:rsidRDefault="00D45D07" w:rsidP="00D45D07">
      <w:r>
        <w:t xml:space="preserve"> Реализованы альтернативные пути (отмена, повтор оплаты)</w:t>
      </w:r>
    </w:p>
    <w:p w14:paraId="563ED435" w14:textId="4799E4CC" w:rsidR="00D45D07" w:rsidRDefault="00D45D07" w:rsidP="00D45D07">
      <w:r>
        <w:t xml:space="preserve"> Смоделированы возможные исключительные ситуации</w:t>
      </w:r>
    </w:p>
    <w:p w14:paraId="6B6F6540" w14:textId="77777777" w:rsidR="00D45D07" w:rsidRDefault="00D45D07"/>
    <w:p w14:paraId="20AAC617" w14:textId="77777777" w:rsidR="00D45D07" w:rsidRDefault="00D45D07"/>
    <w:p w14:paraId="49CBA40D" w14:textId="77777777" w:rsidR="00D45D07" w:rsidRDefault="00D45D07"/>
    <w:p w14:paraId="46B106C3" w14:textId="77777777" w:rsidR="00D45D07" w:rsidRDefault="00D45D07"/>
    <w:p w14:paraId="626ABD32" w14:textId="77777777" w:rsidR="00D45D07" w:rsidRDefault="00D45D07"/>
    <w:p w14:paraId="0689BDC7" w14:textId="262E3A9F" w:rsidR="00D45D07" w:rsidRPr="00D45D07" w:rsidRDefault="00D45D07">
      <w:pPr>
        <w:rPr>
          <w:b/>
          <w:bCs/>
          <w:sz w:val="28"/>
          <w:szCs w:val="28"/>
        </w:rPr>
      </w:pPr>
      <w:r w:rsidRPr="00D45D07">
        <w:rPr>
          <w:b/>
          <w:bCs/>
          <w:sz w:val="28"/>
          <w:szCs w:val="28"/>
        </w:rPr>
        <w:t>Примеры работы программы</w:t>
      </w:r>
    </w:p>
    <w:p w14:paraId="3FBE9C25" w14:textId="2100D546" w:rsidR="00D45D07" w:rsidRDefault="00D45D07">
      <w:r>
        <w:rPr>
          <w:noProof/>
        </w:rPr>
        <w:drawing>
          <wp:inline distT="0" distB="0" distL="0" distR="0" wp14:anchorId="5543E22A" wp14:editId="71445D74">
            <wp:extent cx="5925820" cy="3335020"/>
            <wp:effectExtent l="0" t="0" r="0" b="0"/>
            <wp:docPr id="69009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DE4F" w14:textId="77777777" w:rsidR="00D45D07" w:rsidRDefault="00D45D07"/>
    <w:p w14:paraId="6A44BBAD" w14:textId="77777777" w:rsidR="00D45D07" w:rsidRDefault="00D45D07"/>
    <w:p w14:paraId="7B566E3B" w14:textId="77777777" w:rsidR="00D45D07" w:rsidRDefault="00D45D07"/>
    <w:p w14:paraId="5A168FBD" w14:textId="6EA2FDA3" w:rsidR="00D45D07" w:rsidRDefault="00D45D07">
      <w:r>
        <w:rPr>
          <w:noProof/>
        </w:rPr>
        <w:drawing>
          <wp:inline distT="0" distB="0" distL="0" distR="0" wp14:anchorId="60F99F4B" wp14:editId="69E0D47B">
            <wp:extent cx="5925820" cy="3335020"/>
            <wp:effectExtent l="0" t="0" r="0" b="0"/>
            <wp:docPr id="17239157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9855" w14:textId="77777777" w:rsidR="00D45D07" w:rsidRPr="00D45D07" w:rsidRDefault="00D45D07" w:rsidP="00D45D07">
      <w:pPr>
        <w:rPr>
          <w:b/>
          <w:bCs/>
          <w:sz w:val="28"/>
          <w:szCs w:val="28"/>
        </w:rPr>
      </w:pPr>
      <w:r w:rsidRPr="00D45D07">
        <w:rPr>
          <w:b/>
          <w:bCs/>
          <w:sz w:val="28"/>
          <w:szCs w:val="28"/>
        </w:rPr>
        <w:t>Описание системы</w:t>
      </w:r>
    </w:p>
    <w:p w14:paraId="0B9FBB39" w14:textId="6066040F" w:rsidR="00D45D07" w:rsidRDefault="00D45D07" w:rsidP="00D45D07">
      <w:r>
        <w:t>Класс Product</w:t>
      </w:r>
    </w:p>
    <w:p w14:paraId="2E88F271" w14:textId="0C7D5D74" w:rsidR="00D45D07" w:rsidRDefault="00D45D07" w:rsidP="00D45D07">
      <w:r w:rsidRPr="00D45D07">
        <w:rPr>
          <w:b/>
          <w:bCs/>
        </w:rPr>
        <w:t>Назначение</w:t>
      </w:r>
      <w:proofErr w:type="gramStart"/>
      <w:r w:rsidRPr="00D45D07">
        <w:rPr>
          <w:b/>
          <w:bCs/>
        </w:rPr>
        <w:t>:</w:t>
      </w:r>
      <w:r>
        <w:t xml:space="preserve"> Представляет</w:t>
      </w:r>
      <w:proofErr w:type="gramEnd"/>
      <w:r>
        <w:t xml:space="preserve"> товар в магазине</w:t>
      </w:r>
    </w:p>
    <w:p w14:paraId="56C9A5ED" w14:textId="77777777" w:rsidR="00D45D07" w:rsidRDefault="00D45D07" w:rsidP="00D45D07">
      <w:r w:rsidRPr="00D45D07">
        <w:rPr>
          <w:b/>
          <w:bCs/>
        </w:rPr>
        <w:lastRenderedPageBreak/>
        <w:t>Поля:</w:t>
      </w:r>
      <w:r>
        <w:t xml:space="preserve"> Name (название), Price (цена)</w:t>
      </w:r>
    </w:p>
    <w:p w14:paraId="10EF5CE0" w14:textId="77777777" w:rsidR="00D45D07" w:rsidRDefault="00D45D07" w:rsidP="00D45D07"/>
    <w:p w14:paraId="0339A6FB" w14:textId="4076E3A3" w:rsidR="00D45D07" w:rsidRDefault="00D45D07" w:rsidP="00D45D07">
      <w:r w:rsidRPr="00D45D07">
        <w:rPr>
          <w:b/>
          <w:bCs/>
        </w:rPr>
        <w:t>Метод:</w:t>
      </w:r>
      <w:r>
        <w:t xml:space="preserve"> Конструктор для создания товара</w:t>
      </w:r>
    </w:p>
    <w:p w14:paraId="6352CB45" w14:textId="2C07BC68" w:rsidR="00D45D07" w:rsidRDefault="00D45D07" w:rsidP="00D45D07">
      <w:r>
        <w:t xml:space="preserve">Класс </w:t>
      </w:r>
      <w:proofErr w:type="spellStart"/>
      <w:r>
        <w:t>Order</w:t>
      </w:r>
      <w:proofErr w:type="spellEnd"/>
    </w:p>
    <w:p w14:paraId="768AD2B5" w14:textId="3FD3B39A" w:rsidR="00D45D07" w:rsidRDefault="00D45D07" w:rsidP="00D45D07">
      <w:r w:rsidRPr="00D45D07">
        <w:rPr>
          <w:b/>
          <w:bCs/>
        </w:rPr>
        <w:t>Назначение</w:t>
      </w:r>
      <w:proofErr w:type="gramStart"/>
      <w:r w:rsidRPr="00D45D07">
        <w:rPr>
          <w:b/>
          <w:bCs/>
        </w:rPr>
        <w:t>:</w:t>
      </w:r>
      <w:r>
        <w:t xml:space="preserve"> Хранит</w:t>
      </w:r>
      <w:proofErr w:type="gramEnd"/>
      <w:r>
        <w:t xml:space="preserve"> данные заказа (состояние)</w:t>
      </w:r>
    </w:p>
    <w:p w14:paraId="289ECDD3" w14:textId="379E0246" w:rsidR="00D45D07" w:rsidRPr="00D45D07" w:rsidRDefault="00D45D07" w:rsidP="00D45D07">
      <w:pPr>
        <w:rPr>
          <w:b/>
          <w:bCs/>
        </w:rPr>
      </w:pPr>
      <w:r w:rsidRPr="00D45D07">
        <w:rPr>
          <w:b/>
          <w:bCs/>
        </w:rPr>
        <w:t>Поля:</w:t>
      </w:r>
    </w:p>
    <w:p w14:paraId="28086CFE" w14:textId="43C9FD6A" w:rsidR="00D45D07" w:rsidRDefault="00D45D07" w:rsidP="00D45D07">
      <w:r>
        <w:t>Products - список товаров</w:t>
      </w:r>
    </w:p>
    <w:p w14:paraId="4240DF43" w14:textId="370B9803" w:rsidR="00D45D07" w:rsidRDefault="00D45D07" w:rsidP="00D45D07">
      <w:proofErr w:type="spellStart"/>
      <w:r>
        <w:t>ShippingAddress</w:t>
      </w:r>
      <w:proofErr w:type="spellEnd"/>
      <w:r>
        <w:t xml:space="preserve"> - адрес доставки</w:t>
      </w:r>
    </w:p>
    <w:p w14:paraId="254704EF" w14:textId="52D37006" w:rsidR="00D45D07" w:rsidRDefault="00D45D07" w:rsidP="00D45D07">
      <w:proofErr w:type="spellStart"/>
      <w:r>
        <w:t>CustomerName</w:t>
      </w:r>
      <w:proofErr w:type="spellEnd"/>
      <w:r>
        <w:t xml:space="preserve"> - имя клиента</w:t>
      </w:r>
    </w:p>
    <w:p w14:paraId="60119C1B" w14:textId="147D7438" w:rsidR="00D45D07" w:rsidRDefault="00D45D07" w:rsidP="00D45D07">
      <w:proofErr w:type="spellStart"/>
      <w:r>
        <w:t>IsPaid</w:t>
      </w:r>
      <w:proofErr w:type="spellEnd"/>
      <w:r>
        <w:t xml:space="preserve"> - статус оплаты</w:t>
      </w:r>
    </w:p>
    <w:p w14:paraId="46CA4202" w14:textId="2BE03A3F" w:rsidR="00D45D07" w:rsidRDefault="00D45D07" w:rsidP="00D45D07">
      <w:r>
        <w:t>Методы:</w:t>
      </w:r>
    </w:p>
    <w:p w14:paraId="07A7F144" w14:textId="54275BAD" w:rsidR="00D45D07" w:rsidRDefault="00D45D07" w:rsidP="00D45D07"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 - добавление товара в корзину</w:t>
      </w:r>
    </w:p>
    <w:p w14:paraId="276D3EBB" w14:textId="04F4DF0F" w:rsidR="00D45D07" w:rsidRDefault="00D45D07" w:rsidP="00D45D07">
      <w:proofErr w:type="spellStart"/>
      <w:proofErr w:type="gramStart"/>
      <w:r>
        <w:t>GetTotal</w:t>
      </w:r>
      <w:proofErr w:type="spellEnd"/>
      <w:r>
        <w:t>(</w:t>
      </w:r>
      <w:proofErr w:type="gramEnd"/>
      <w:r>
        <w:t>) - расчёт общей суммы</w:t>
      </w:r>
    </w:p>
    <w:p w14:paraId="629BA8CC" w14:textId="411DE272" w:rsidR="00D45D07" w:rsidRDefault="00D45D07" w:rsidP="00D45D07">
      <w:r>
        <w:t xml:space="preserve">Класс </w:t>
      </w:r>
      <w:proofErr w:type="spellStart"/>
      <w:r>
        <w:t>OrderProcessor</w:t>
      </w:r>
      <w:proofErr w:type="spellEnd"/>
    </w:p>
    <w:p w14:paraId="1CFAED3A" w14:textId="3284F865" w:rsidR="00D45D07" w:rsidRDefault="00D45D07" w:rsidP="00D45D07">
      <w:r w:rsidRPr="00D45D07">
        <w:rPr>
          <w:b/>
          <w:bCs/>
        </w:rPr>
        <w:t>Назначение:</w:t>
      </w:r>
      <w:r>
        <w:t xml:space="preserve"> Выполнение бизнес-логики (бэкенд)</w:t>
      </w:r>
    </w:p>
    <w:p w14:paraId="7365F968" w14:textId="323A1162" w:rsidR="00D45D07" w:rsidRPr="00D45D07" w:rsidRDefault="00D45D07" w:rsidP="00D45D07">
      <w:pPr>
        <w:rPr>
          <w:b/>
          <w:bCs/>
        </w:rPr>
      </w:pPr>
      <w:r w:rsidRPr="00D45D07">
        <w:rPr>
          <w:b/>
          <w:bCs/>
        </w:rPr>
        <w:t>Методы:</w:t>
      </w:r>
    </w:p>
    <w:p w14:paraId="5ECEA953" w14:textId="78B9BC82" w:rsidR="00D45D07" w:rsidRDefault="00D45D07" w:rsidP="00D45D07">
      <w:proofErr w:type="gramStart"/>
      <w:r>
        <w:t>Pay(</w:t>
      </w:r>
      <w:proofErr w:type="gramEnd"/>
      <w:r>
        <w:t>) - эмуляция оплаты (30% шанс сбоя)</w:t>
      </w:r>
    </w:p>
    <w:p w14:paraId="51849250" w14:textId="0881B440" w:rsidR="00D45D07" w:rsidRDefault="00D45D07" w:rsidP="00D45D07">
      <w:proofErr w:type="spellStart"/>
      <w:proofErr w:type="gramStart"/>
      <w:r>
        <w:t>ProcessOrder</w:t>
      </w:r>
      <w:proofErr w:type="spellEnd"/>
      <w:r>
        <w:t>(</w:t>
      </w:r>
      <w:proofErr w:type="gramEnd"/>
      <w:r>
        <w:t>) - обработка заказа на складе</w:t>
      </w:r>
    </w:p>
    <w:p w14:paraId="704A4190" w14:textId="72ECB9D0" w:rsidR="00D45D07" w:rsidRDefault="00D45D07" w:rsidP="00D45D07">
      <w:proofErr w:type="spellStart"/>
      <w:proofErr w:type="gramStart"/>
      <w:r>
        <w:t>ShipOrder</w:t>
      </w:r>
      <w:proofErr w:type="spellEnd"/>
      <w:r>
        <w:t>(</w:t>
      </w:r>
      <w:proofErr w:type="gramEnd"/>
      <w:r>
        <w:t>) - отправка заказа</w:t>
      </w:r>
    </w:p>
    <w:p w14:paraId="137C8C15" w14:textId="7EA15419" w:rsidR="00D45D07" w:rsidRDefault="00D45D07" w:rsidP="00D45D07">
      <w:r>
        <w:t>Класс Program</w:t>
      </w:r>
    </w:p>
    <w:p w14:paraId="7CCA2E83" w14:textId="0E2446E2" w:rsidR="00D45D07" w:rsidRDefault="00D45D07" w:rsidP="00D45D07">
      <w:r>
        <w:t>Назначение: Основной сценарий работы</w:t>
      </w:r>
    </w:p>
    <w:p w14:paraId="65AF5360" w14:textId="736763A1" w:rsidR="00D45D07" w:rsidRDefault="00D45D07" w:rsidP="00D45D07">
      <w:r>
        <w:t xml:space="preserve">Метод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- последовательное выполнение этапов заказа</w:t>
      </w:r>
    </w:p>
    <w:sectPr w:rsidR="00D4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2AE0" w14:textId="77777777" w:rsidR="00134526" w:rsidRDefault="00134526" w:rsidP="00D45D07">
      <w:pPr>
        <w:spacing w:after="0" w:line="240" w:lineRule="auto"/>
      </w:pPr>
      <w:r>
        <w:separator/>
      </w:r>
    </w:p>
  </w:endnote>
  <w:endnote w:type="continuationSeparator" w:id="0">
    <w:p w14:paraId="1A6F1831" w14:textId="77777777" w:rsidR="00134526" w:rsidRDefault="00134526" w:rsidP="00D45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986D" w14:textId="77777777" w:rsidR="00134526" w:rsidRDefault="00134526" w:rsidP="00D45D07">
      <w:pPr>
        <w:spacing w:after="0" w:line="240" w:lineRule="auto"/>
      </w:pPr>
      <w:r>
        <w:separator/>
      </w:r>
    </w:p>
  </w:footnote>
  <w:footnote w:type="continuationSeparator" w:id="0">
    <w:p w14:paraId="0CC37D8C" w14:textId="77777777" w:rsidR="00134526" w:rsidRDefault="00134526" w:rsidP="00D45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2089"/>
    <w:multiLevelType w:val="multilevel"/>
    <w:tmpl w:val="B50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4861"/>
    <w:multiLevelType w:val="multilevel"/>
    <w:tmpl w:val="F67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B7BE3"/>
    <w:multiLevelType w:val="multilevel"/>
    <w:tmpl w:val="FC7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5030C"/>
    <w:multiLevelType w:val="multilevel"/>
    <w:tmpl w:val="0B6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1769">
    <w:abstractNumId w:val="3"/>
  </w:num>
  <w:num w:numId="2" w16cid:durableId="1717119270">
    <w:abstractNumId w:val="1"/>
  </w:num>
  <w:num w:numId="3" w16cid:durableId="573390545">
    <w:abstractNumId w:val="2"/>
  </w:num>
  <w:num w:numId="4" w16cid:durableId="10623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E5"/>
    <w:rsid w:val="00134526"/>
    <w:rsid w:val="002B2434"/>
    <w:rsid w:val="003E5372"/>
    <w:rsid w:val="004314E5"/>
    <w:rsid w:val="00682E71"/>
    <w:rsid w:val="00A65639"/>
    <w:rsid w:val="00D45D07"/>
    <w:rsid w:val="00E57AC0"/>
    <w:rsid w:val="00F9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3D82"/>
  <w15:chartTrackingRefBased/>
  <w15:docId w15:val="{0E124EBF-22C7-43AC-BBB1-69339C2D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4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4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4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4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14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D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D07"/>
  </w:style>
  <w:style w:type="paragraph" w:styleId="ae">
    <w:name w:val="footer"/>
    <w:basedOn w:val="a"/>
    <w:link w:val="af"/>
    <w:uiPriority w:val="99"/>
    <w:unhideWhenUsed/>
    <w:rsid w:val="00D45D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Daryn Begaly</dc:creator>
  <cp:keywords/>
  <dc:description/>
  <cp:lastModifiedBy>Daryn Begaly</cp:lastModifiedBy>
  <cp:revision>2</cp:revision>
  <dcterms:created xsi:type="dcterms:W3CDTF">2025-12-06T21:21:00Z</dcterms:created>
  <dcterms:modified xsi:type="dcterms:W3CDTF">2025-12-06T21:33:00Z</dcterms:modified>
</cp:coreProperties>
</file>