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B23" w:rsidRDefault="005114EC" w:rsidP="0084112D">
      <w:pPr>
        <w:pStyle w:val="Titolo"/>
        <w:rPr>
          <w:lang w:val="en-US"/>
        </w:rPr>
      </w:pPr>
      <w:r w:rsidRPr="00D41FC6">
        <w:rPr>
          <w:lang w:val="en-US"/>
        </w:rPr>
        <w:t>PRODUCT BACKLOG</w:t>
      </w:r>
    </w:p>
    <w:p w:rsidR="0084112D" w:rsidRPr="0084112D" w:rsidRDefault="0084112D" w:rsidP="0084112D">
      <w:pPr>
        <w:rPr>
          <w:lang w:val="en-US"/>
        </w:rPr>
      </w:pPr>
    </w:p>
    <w:p w:rsidR="009171F8" w:rsidRPr="00205D6C" w:rsidRDefault="00D41FC6" w:rsidP="008A4C1E">
      <w:pPr>
        <w:pStyle w:val="Sottotitolo"/>
        <w:rPr>
          <w:lang w:val="en-US"/>
        </w:rPr>
      </w:pPr>
      <w:r>
        <w:rPr>
          <w:lang w:val="en-US"/>
        </w:rPr>
        <w:t xml:space="preserve">Group </w:t>
      </w:r>
      <w:r w:rsidR="00454E86">
        <w:rPr>
          <w:lang w:val="en-US"/>
        </w:rPr>
        <w:t>“RPG FOR DUMMIES”</w:t>
      </w:r>
      <w:r w:rsidR="00F90254" w:rsidRPr="00205D6C">
        <w:rPr>
          <w:lang w:val="en-US"/>
        </w:rPr>
        <w:t>:</w:t>
      </w:r>
    </w:p>
    <w:p w:rsidR="00F90254" w:rsidRPr="00655B0F" w:rsidRDefault="00F90254" w:rsidP="00655B0F">
      <w:pPr>
        <w:pStyle w:val="Paragrafoelenco"/>
        <w:numPr>
          <w:ilvl w:val="0"/>
          <w:numId w:val="3"/>
        </w:numPr>
        <w:rPr>
          <w:sz w:val="24"/>
        </w:rPr>
      </w:pPr>
      <w:r w:rsidRPr="00655B0F">
        <w:rPr>
          <w:sz w:val="24"/>
        </w:rPr>
        <w:t>Fernando Manna</w:t>
      </w:r>
    </w:p>
    <w:p w:rsidR="00F90254" w:rsidRPr="00655B0F" w:rsidRDefault="00F90254" w:rsidP="00655B0F">
      <w:pPr>
        <w:pStyle w:val="Paragrafoelenco"/>
        <w:numPr>
          <w:ilvl w:val="0"/>
          <w:numId w:val="3"/>
        </w:numPr>
        <w:rPr>
          <w:sz w:val="24"/>
        </w:rPr>
      </w:pPr>
      <w:r w:rsidRPr="00655B0F">
        <w:rPr>
          <w:sz w:val="24"/>
        </w:rPr>
        <w:t>Giovanni Di Prisco</w:t>
      </w:r>
    </w:p>
    <w:p w:rsidR="00F90254" w:rsidRPr="00655B0F" w:rsidRDefault="00F90254" w:rsidP="00655B0F">
      <w:pPr>
        <w:pStyle w:val="Paragrafoelenco"/>
        <w:numPr>
          <w:ilvl w:val="0"/>
          <w:numId w:val="3"/>
        </w:numPr>
        <w:rPr>
          <w:sz w:val="24"/>
        </w:rPr>
      </w:pPr>
      <w:r w:rsidRPr="00655B0F">
        <w:rPr>
          <w:sz w:val="24"/>
        </w:rPr>
        <w:t>Marco Schettini</w:t>
      </w:r>
    </w:p>
    <w:p w:rsidR="00F90254" w:rsidRPr="00655B0F" w:rsidRDefault="00F90254" w:rsidP="00655B0F">
      <w:pPr>
        <w:pStyle w:val="Paragrafoelenco"/>
        <w:numPr>
          <w:ilvl w:val="0"/>
          <w:numId w:val="3"/>
        </w:numPr>
        <w:rPr>
          <w:sz w:val="24"/>
        </w:rPr>
      </w:pPr>
      <w:r w:rsidRPr="00655B0F">
        <w:rPr>
          <w:sz w:val="24"/>
        </w:rPr>
        <w:t xml:space="preserve">Mario </w:t>
      </w:r>
      <w:proofErr w:type="spellStart"/>
      <w:r w:rsidRPr="00655B0F">
        <w:rPr>
          <w:sz w:val="24"/>
        </w:rPr>
        <w:t>Mupo</w:t>
      </w:r>
      <w:proofErr w:type="spellEnd"/>
    </w:p>
    <w:p w:rsidR="00F90254" w:rsidRPr="00655B0F" w:rsidRDefault="00F90254" w:rsidP="00655B0F">
      <w:pPr>
        <w:pStyle w:val="Paragrafoelenco"/>
        <w:numPr>
          <w:ilvl w:val="0"/>
          <w:numId w:val="3"/>
        </w:numPr>
        <w:rPr>
          <w:sz w:val="24"/>
        </w:rPr>
      </w:pPr>
      <w:r w:rsidRPr="00655B0F">
        <w:rPr>
          <w:sz w:val="24"/>
        </w:rPr>
        <w:t>Sergio Siniscalchi</w:t>
      </w:r>
    </w:p>
    <w:p w:rsidR="00F90254" w:rsidRPr="00655B0F" w:rsidRDefault="00F90254" w:rsidP="00655B0F">
      <w:pPr>
        <w:pStyle w:val="Paragrafoelenco"/>
        <w:numPr>
          <w:ilvl w:val="0"/>
          <w:numId w:val="3"/>
        </w:numPr>
        <w:rPr>
          <w:sz w:val="24"/>
        </w:rPr>
      </w:pPr>
      <w:r w:rsidRPr="00655B0F">
        <w:rPr>
          <w:sz w:val="24"/>
        </w:rPr>
        <w:t xml:space="preserve">Ascanio </w:t>
      </w:r>
      <w:proofErr w:type="spellStart"/>
      <w:r w:rsidRPr="00655B0F">
        <w:rPr>
          <w:sz w:val="24"/>
        </w:rPr>
        <w:t>Guglielmelli</w:t>
      </w:r>
      <w:proofErr w:type="spellEnd"/>
    </w:p>
    <w:p w:rsidR="00D94A3B" w:rsidRPr="0084112D" w:rsidRDefault="00F90254" w:rsidP="0084112D">
      <w:pPr>
        <w:pStyle w:val="Paragrafoelenco"/>
        <w:numPr>
          <w:ilvl w:val="0"/>
          <w:numId w:val="3"/>
        </w:numPr>
        <w:rPr>
          <w:sz w:val="24"/>
        </w:rPr>
      </w:pPr>
      <w:r w:rsidRPr="00655B0F">
        <w:rPr>
          <w:sz w:val="24"/>
        </w:rPr>
        <w:t>Romeo Rinaldi</w:t>
      </w:r>
    </w:p>
    <w:p w:rsidR="00E92CBF" w:rsidRDefault="00E92CBF" w:rsidP="00655B0F">
      <w:pPr>
        <w:rPr>
          <w:lang w:val="en-US"/>
        </w:rPr>
      </w:pPr>
    </w:p>
    <w:p w:rsidR="00F90254" w:rsidRPr="00D94A3B" w:rsidRDefault="00901318" w:rsidP="008A4C1E">
      <w:pPr>
        <w:pStyle w:val="Sottotitolo"/>
        <w:rPr>
          <w:lang w:val="en-US"/>
        </w:rPr>
      </w:pPr>
      <w:bookmarkStart w:id="0" w:name="_GoBack"/>
      <w:r w:rsidRPr="00D94A3B">
        <w:rPr>
          <w:lang w:val="en-US"/>
        </w:rPr>
        <w:t>LEGEND:</w:t>
      </w:r>
    </w:p>
    <w:bookmarkEnd w:id="0"/>
    <w:p w:rsidR="0084112D" w:rsidRPr="001B1527" w:rsidRDefault="00901318" w:rsidP="0084112D">
      <w:pPr>
        <w:pStyle w:val="Paragrafoelenco"/>
        <w:numPr>
          <w:ilvl w:val="0"/>
          <w:numId w:val="2"/>
        </w:numPr>
        <w:rPr>
          <w:b/>
          <w:sz w:val="24"/>
          <w:lang w:val="en-US"/>
        </w:rPr>
      </w:pPr>
      <w:r>
        <w:rPr>
          <w:sz w:val="24"/>
          <w:lang w:val="en-US"/>
        </w:rPr>
        <w:t xml:space="preserve">Priority scale: </w:t>
      </w:r>
      <w:r w:rsidR="00D94A3B">
        <w:rPr>
          <w:sz w:val="24"/>
          <w:lang w:val="en-US"/>
        </w:rPr>
        <w:t xml:space="preserve">Low = 1, </w:t>
      </w:r>
      <w:r>
        <w:rPr>
          <w:sz w:val="24"/>
          <w:lang w:val="en-US"/>
        </w:rPr>
        <w:t>Medium</w:t>
      </w:r>
      <w:r w:rsidR="00D94A3B">
        <w:rPr>
          <w:sz w:val="24"/>
          <w:lang w:val="en-US"/>
        </w:rPr>
        <w:t xml:space="preserve"> = 2, </w:t>
      </w:r>
      <w:r>
        <w:rPr>
          <w:sz w:val="24"/>
          <w:lang w:val="en-US"/>
        </w:rPr>
        <w:t>High</w:t>
      </w:r>
      <w:r w:rsidR="00D94A3B">
        <w:rPr>
          <w:sz w:val="24"/>
          <w:lang w:val="en-US"/>
        </w:rPr>
        <w:t xml:space="preserve"> = 3</w:t>
      </w:r>
      <w:r>
        <w:rPr>
          <w:sz w:val="24"/>
          <w:lang w:val="en-US"/>
        </w:rPr>
        <w:t>;</w:t>
      </w:r>
    </w:p>
    <w:p w:rsidR="001B1527" w:rsidRPr="001B1527" w:rsidRDefault="001B1527" w:rsidP="001B1527">
      <w:pPr>
        <w:rPr>
          <w:b/>
          <w:sz w:val="24"/>
          <w:lang w:val="en-US"/>
        </w:rPr>
      </w:pPr>
    </w:p>
    <w:tbl>
      <w:tblPr>
        <w:tblStyle w:val="Tabellagriglia5scura-colore1"/>
        <w:tblW w:w="5000" w:type="pct"/>
        <w:tblLook w:val="04A0" w:firstRow="1" w:lastRow="0" w:firstColumn="1" w:lastColumn="0" w:noHBand="0" w:noVBand="1"/>
      </w:tblPr>
      <w:tblGrid>
        <w:gridCol w:w="456"/>
        <w:gridCol w:w="5636"/>
        <w:gridCol w:w="1841"/>
        <w:gridCol w:w="1413"/>
      </w:tblGrid>
      <w:tr w:rsidR="009C0464" w:rsidTr="009C04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1B1527" w:rsidRDefault="001B1527" w:rsidP="00E92CBF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ID</w:t>
            </w:r>
          </w:p>
        </w:tc>
        <w:tc>
          <w:tcPr>
            <w:tcW w:w="3015" w:type="pct"/>
          </w:tcPr>
          <w:p w:rsidR="001B1527" w:rsidRDefault="001B1527" w:rsidP="00E92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 xml:space="preserve">User </w:t>
            </w:r>
            <w:r w:rsidRPr="003F0EAA">
              <w:rPr>
                <w:b w:val="0"/>
                <w:sz w:val="24"/>
                <w:lang w:val="en-US"/>
              </w:rPr>
              <w:t>Story</w:t>
            </w:r>
          </w:p>
        </w:tc>
        <w:tc>
          <w:tcPr>
            <w:tcW w:w="985" w:type="pct"/>
          </w:tcPr>
          <w:p w:rsidR="001B1527" w:rsidRDefault="001B1527" w:rsidP="00E92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Priority</w:t>
            </w:r>
          </w:p>
        </w:tc>
        <w:tc>
          <w:tcPr>
            <w:tcW w:w="756" w:type="pct"/>
          </w:tcPr>
          <w:p w:rsidR="001B1527" w:rsidRDefault="001B1527" w:rsidP="00E92C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Story Points</w:t>
            </w:r>
          </w:p>
        </w:tc>
      </w:tr>
      <w:tr w:rsidR="009C0464" w:rsidTr="009C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1B1527" w:rsidRDefault="009C0464" w:rsidP="00E92CBF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1</w:t>
            </w:r>
          </w:p>
        </w:tc>
        <w:tc>
          <w:tcPr>
            <w:tcW w:w="3015" w:type="pct"/>
          </w:tcPr>
          <w:p w:rsidR="001B1527" w:rsidRPr="003F0EAA" w:rsidRDefault="009C0464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F0EAA">
              <w:rPr>
                <w:lang w:val="en-US"/>
              </w:rPr>
              <w:t>As a player, I want to use only the keyboard, so I can move and shoot around the scenario without using the mouse.</w:t>
            </w:r>
          </w:p>
        </w:tc>
        <w:tc>
          <w:tcPr>
            <w:tcW w:w="985" w:type="pct"/>
          </w:tcPr>
          <w:p w:rsidR="00A719AC" w:rsidRPr="003F0EAA" w:rsidRDefault="00A719AC" w:rsidP="00E9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3</w:t>
            </w:r>
          </w:p>
        </w:tc>
        <w:tc>
          <w:tcPr>
            <w:tcW w:w="756" w:type="pct"/>
          </w:tcPr>
          <w:p w:rsidR="001B1527" w:rsidRPr="003F0EAA" w:rsidRDefault="00A719AC" w:rsidP="00E92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3</w:t>
            </w:r>
          </w:p>
        </w:tc>
      </w:tr>
      <w:tr w:rsidR="001B1527" w:rsidTr="009C04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1B1527" w:rsidRDefault="009C0464" w:rsidP="00E92CBF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  <w:tc>
          <w:tcPr>
            <w:tcW w:w="3015" w:type="pct"/>
          </w:tcPr>
          <w:p w:rsidR="001B1527" w:rsidRPr="003F0EAA" w:rsidRDefault="009C0464" w:rsidP="00E92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3F0EAA">
              <w:rPr>
                <w:lang w:val="en-US"/>
              </w:rPr>
              <w:t>As a player, I want a top down in-game perspective, so I can move freely without jumping on any platform.</w:t>
            </w:r>
          </w:p>
        </w:tc>
        <w:tc>
          <w:tcPr>
            <w:tcW w:w="985" w:type="pct"/>
          </w:tcPr>
          <w:p w:rsidR="001B1527" w:rsidRPr="003F0EAA" w:rsidRDefault="00A719AC" w:rsidP="00E92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5</w:t>
            </w:r>
          </w:p>
        </w:tc>
        <w:tc>
          <w:tcPr>
            <w:tcW w:w="756" w:type="pct"/>
          </w:tcPr>
          <w:p w:rsidR="001B1527" w:rsidRPr="003F0EAA" w:rsidRDefault="00A719AC" w:rsidP="00E92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3</w:t>
            </w:r>
          </w:p>
        </w:tc>
      </w:tr>
      <w:tr w:rsidR="009C0464" w:rsidTr="009C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a main menu, so I can start the game, set options or customize the character.</w:t>
            </w:r>
          </w:p>
        </w:tc>
        <w:tc>
          <w:tcPr>
            <w:tcW w:w="985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5</w:t>
            </w:r>
          </w:p>
        </w:tc>
        <w:tc>
          <w:tcPr>
            <w:tcW w:w="756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1</w:t>
            </w:r>
          </w:p>
        </w:tc>
      </w:tr>
      <w:tr w:rsidR="009C0464" w:rsidTr="009C04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to save the game session, so I can restore my progresses anytime.</w:t>
            </w:r>
          </w:p>
        </w:tc>
        <w:tc>
          <w:tcPr>
            <w:tcW w:w="985" w:type="pct"/>
          </w:tcPr>
          <w:p w:rsidR="009C0464" w:rsidRPr="003F0EAA" w:rsidRDefault="00A719AC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3</w:t>
            </w:r>
          </w:p>
        </w:tc>
        <w:tc>
          <w:tcPr>
            <w:tcW w:w="756" w:type="pct"/>
          </w:tcPr>
          <w:p w:rsidR="009C0464" w:rsidRPr="003F0EAA" w:rsidRDefault="00A719AC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1</w:t>
            </w:r>
          </w:p>
        </w:tc>
      </w:tr>
      <w:tr w:rsidR="009C0464" w:rsidTr="009C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different playstyles and different game modes, so I can customize my game experience.</w:t>
            </w:r>
          </w:p>
        </w:tc>
        <w:tc>
          <w:tcPr>
            <w:tcW w:w="985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13</w:t>
            </w:r>
          </w:p>
        </w:tc>
        <w:tc>
          <w:tcPr>
            <w:tcW w:w="756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2</w:t>
            </w:r>
          </w:p>
        </w:tc>
      </w:tr>
      <w:tr w:rsidR="009C0464" w:rsidTr="009C04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6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an increasing difficulty system, so I can have a challenging game.</w:t>
            </w:r>
          </w:p>
        </w:tc>
        <w:tc>
          <w:tcPr>
            <w:tcW w:w="985" w:type="pct"/>
          </w:tcPr>
          <w:p w:rsidR="009C0464" w:rsidRPr="003F0EAA" w:rsidRDefault="00A719AC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13</w:t>
            </w:r>
          </w:p>
        </w:tc>
        <w:tc>
          <w:tcPr>
            <w:tcW w:w="756" w:type="pct"/>
          </w:tcPr>
          <w:p w:rsidR="009C0464" w:rsidRPr="003F0EAA" w:rsidRDefault="00A719AC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2</w:t>
            </w:r>
          </w:p>
        </w:tc>
      </w:tr>
      <w:tr w:rsidR="009C0464" w:rsidTr="009C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7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an in-game interface, so I can look at the character’s stats anytime.</w:t>
            </w:r>
          </w:p>
        </w:tc>
        <w:tc>
          <w:tcPr>
            <w:tcW w:w="985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2</w:t>
            </w:r>
          </w:p>
        </w:tc>
        <w:tc>
          <w:tcPr>
            <w:tcW w:w="756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1</w:t>
            </w:r>
          </w:p>
        </w:tc>
      </w:tr>
      <w:tr w:rsidR="009C0464" w:rsidTr="009C04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to explore complex rooms, so I can avoid obstacles, collect items and fight enemies.</w:t>
            </w:r>
          </w:p>
        </w:tc>
        <w:tc>
          <w:tcPr>
            <w:tcW w:w="985" w:type="pct"/>
          </w:tcPr>
          <w:p w:rsidR="009C0464" w:rsidRPr="003F0EAA" w:rsidRDefault="00A719AC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8</w:t>
            </w:r>
          </w:p>
        </w:tc>
        <w:tc>
          <w:tcPr>
            <w:tcW w:w="756" w:type="pct"/>
          </w:tcPr>
          <w:p w:rsidR="009C0464" w:rsidRPr="003F0EAA" w:rsidRDefault="00A719AC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3</w:t>
            </w:r>
          </w:p>
        </w:tc>
      </w:tr>
      <w:tr w:rsidR="009C0464" w:rsidTr="009C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to explore complex rooms, so I can avoid obstacles, collect items and fight enemies.</w:t>
            </w:r>
          </w:p>
        </w:tc>
        <w:tc>
          <w:tcPr>
            <w:tcW w:w="985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8</w:t>
            </w:r>
          </w:p>
        </w:tc>
        <w:tc>
          <w:tcPr>
            <w:tcW w:w="756" w:type="pct"/>
          </w:tcPr>
          <w:p w:rsidR="009C0464" w:rsidRPr="003F0EAA" w:rsidRDefault="00A719AC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2</w:t>
            </w:r>
          </w:p>
        </w:tc>
      </w:tr>
      <w:tr w:rsidR="009C0464" w:rsidTr="009C046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10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different difficulty settings, so I can choose among them.</w:t>
            </w:r>
          </w:p>
        </w:tc>
        <w:tc>
          <w:tcPr>
            <w:tcW w:w="985" w:type="pct"/>
          </w:tcPr>
          <w:p w:rsidR="009C0464" w:rsidRPr="003F0EAA" w:rsidRDefault="003F0EAA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5</w:t>
            </w:r>
          </w:p>
        </w:tc>
        <w:tc>
          <w:tcPr>
            <w:tcW w:w="756" w:type="pct"/>
          </w:tcPr>
          <w:p w:rsidR="009C0464" w:rsidRPr="003F0EAA" w:rsidRDefault="003F0EAA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2</w:t>
            </w:r>
          </w:p>
        </w:tc>
      </w:tr>
      <w:tr w:rsidR="009C0464" w:rsidTr="009C04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11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power-ups and a crafting system, so I can improve equip and items, or craft new ones.</w:t>
            </w:r>
          </w:p>
        </w:tc>
        <w:tc>
          <w:tcPr>
            <w:tcW w:w="985" w:type="pct"/>
          </w:tcPr>
          <w:p w:rsidR="009C0464" w:rsidRPr="003F0EAA" w:rsidRDefault="003F0EAA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13</w:t>
            </w:r>
          </w:p>
        </w:tc>
        <w:tc>
          <w:tcPr>
            <w:tcW w:w="756" w:type="pct"/>
          </w:tcPr>
          <w:p w:rsidR="009C0464" w:rsidRPr="003F0EAA" w:rsidRDefault="003F0EAA" w:rsidP="009C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2</w:t>
            </w:r>
          </w:p>
        </w:tc>
      </w:tr>
      <w:tr w:rsidR="009C0464" w:rsidTr="009C0464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" w:type="pct"/>
          </w:tcPr>
          <w:p w:rsidR="009C0464" w:rsidRDefault="009C0464" w:rsidP="009C0464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12</w:t>
            </w:r>
          </w:p>
        </w:tc>
        <w:tc>
          <w:tcPr>
            <w:tcW w:w="3015" w:type="pct"/>
          </w:tcPr>
          <w:p w:rsidR="009C0464" w:rsidRPr="003F0EAA" w:rsidRDefault="009C0464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As a player, I want a main room to store in safely, so I can manage equipment, items, power-ups and crafting, or save progresses.</w:t>
            </w:r>
          </w:p>
        </w:tc>
        <w:tc>
          <w:tcPr>
            <w:tcW w:w="985" w:type="pct"/>
          </w:tcPr>
          <w:p w:rsidR="009C0464" w:rsidRPr="003F0EAA" w:rsidRDefault="003F0EAA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21</w:t>
            </w:r>
          </w:p>
        </w:tc>
        <w:tc>
          <w:tcPr>
            <w:tcW w:w="756" w:type="pct"/>
          </w:tcPr>
          <w:p w:rsidR="009C0464" w:rsidRPr="003F0EAA" w:rsidRDefault="003F0EAA" w:rsidP="009C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F0EAA">
              <w:rPr>
                <w:lang w:val="en-US"/>
              </w:rPr>
              <w:t>1</w:t>
            </w:r>
          </w:p>
        </w:tc>
      </w:tr>
    </w:tbl>
    <w:p w:rsidR="00160B23" w:rsidRPr="00160B23" w:rsidRDefault="00160B23">
      <w:pPr>
        <w:rPr>
          <w:b/>
          <w:sz w:val="24"/>
          <w:lang w:val="en-US"/>
        </w:rPr>
      </w:pPr>
    </w:p>
    <w:sectPr w:rsidR="00160B23" w:rsidRPr="00160B23" w:rsidSect="00D76E3D">
      <w:pgSz w:w="11906" w:h="16838"/>
      <w:pgMar w:top="1417" w:right="141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0D9E"/>
    <w:multiLevelType w:val="hybridMultilevel"/>
    <w:tmpl w:val="3ECC7E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4BF0"/>
    <w:multiLevelType w:val="hybridMultilevel"/>
    <w:tmpl w:val="F52C64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63A92"/>
    <w:multiLevelType w:val="hybridMultilevel"/>
    <w:tmpl w:val="3CD8AC9A"/>
    <w:lvl w:ilvl="0" w:tplc="2B1400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EC"/>
    <w:rsid w:val="00043C64"/>
    <w:rsid w:val="00066D0D"/>
    <w:rsid w:val="00070A9B"/>
    <w:rsid w:val="00086DFE"/>
    <w:rsid w:val="000E0E48"/>
    <w:rsid w:val="000E3C0F"/>
    <w:rsid w:val="000F300A"/>
    <w:rsid w:val="00123ECE"/>
    <w:rsid w:val="00160B23"/>
    <w:rsid w:val="001B1527"/>
    <w:rsid w:val="001C2629"/>
    <w:rsid w:val="00205D6C"/>
    <w:rsid w:val="002639CC"/>
    <w:rsid w:val="002704D3"/>
    <w:rsid w:val="002B51FF"/>
    <w:rsid w:val="002D1636"/>
    <w:rsid w:val="003404D7"/>
    <w:rsid w:val="003568B0"/>
    <w:rsid w:val="003E3F6E"/>
    <w:rsid w:val="003F0EAA"/>
    <w:rsid w:val="00454E86"/>
    <w:rsid w:val="00467D28"/>
    <w:rsid w:val="004E62C0"/>
    <w:rsid w:val="005114EC"/>
    <w:rsid w:val="005848E3"/>
    <w:rsid w:val="005A4B83"/>
    <w:rsid w:val="005C6302"/>
    <w:rsid w:val="005E5E98"/>
    <w:rsid w:val="005E689B"/>
    <w:rsid w:val="00655B0F"/>
    <w:rsid w:val="00667482"/>
    <w:rsid w:val="0068102A"/>
    <w:rsid w:val="006869A6"/>
    <w:rsid w:val="00806F30"/>
    <w:rsid w:val="0082470D"/>
    <w:rsid w:val="0084112D"/>
    <w:rsid w:val="008A4C1E"/>
    <w:rsid w:val="008B30FC"/>
    <w:rsid w:val="008D3890"/>
    <w:rsid w:val="00901318"/>
    <w:rsid w:val="009171F8"/>
    <w:rsid w:val="009271C1"/>
    <w:rsid w:val="00984526"/>
    <w:rsid w:val="009B55F3"/>
    <w:rsid w:val="009C0464"/>
    <w:rsid w:val="009C7D20"/>
    <w:rsid w:val="009E3EC4"/>
    <w:rsid w:val="00A047B2"/>
    <w:rsid w:val="00A45F91"/>
    <w:rsid w:val="00A719AC"/>
    <w:rsid w:val="00A7725E"/>
    <w:rsid w:val="00A954C0"/>
    <w:rsid w:val="00AE02BD"/>
    <w:rsid w:val="00B7728F"/>
    <w:rsid w:val="00C315EA"/>
    <w:rsid w:val="00CC3E21"/>
    <w:rsid w:val="00D41FC6"/>
    <w:rsid w:val="00D76E3D"/>
    <w:rsid w:val="00D94A3B"/>
    <w:rsid w:val="00DA3A93"/>
    <w:rsid w:val="00E922E6"/>
    <w:rsid w:val="00E92CBF"/>
    <w:rsid w:val="00EC5E7E"/>
    <w:rsid w:val="00EF7931"/>
    <w:rsid w:val="00F02750"/>
    <w:rsid w:val="00F9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1352"/>
  <w15:chartTrackingRefBased/>
  <w15:docId w15:val="{66D32B50-F2DF-4687-942A-7D01455C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55B0F"/>
  </w:style>
  <w:style w:type="paragraph" w:styleId="Titolo1">
    <w:name w:val="heading 1"/>
    <w:basedOn w:val="Normale"/>
    <w:next w:val="Normale"/>
    <w:link w:val="Titolo1Carattere"/>
    <w:uiPriority w:val="9"/>
    <w:qFormat/>
    <w:rsid w:val="00655B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55B0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55B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A5356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5B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5B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A5356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5B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A5356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5B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5305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5B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A5356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5B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A5356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11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">
    <w:name w:val="Grid Table 5 Dark"/>
    <w:basedOn w:val="Tabellanormale"/>
    <w:uiPriority w:val="50"/>
    <w:rsid w:val="00A45F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aragrafoelenco">
    <w:name w:val="List Paragraph"/>
    <w:basedOn w:val="Normale"/>
    <w:uiPriority w:val="34"/>
    <w:qFormat/>
    <w:rsid w:val="0090131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55B0F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55B0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55B0F"/>
    <w:rPr>
      <w:rFonts w:asciiTheme="majorHAnsi" w:eastAsiaTheme="majorEastAsia" w:hAnsiTheme="majorHAnsi" w:cstheme="majorBidi"/>
      <w:color w:val="4A5356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5B0F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5B0F"/>
    <w:rPr>
      <w:rFonts w:asciiTheme="majorHAnsi" w:eastAsiaTheme="majorEastAsia" w:hAnsiTheme="majorHAnsi" w:cstheme="majorBidi"/>
      <w:color w:val="4A5356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5B0F"/>
    <w:rPr>
      <w:rFonts w:asciiTheme="majorHAnsi" w:eastAsiaTheme="majorEastAsia" w:hAnsiTheme="majorHAnsi" w:cstheme="majorBidi"/>
      <w:i/>
      <w:iCs/>
      <w:color w:val="4A5356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5B0F"/>
    <w:rPr>
      <w:rFonts w:asciiTheme="majorHAnsi" w:eastAsiaTheme="majorEastAsia" w:hAnsiTheme="majorHAnsi" w:cstheme="majorBidi"/>
      <w:i/>
      <w:iCs/>
      <w:color w:val="845305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5B0F"/>
    <w:rPr>
      <w:rFonts w:asciiTheme="majorHAnsi" w:eastAsiaTheme="majorEastAsia" w:hAnsiTheme="majorHAnsi" w:cstheme="majorBidi"/>
      <w:b/>
      <w:bCs/>
      <w:color w:val="4A5356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5B0F"/>
    <w:rPr>
      <w:rFonts w:asciiTheme="majorHAnsi" w:eastAsiaTheme="majorEastAsia" w:hAnsiTheme="majorHAnsi" w:cstheme="majorBidi"/>
      <w:b/>
      <w:bCs/>
      <w:i/>
      <w:iCs/>
      <w:color w:val="4A5356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55B0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5B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F6A21D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55B0F"/>
    <w:rPr>
      <w:rFonts w:asciiTheme="majorHAnsi" w:eastAsiaTheme="majorEastAsia" w:hAnsiTheme="majorHAnsi" w:cstheme="majorBidi"/>
      <w:color w:val="F6A21D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5B0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5B0F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55B0F"/>
    <w:rPr>
      <w:b/>
      <w:bCs/>
    </w:rPr>
  </w:style>
  <w:style w:type="character" w:styleId="Enfasicorsivo">
    <w:name w:val="Emphasis"/>
    <w:basedOn w:val="Carpredefinitoparagrafo"/>
    <w:uiPriority w:val="20"/>
    <w:qFormat/>
    <w:rsid w:val="00655B0F"/>
    <w:rPr>
      <w:i/>
      <w:iCs/>
    </w:rPr>
  </w:style>
  <w:style w:type="paragraph" w:styleId="Nessunaspaziatura">
    <w:name w:val="No Spacing"/>
    <w:uiPriority w:val="1"/>
    <w:qFormat/>
    <w:rsid w:val="00655B0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55B0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5B0F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5B0F"/>
    <w:pPr>
      <w:pBdr>
        <w:left w:val="single" w:sz="18" w:space="12" w:color="F6A21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5B0F"/>
    <w:rPr>
      <w:rFonts w:asciiTheme="majorHAnsi" w:eastAsiaTheme="majorEastAsia" w:hAnsiTheme="majorHAnsi" w:cstheme="majorBidi"/>
      <w:color w:val="F6A21D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655B0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55B0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55B0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55B0F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55B0F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55B0F"/>
    <w:pPr>
      <w:outlineLvl w:val="9"/>
    </w:pPr>
  </w:style>
  <w:style w:type="table" w:styleId="Tabellagriglia3-colore1">
    <w:name w:val="Grid Table 3 Accent 1"/>
    <w:basedOn w:val="Tabellanormale"/>
    <w:uiPriority w:val="48"/>
    <w:rsid w:val="001B1527"/>
    <w:pPr>
      <w:spacing w:after="0" w:line="240" w:lineRule="auto"/>
    </w:pPr>
    <w:tblPr>
      <w:tblStyleRowBandSize w:val="1"/>
      <w:tblStyleColBandSize w:val="1"/>
      <w:tblBorders>
        <w:top w:val="single" w:sz="4" w:space="0" w:color="F9C777" w:themeColor="accent1" w:themeTint="99"/>
        <w:left w:val="single" w:sz="4" w:space="0" w:color="F9C777" w:themeColor="accent1" w:themeTint="99"/>
        <w:bottom w:val="single" w:sz="4" w:space="0" w:color="F9C777" w:themeColor="accent1" w:themeTint="99"/>
        <w:right w:val="single" w:sz="4" w:space="0" w:color="F9C777" w:themeColor="accent1" w:themeTint="99"/>
        <w:insideH w:val="single" w:sz="4" w:space="0" w:color="F9C777" w:themeColor="accent1" w:themeTint="99"/>
        <w:insideV w:val="single" w:sz="4" w:space="0" w:color="F9C77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1" w:themeFill="accent1" w:themeFillTint="33"/>
      </w:tcPr>
    </w:tblStylePr>
    <w:tblStylePr w:type="band1Horz">
      <w:tblPr/>
      <w:tcPr>
        <w:shd w:val="clear" w:color="auto" w:fill="FDECD1" w:themeFill="accent1" w:themeFillTint="33"/>
      </w:tcPr>
    </w:tblStylePr>
    <w:tblStylePr w:type="neCell">
      <w:tblPr/>
      <w:tcPr>
        <w:tcBorders>
          <w:bottom w:val="single" w:sz="4" w:space="0" w:color="F9C777" w:themeColor="accent1" w:themeTint="99"/>
        </w:tcBorders>
      </w:tcPr>
    </w:tblStylePr>
    <w:tblStylePr w:type="nwCell">
      <w:tblPr/>
      <w:tcPr>
        <w:tcBorders>
          <w:bottom w:val="single" w:sz="4" w:space="0" w:color="F9C777" w:themeColor="accent1" w:themeTint="99"/>
        </w:tcBorders>
      </w:tcPr>
    </w:tblStylePr>
    <w:tblStylePr w:type="seCell">
      <w:tblPr/>
      <w:tcPr>
        <w:tcBorders>
          <w:top w:val="single" w:sz="4" w:space="0" w:color="F9C777" w:themeColor="accent1" w:themeTint="99"/>
        </w:tcBorders>
      </w:tcPr>
    </w:tblStylePr>
    <w:tblStylePr w:type="swCell">
      <w:tblPr/>
      <w:tcPr>
        <w:tcBorders>
          <w:top w:val="single" w:sz="4" w:space="0" w:color="F9C777" w:themeColor="accent1" w:themeTint="99"/>
        </w:tcBorders>
      </w:tcPr>
    </w:tblStylePr>
  </w:style>
  <w:style w:type="table" w:styleId="Tabellagriglia4-colore1">
    <w:name w:val="Grid Table 4 Accent 1"/>
    <w:basedOn w:val="Tabellanormale"/>
    <w:uiPriority w:val="49"/>
    <w:rsid w:val="001B1527"/>
    <w:pPr>
      <w:spacing w:after="0" w:line="240" w:lineRule="auto"/>
    </w:pPr>
    <w:tblPr>
      <w:tblStyleRowBandSize w:val="1"/>
      <w:tblStyleColBandSize w:val="1"/>
      <w:tblBorders>
        <w:top w:val="single" w:sz="4" w:space="0" w:color="F9C777" w:themeColor="accent1" w:themeTint="99"/>
        <w:left w:val="single" w:sz="4" w:space="0" w:color="F9C777" w:themeColor="accent1" w:themeTint="99"/>
        <w:bottom w:val="single" w:sz="4" w:space="0" w:color="F9C777" w:themeColor="accent1" w:themeTint="99"/>
        <w:right w:val="single" w:sz="4" w:space="0" w:color="F9C777" w:themeColor="accent1" w:themeTint="99"/>
        <w:insideH w:val="single" w:sz="4" w:space="0" w:color="F9C777" w:themeColor="accent1" w:themeTint="99"/>
        <w:insideV w:val="single" w:sz="4" w:space="0" w:color="F9C77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21D" w:themeColor="accent1"/>
          <w:left w:val="single" w:sz="4" w:space="0" w:color="F6A21D" w:themeColor="accent1"/>
          <w:bottom w:val="single" w:sz="4" w:space="0" w:color="F6A21D" w:themeColor="accent1"/>
          <w:right w:val="single" w:sz="4" w:space="0" w:color="F6A21D" w:themeColor="accent1"/>
          <w:insideH w:val="nil"/>
          <w:insideV w:val="nil"/>
        </w:tcBorders>
        <w:shd w:val="clear" w:color="auto" w:fill="F6A21D" w:themeFill="accent1"/>
      </w:tcPr>
    </w:tblStylePr>
    <w:tblStylePr w:type="lastRow">
      <w:rPr>
        <w:b/>
        <w:bCs/>
      </w:rPr>
      <w:tblPr/>
      <w:tcPr>
        <w:tcBorders>
          <w:top w:val="double" w:sz="4" w:space="0" w:color="F6A21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1" w:themeFill="accent1" w:themeFillTint="33"/>
      </w:tcPr>
    </w:tblStylePr>
    <w:tblStylePr w:type="band1Horz">
      <w:tblPr/>
      <w:tcPr>
        <w:shd w:val="clear" w:color="auto" w:fill="FDECD1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1B1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21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21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A21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A21D" w:themeFill="accent1"/>
      </w:tcPr>
    </w:tblStylePr>
    <w:tblStylePr w:type="band1Vert">
      <w:tblPr/>
      <w:tcPr>
        <w:shd w:val="clear" w:color="auto" w:fill="FBD9A4" w:themeFill="accent1" w:themeFillTint="66"/>
      </w:tcPr>
    </w:tblStylePr>
    <w:tblStylePr w:type="band1Horz">
      <w:tblPr/>
      <w:tcPr>
        <w:shd w:val="clear" w:color="auto" w:fill="FBD9A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acco">
  <a:themeElements>
    <a:clrScheme name="Pacco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cc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cco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Mupo</dc:creator>
  <cp:keywords/>
  <dc:description/>
  <cp:lastModifiedBy>Fernando Manna</cp:lastModifiedBy>
  <cp:revision>17</cp:revision>
  <dcterms:created xsi:type="dcterms:W3CDTF">2018-11-08T10:08:00Z</dcterms:created>
  <dcterms:modified xsi:type="dcterms:W3CDTF">2018-11-08T11:02:00Z</dcterms:modified>
</cp:coreProperties>
</file>