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41B" w:rsidRPr="0067341B" w:rsidRDefault="0067341B" w:rsidP="0067341B">
      <w:pPr>
        <w:rPr>
          <w:rFonts w:cs="Arial"/>
          <w:szCs w:val="26"/>
        </w:rPr>
      </w:pPr>
      <w:r w:rsidRPr="0067341B">
        <w:rPr>
          <w:rFonts w:cs="Arial"/>
          <w:b/>
          <w:szCs w:val="26"/>
        </w:rPr>
        <w:t>Descentralizado:</w:t>
      </w:r>
      <w:r w:rsidRPr="0067341B">
        <w:rPr>
          <w:rFonts w:cs="Arial"/>
          <w:szCs w:val="26"/>
        </w:rPr>
        <w:t xml:space="preserve"> </w:t>
      </w:r>
      <w:r w:rsidRPr="0067341B">
        <w:rPr>
          <w:rStyle w:val="hgkelc"/>
        </w:rPr>
        <w:t xml:space="preserve">La </w:t>
      </w:r>
      <w:r w:rsidRPr="0067341B">
        <w:rPr>
          <w:rStyle w:val="hgkelc"/>
          <w:bCs/>
        </w:rPr>
        <w:t>descentralización</w:t>
      </w:r>
      <w:r w:rsidRPr="0067341B">
        <w:rPr>
          <w:rStyle w:val="hgkelc"/>
        </w:rPr>
        <w:t xml:space="preserve"> es el proceso de distribuir o dispersar funciones, poderes, personas o cosas fuera de una ubicación o autoridad central. ​​ Si bien la centralización, especialmente en el ámbito gubernamental, es ampliamente estudiada, no existe una definición o comprensión común de la </w:t>
      </w:r>
      <w:r w:rsidRPr="0067341B">
        <w:rPr>
          <w:rStyle w:val="hgkelc"/>
          <w:bCs/>
        </w:rPr>
        <w:t>descentralización</w:t>
      </w:r>
      <w:r w:rsidRPr="0067341B">
        <w:rPr>
          <w:rStyle w:val="hgkelc"/>
        </w:rPr>
        <w:t>.</w:t>
      </w:r>
      <w:r>
        <w:rPr>
          <w:rStyle w:val="hgkelc"/>
        </w:rPr>
        <w:t xml:space="preserve"> En el caso del internet se le dice descentralizado porque el internet no lo gobierna nadie</w:t>
      </w:r>
      <w:r w:rsidR="001375AC">
        <w:rPr>
          <w:rStyle w:val="hgkelc"/>
        </w:rPr>
        <w:t>, una red puede definir sus propias reglas, cuando haces tú página</w:t>
      </w:r>
      <w:r>
        <w:rPr>
          <w:rStyle w:val="hgkelc"/>
        </w:rPr>
        <w:t xml:space="preserve"> </w:t>
      </w:r>
      <w:r w:rsidR="001375AC">
        <w:rPr>
          <w:rStyle w:val="hgkelc"/>
        </w:rPr>
        <w:t>con todo ordenado con sus respectivos temas y reglas.</w:t>
      </w:r>
    </w:p>
    <w:p w:rsidR="0067341B" w:rsidRDefault="0067341B" w:rsidP="0067341B">
      <w:pPr>
        <w:rPr>
          <w:rFonts w:cs="Arial"/>
          <w:szCs w:val="26"/>
        </w:rPr>
      </w:pPr>
      <w:r w:rsidRPr="0067341B">
        <w:rPr>
          <w:rFonts w:cs="Arial"/>
          <w:b/>
          <w:szCs w:val="26"/>
        </w:rPr>
        <w:t>ARPANET:</w:t>
      </w:r>
      <w:r>
        <w:rPr>
          <w:rFonts w:cs="Arial"/>
          <w:szCs w:val="26"/>
        </w:rPr>
        <w:t xml:space="preserve"> Fue una </w:t>
      </w:r>
      <w:r w:rsidRPr="00C96196">
        <w:rPr>
          <w:rFonts w:cs="Arial"/>
          <w:szCs w:val="26"/>
          <w:highlight w:val="yellow"/>
        </w:rPr>
        <w:t>red de computadoras</w:t>
      </w:r>
      <w:r>
        <w:rPr>
          <w:rFonts w:cs="Arial"/>
          <w:szCs w:val="26"/>
        </w:rPr>
        <w:t xml:space="preserve"> creada por el departamento de defensa de Estados Unidos con el objetivo de utilizarla entre las distintas instituciones académicas y estatales. El primer nodo (Punto de intersección común entre una red de comunicación) fue creado en la universidad de California en los Ángeles</w:t>
      </w:r>
      <w:r w:rsidR="001375AC">
        <w:rPr>
          <w:rFonts w:cs="Arial"/>
          <w:szCs w:val="26"/>
        </w:rPr>
        <w:t>.</w:t>
      </w:r>
    </w:p>
    <w:p w:rsidR="0067341B" w:rsidRDefault="0067341B" w:rsidP="0067341B">
      <w:r>
        <w:rPr>
          <w:b/>
          <w:bCs/>
        </w:rPr>
        <w:t>red de computadoras</w:t>
      </w:r>
      <w:r w:rsidR="00A55EC3">
        <w:rPr>
          <w:b/>
          <w:bCs/>
        </w:rPr>
        <w:t>:</w:t>
      </w:r>
      <w:r>
        <w:t xml:space="preserve"> (también llamada </w:t>
      </w:r>
      <w:r>
        <w:rPr>
          <w:b/>
          <w:bCs/>
        </w:rPr>
        <w:t>red de ordenadores</w:t>
      </w:r>
      <w:r>
        <w:t xml:space="preserve"> o </w:t>
      </w:r>
      <w:r>
        <w:rPr>
          <w:b/>
          <w:bCs/>
        </w:rPr>
        <w:t>red informática</w:t>
      </w:r>
      <w:r>
        <w:t xml:space="preserve">) es un conjunto de </w:t>
      </w:r>
      <w:hyperlink r:id="rId5" w:tooltip="Hardware de red" w:history="1">
        <w:r>
          <w:rPr>
            <w:rStyle w:val="Hipervnculo"/>
          </w:rPr>
          <w:t>equipos nodos</w:t>
        </w:r>
      </w:hyperlink>
      <w:r>
        <w:t xml:space="preserve"> y </w:t>
      </w:r>
      <w:hyperlink r:id="rId6" w:tooltip="Software" w:history="1">
        <w:r>
          <w:rPr>
            <w:rStyle w:val="Hipervnculo"/>
          </w:rPr>
          <w:t>software</w:t>
        </w:r>
      </w:hyperlink>
      <w:r>
        <w:t xml:space="preserve"> conectados entre sí por medio de </w:t>
      </w:r>
      <w:hyperlink r:id="rId7" w:tooltip="Hardware de red" w:history="1">
        <w:r>
          <w:rPr>
            <w:rStyle w:val="Hipervnculo"/>
          </w:rPr>
          <w:t>dispositivos físicos</w:t>
        </w:r>
      </w:hyperlink>
      <w:r>
        <w:t xml:space="preserve"> o inalámbricos que envían y reciben </w:t>
      </w:r>
      <w:hyperlink r:id="rId8" w:tooltip="Corriente eléctrica" w:history="1">
        <w:r>
          <w:rPr>
            <w:rStyle w:val="Hipervnculo"/>
          </w:rPr>
          <w:t>impulsos eléctricos</w:t>
        </w:r>
      </w:hyperlink>
      <w:r>
        <w:t xml:space="preserve">, </w:t>
      </w:r>
      <w:hyperlink r:id="rId9" w:tooltip="Radiación electromagnética" w:history="1">
        <w:r>
          <w:rPr>
            <w:rStyle w:val="Hipervnculo"/>
          </w:rPr>
          <w:t>ondas electromagnéticas</w:t>
        </w:r>
      </w:hyperlink>
      <w:r>
        <w:t xml:space="preserve"> o cualquier otro medio para el transporte de </w:t>
      </w:r>
      <w:hyperlink r:id="rId10" w:tooltip="Dato" w:history="1">
        <w:r>
          <w:rPr>
            <w:rStyle w:val="Hipervnculo"/>
          </w:rPr>
          <w:t>datos</w:t>
        </w:r>
      </w:hyperlink>
      <w:r>
        <w:t xml:space="preserve">, con la finalidad de compartir información, recursos y ofrecer </w:t>
      </w:r>
      <w:hyperlink r:id="rId11" w:tooltip="Servicio de red" w:history="1">
        <w:r>
          <w:rPr>
            <w:rStyle w:val="Hipervnculo"/>
          </w:rPr>
          <w:t>servicios</w:t>
        </w:r>
      </w:hyperlink>
      <w:r>
        <w:t>.</w:t>
      </w:r>
      <w:hyperlink r:id="rId12" w:anchor="cite_note-FOOTNOTETanenbaum20033-1" w:history="1">
        <w:r>
          <w:rPr>
            <w:rStyle w:val="Hipervnculo"/>
            <w:vertAlign w:val="superscript"/>
          </w:rPr>
          <w:t>1</w:t>
        </w:r>
      </w:hyperlink>
      <w:r>
        <w:t xml:space="preserve">​ </w:t>
      </w:r>
    </w:p>
    <w:p w:rsidR="0067341B" w:rsidRDefault="0067341B" w:rsidP="0067341B">
      <w:r>
        <w:t xml:space="preserve">Como en todo proceso de </w:t>
      </w:r>
      <w:hyperlink r:id="rId13" w:tooltip="Comunicación" w:history="1">
        <w:r>
          <w:rPr>
            <w:rStyle w:val="Hipervnculo"/>
          </w:rPr>
          <w:t>comunicación</w:t>
        </w:r>
      </w:hyperlink>
      <w:r>
        <w:t xml:space="preserve">, se requiere de un </w:t>
      </w:r>
      <w:hyperlink r:id="rId14" w:tooltip="Emisor" w:history="1">
        <w:r>
          <w:rPr>
            <w:rStyle w:val="Hipervnculo"/>
          </w:rPr>
          <w:t>emisor</w:t>
        </w:r>
      </w:hyperlink>
      <w:r>
        <w:t xml:space="preserve">, un </w:t>
      </w:r>
      <w:hyperlink r:id="rId15" w:tooltip="Mensaje" w:history="1">
        <w:r>
          <w:rPr>
            <w:rStyle w:val="Hipervnculo"/>
          </w:rPr>
          <w:t>mensaje</w:t>
        </w:r>
      </w:hyperlink>
      <w:r>
        <w:t xml:space="preserve">, un </w:t>
      </w:r>
      <w:hyperlink r:id="rId16" w:tooltip="Medio de comunicación" w:history="1">
        <w:r>
          <w:rPr>
            <w:rStyle w:val="Hipervnculo"/>
          </w:rPr>
          <w:t>medio</w:t>
        </w:r>
      </w:hyperlink>
      <w:r>
        <w:t xml:space="preserve"> y un </w:t>
      </w:r>
      <w:hyperlink r:id="rId17" w:tooltip="Receptor (comunicación)" w:history="1">
        <w:r>
          <w:rPr>
            <w:rStyle w:val="Hipervnculo"/>
          </w:rPr>
          <w:t>receptor</w:t>
        </w:r>
      </w:hyperlink>
      <w:r>
        <w:t xml:space="preserve">. La finalidad principal para la creación de una red de ordenadores es compartir los recursos y la información en la distancia, asegurar la </w:t>
      </w:r>
      <w:hyperlink r:id="rId18" w:tooltip="Integridad de datos" w:history="1">
        <w:r>
          <w:rPr>
            <w:rStyle w:val="Hipervnculo"/>
          </w:rPr>
          <w:t>confiabilidad</w:t>
        </w:r>
      </w:hyperlink>
      <w:r>
        <w:t xml:space="preserve"> y la disponibilidad de la información, aumentar la </w:t>
      </w:r>
      <w:hyperlink r:id="rId19" w:tooltip="Velocidad de conexión" w:history="1">
        <w:r>
          <w:rPr>
            <w:rStyle w:val="Hipervnculo"/>
          </w:rPr>
          <w:t>velocidad de transmisión de los datos</w:t>
        </w:r>
      </w:hyperlink>
      <w:r>
        <w:t xml:space="preserve"> y reducir el costo. Un ejemplo </w:t>
      </w:r>
      <w:r w:rsidRPr="00DE078E">
        <w:rPr>
          <w:highlight w:val="yellow"/>
        </w:rPr>
        <w:t xml:space="preserve">es </w:t>
      </w:r>
      <w:hyperlink r:id="rId20" w:tooltip="Internet" w:history="1">
        <w:r w:rsidRPr="00DE078E">
          <w:rPr>
            <w:rStyle w:val="Hipervnculo"/>
            <w:highlight w:val="yellow"/>
          </w:rPr>
          <w:t>Internet</w:t>
        </w:r>
      </w:hyperlink>
      <w:r w:rsidRPr="00DE078E">
        <w:rPr>
          <w:highlight w:val="yellow"/>
        </w:rPr>
        <w:t>, el cual es una gran red de millones de ordenadores ubicados en distintos puntos del planeta interconectados básicamente para compartir información y recursos.</w:t>
      </w:r>
      <w:r>
        <w:t xml:space="preserve"> </w:t>
      </w:r>
    </w:p>
    <w:p w:rsidR="0067341B" w:rsidRDefault="0067341B" w:rsidP="0067341B">
      <w:r>
        <w:t xml:space="preserve">La estructura y el modo de funcionamiento de las redes informáticas actuales están definidos en varios </w:t>
      </w:r>
      <w:hyperlink r:id="rId21" w:tooltip="Norma (tecnología)" w:history="1">
        <w:r>
          <w:rPr>
            <w:rStyle w:val="Hipervnculo"/>
          </w:rPr>
          <w:t>estándares</w:t>
        </w:r>
      </w:hyperlink>
      <w:r>
        <w:t>, siendo el m</w:t>
      </w:r>
      <w:bookmarkStart w:id="0" w:name="_GoBack"/>
      <w:bookmarkEnd w:id="0"/>
      <w:r>
        <w:t xml:space="preserve">ás importante y extendido de todos ellos el modelo </w:t>
      </w:r>
      <w:hyperlink r:id="rId22" w:tooltip="TCP/IP" w:history="1">
        <w:r>
          <w:rPr>
            <w:rStyle w:val="Hipervnculo"/>
          </w:rPr>
          <w:t>TCP/IP</w:t>
        </w:r>
      </w:hyperlink>
      <w:r>
        <w:t xml:space="preserve"> utilizado como base para el modelo de referencia </w:t>
      </w:r>
      <w:hyperlink r:id="rId23" w:tooltip="Modelo OSI" w:history="1">
        <w:r>
          <w:rPr>
            <w:rStyle w:val="Hipervnculo"/>
          </w:rPr>
          <w:t>OSI</w:t>
        </w:r>
      </w:hyperlink>
      <w:r>
        <w:t xml:space="preserve">. Este último, concibe cada red como estructurada en siete capas con funciones concretas pero relacionadas entre sí (en TCP/IP se habla de cuatro capas). Debe recordarse que el modelo de referencia OSI es una abstracción teórica, que facilita la comprensión del tema, si bien se permiten ciertos desvíos respecto a dicho modelo. </w:t>
      </w:r>
    </w:p>
    <w:p w:rsidR="00DE078E" w:rsidRDefault="00DE078E" w:rsidP="0067341B"/>
    <w:p w:rsidR="00DE078E" w:rsidRDefault="00DE078E" w:rsidP="0067341B">
      <w:r>
        <w:t xml:space="preserve">TCP/IP: Es la familia de protocolos </w:t>
      </w:r>
    </w:p>
    <w:p w:rsidR="0067341B" w:rsidRDefault="0067341B" w:rsidP="0067341B">
      <w:r>
        <w:t>Existen multitud de protocolos repartidos por cada capa, los cuales también están regidos por sus respectivos estándares.</w:t>
      </w:r>
    </w:p>
    <w:p w:rsidR="0067341B" w:rsidRPr="004A785B" w:rsidRDefault="0067341B" w:rsidP="0067341B">
      <w:pPr>
        <w:rPr>
          <w:rFonts w:cs="Arial"/>
          <w:szCs w:val="26"/>
        </w:rPr>
      </w:pPr>
    </w:p>
    <w:p w:rsidR="003B1F28" w:rsidRDefault="00A55EC3" w:rsidP="003B1F28">
      <w:r w:rsidRPr="00A55EC3">
        <w:rPr>
          <w:b/>
        </w:rPr>
        <w:t xml:space="preserve">Red hardware (Equipos nodos, dispositivos físicos): </w:t>
      </w:r>
      <w:r w:rsidR="003B1F28">
        <w:rPr>
          <w:b/>
          <w:bCs/>
        </w:rPr>
        <w:t>Hardware de red</w:t>
      </w:r>
      <w:r w:rsidR="003B1F28">
        <w:t xml:space="preserve"> es un </w:t>
      </w:r>
      <w:hyperlink r:id="rId24" w:tooltip="Hardware" w:history="1">
        <w:r w:rsidR="003B1F28">
          <w:rPr>
            <w:rStyle w:val="Hipervnculo"/>
          </w:rPr>
          <w:t>hardware</w:t>
        </w:r>
      </w:hyperlink>
      <w:r w:rsidR="003B1F28">
        <w:t xml:space="preserve">, es decir un aparato informático, que facilita el uso de una </w:t>
      </w:r>
      <w:hyperlink r:id="rId25" w:tooltip="Red (informática)" w:history="1">
        <w:r w:rsidR="003B1F28">
          <w:rPr>
            <w:rStyle w:val="Hipervnculo"/>
          </w:rPr>
          <w:t>red informática</w:t>
        </w:r>
      </w:hyperlink>
      <w:r w:rsidR="003B1F28">
        <w:t xml:space="preserve">. Típicamente, esto incluye </w:t>
      </w:r>
      <w:hyperlink r:id="rId26" w:tooltip="Router" w:history="1">
        <w:r w:rsidR="003B1F28">
          <w:rPr>
            <w:rStyle w:val="Hipervnculo"/>
          </w:rPr>
          <w:t>enrutadores</w:t>
        </w:r>
      </w:hyperlink>
      <w:r w:rsidR="003B1F28">
        <w:t xml:space="preserve">, </w:t>
      </w:r>
      <w:hyperlink r:id="rId27" w:tooltip="Conmutador (dispositivo de red)" w:history="1">
        <w:proofErr w:type="spellStart"/>
        <w:r w:rsidR="003B1F28">
          <w:rPr>
            <w:rStyle w:val="Hipervnculo"/>
          </w:rPr>
          <w:t>switches</w:t>
        </w:r>
        <w:proofErr w:type="spellEnd"/>
      </w:hyperlink>
      <w:r w:rsidR="003B1F28">
        <w:t xml:space="preserve">, </w:t>
      </w:r>
      <w:hyperlink r:id="rId28" w:tooltip="Concentrador" w:history="1">
        <w:proofErr w:type="spellStart"/>
        <w:r w:rsidR="003B1F28">
          <w:rPr>
            <w:rStyle w:val="Hipervnculo"/>
          </w:rPr>
          <w:t>hubs</w:t>
        </w:r>
        <w:proofErr w:type="spellEnd"/>
      </w:hyperlink>
      <w:r w:rsidR="003B1F28">
        <w:t xml:space="preserve">, </w:t>
      </w:r>
      <w:hyperlink r:id="rId29" w:tooltip="Gateway (informática)" w:history="1">
        <w:proofErr w:type="spellStart"/>
        <w:r w:rsidR="003B1F28">
          <w:rPr>
            <w:rStyle w:val="Hipervnculo"/>
          </w:rPr>
          <w:t>gateways</w:t>
        </w:r>
        <w:proofErr w:type="spellEnd"/>
      </w:hyperlink>
      <w:r w:rsidR="003B1F28">
        <w:t xml:space="preserve">, </w:t>
      </w:r>
      <w:hyperlink r:id="rId30" w:tooltip="Punto de acceso inalámbrico" w:history="1">
        <w:r w:rsidR="003B1F28">
          <w:rPr>
            <w:rStyle w:val="Hipervnculo"/>
          </w:rPr>
          <w:t>puntos de acceso</w:t>
        </w:r>
      </w:hyperlink>
      <w:r w:rsidR="003B1F28">
        <w:t xml:space="preserve">, </w:t>
      </w:r>
      <w:hyperlink r:id="rId31" w:tooltip="Tarjeta de red" w:history="1">
        <w:r w:rsidR="003B1F28">
          <w:rPr>
            <w:rStyle w:val="Hipervnculo"/>
          </w:rPr>
          <w:t>tarjetas de interfaz de red</w:t>
        </w:r>
      </w:hyperlink>
      <w:r w:rsidR="003B1F28">
        <w:t xml:space="preserve">, cables de redes, </w:t>
      </w:r>
      <w:hyperlink r:id="rId32" w:tooltip="Puente de red" w:history="1">
        <w:r w:rsidR="003B1F28">
          <w:rPr>
            <w:rStyle w:val="Hipervnculo"/>
          </w:rPr>
          <w:t>puentes de red</w:t>
        </w:r>
      </w:hyperlink>
      <w:r w:rsidR="003B1F28">
        <w:t xml:space="preserve">, </w:t>
      </w:r>
      <w:hyperlink r:id="rId33" w:tooltip="Módem" w:history="1">
        <w:r w:rsidR="003B1F28">
          <w:rPr>
            <w:rStyle w:val="Hipervnculo"/>
          </w:rPr>
          <w:t>módems</w:t>
        </w:r>
      </w:hyperlink>
      <w:r w:rsidR="003B1F28">
        <w:t xml:space="preserve">, </w:t>
      </w:r>
      <w:hyperlink r:id="rId34" w:tooltip="Red Digital de Servicios Integrados" w:history="1">
        <w:r w:rsidR="003B1F28">
          <w:rPr>
            <w:rStyle w:val="Hipervnculo"/>
          </w:rPr>
          <w:t>adaptadores RDSI</w:t>
        </w:r>
      </w:hyperlink>
      <w:r w:rsidR="003B1F28">
        <w:t xml:space="preserve">, </w:t>
      </w:r>
      <w:hyperlink r:id="rId35" w:tooltip="Cortafuegos (informática)" w:history="1">
        <w:r w:rsidR="003B1F28">
          <w:rPr>
            <w:rStyle w:val="Hipervnculo"/>
          </w:rPr>
          <w:t>firewalls</w:t>
        </w:r>
      </w:hyperlink>
      <w:r w:rsidR="003B1F28">
        <w:t xml:space="preserve"> y otros </w:t>
      </w:r>
      <w:hyperlink r:id="rId36" w:tooltip="Hardware" w:history="1">
        <w:r w:rsidR="003B1F28">
          <w:rPr>
            <w:rStyle w:val="Hipervnculo"/>
          </w:rPr>
          <w:t>dispositivos hardware</w:t>
        </w:r>
      </w:hyperlink>
      <w:r w:rsidR="003B1F28">
        <w:t xml:space="preserve"> relacionados.</w:t>
      </w:r>
      <w:hyperlink r:id="rId37" w:anchor="cite_note-1" w:history="1">
        <w:r w:rsidR="003B1F28">
          <w:rPr>
            <w:rStyle w:val="Hipervnculo"/>
            <w:vertAlign w:val="superscript"/>
          </w:rPr>
          <w:t>1</w:t>
        </w:r>
      </w:hyperlink>
      <w:r w:rsidR="003B1F28">
        <w:t>​</w:t>
      </w:r>
      <w:hyperlink r:id="rId38" w:anchor="cite_note-2" w:history="1">
        <w:r w:rsidR="003B1F28">
          <w:rPr>
            <w:rStyle w:val="Hipervnculo"/>
            <w:vertAlign w:val="superscript"/>
          </w:rPr>
          <w:t>2</w:t>
        </w:r>
      </w:hyperlink>
      <w:r w:rsidR="003B1F28">
        <w:t xml:space="preserve">​ </w:t>
      </w:r>
    </w:p>
    <w:p w:rsidR="003B1F28" w:rsidRDefault="003B1F28" w:rsidP="003B1F28">
      <w:r>
        <w:t xml:space="preserve">El tipo más común de hardware de red hoy en día son los </w:t>
      </w:r>
      <w:hyperlink r:id="rId39" w:tooltip="Tarjeta de red" w:history="1">
        <w:r>
          <w:rPr>
            <w:rStyle w:val="Hipervnculo"/>
          </w:rPr>
          <w:t>adaptadores</w:t>
        </w:r>
      </w:hyperlink>
      <w:r>
        <w:t xml:space="preserve"> </w:t>
      </w:r>
      <w:hyperlink r:id="rId40" w:tooltip="Ethernet" w:history="1">
        <w:r>
          <w:rPr>
            <w:rStyle w:val="Hipervnculo"/>
          </w:rPr>
          <w:t>Ethernet</w:t>
        </w:r>
      </w:hyperlink>
      <w:r>
        <w:t xml:space="preserve"> (el cable físico que conectas al computador mediante el router lo que inhabilita el uso múltiple del internet), ayudados en gran medida por su inclusión de serie en la mayoría de los sistemas informáticos modernos. Sin embargo, la </w:t>
      </w:r>
      <w:hyperlink r:id="rId41" w:tooltip="Red inalámbrica" w:history="1">
        <w:r>
          <w:rPr>
            <w:rStyle w:val="Hipervnculo"/>
          </w:rPr>
          <w:t>red inalámbrica</w:t>
        </w:r>
      </w:hyperlink>
      <w:r w:rsidR="008836E8">
        <w:t xml:space="preserve"> (La red </w:t>
      </w:r>
      <w:proofErr w:type="spellStart"/>
      <w:r w:rsidR="008836E8">
        <w:t>WiFi</w:t>
      </w:r>
      <w:proofErr w:type="spellEnd"/>
      <w:r w:rsidR="008836E8">
        <w:t>)</w:t>
      </w:r>
      <w:r>
        <w:t xml:space="preserve"> se ha hecho cada vez más popular, especialmente para los dispositivos portátiles y de mano. </w:t>
      </w:r>
    </w:p>
    <w:p w:rsidR="003B1F28" w:rsidRDefault="003B1F28" w:rsidP="003B1F28">
      <w:r>
        <w:t xml:space="preserve">Otros materiales que prevalecen en redes de computadoras son los equipos de </w:t>
      </w:r>
      <w:hyperlink r:id="rId42" w:tooltip="Centro de procesamiento de datos" w:history="1">
        <w:r>
          <w:rPr>
            <w:rStyle w:val="Hipervnculo"/>
          </w:rPr>
          <w:t>centros de datos</w:t>
        </w:r>
      </w:hyperlink>
      <w:r>
        <w:t xml:space="preserve"> (tales como </w:t>
      </w:r>
      <w:hyperlink r:id="rId43" w:tooltip="Servidor de archivos" w:history="1">
        <w:r>
          <w:rPr>
            <w:rStyle w:val="Hipervnculo"/>
          </w:rPr>
          <w:t>servidores de archivos</w:t>
        </w:r>
      </w:hyperlink>
      <w:r w:rsidR="008836E8">
        <w:t>[Como por ejemplo la nube]</w:t>
      </w:r>
      <w:r>
        <w:t xml:space="preserve">, servidores de </w:t>
      </w:r>
      <w:hyperlink r:id="rId44" w:tooltip="Base de datos" w:history="1">
        <w:r>
          <w:rPr>
            <w:rStyle w:val="Hipervnculo"/>
          </w:rPr>
          <w:t>base de datos</w:t>
        </w:r>
      </w:hyperlink>
      <w:r w:rsidR="008836E8">
        <w:t xml:space="preserve"> [Como ejemplo podría ser lo que tienes dentro de la nube]</w:t>
      </w:r>
      <w:r>
        <w:t xml:space="preserve"> y las </w:t>
      </w:r>
      <w:hyperlink r:id="rId45" w:tooltip="Red de área de almacenamiento" w:history="1">
        <w:r>
          <w:rPr>
            <w:rStyle w:val="Hipervnculo"/>
          </w:rPr>
          <w:t>áreas de almacenamiento</w:t>
        </w:r>
      </w:hyperlink>
      <w:r w:rsidR="008836E8">
        <w:t>[Son puntos físicos conectados a una red como un disco duro]</w:t>
      </w:r>
      <w:r>
        <w:t xml:space="preserve">), </w:t>
      </w:r>
      <w:hyperlink r:id="rId46" w:tooltip="Servicio de red" w:history="1">
        <w:r>
          <w:rPr>
            <w:rStyle w:val="Hipervnculo"/>
          </w:rPr>
          <w:t>servicios de red</w:t>
        </w:r>
      </w:hyperlink>
      <w:r>
        <w:t xml:space="preserve"> (tales como </w:t>
      </w:r>
      <w:hyperlink r:id="rId47" w:tooltip="Domain Name System" w:history="1">
        <w:r>
          <w:rPr>
            <w:rStyle w:val="Hipervnculo"/>
          </w:rPr>
          <w:t>DNS</w:t>
        </w:r>
      </w:hyperlink>
      <w:r w:rsidR="00BD55D5">
        <w:t>(</w:t>
      </w:r>
      <w:proofErr w:type="spellStart"/>
      <w:r w:rsidR="00BD55D5">
        <w:t>Domain</w:t>
      </w:r>
      <w:proofErr w:type="spellEnd"/>
      <w:r w:rsidR="00BD55D5">
        <w:t xml:space="preserve"> </w:t>
      </w:r>
      <w:proofErr w:type="spellStart"/>
      <w:r w:rsidR="00BD55D5">
        <w:t>name</w:t>
      </w:r>
      <w:proofErr w:type="spellEnd"/>
      <w:r w:rsidR="00BD55D5">
        <w:t xml:space="preserve"> server</w:t>
      </w:r>
      <w:r w:rsidR="008836E8">
        <w:t>)</w:t>
      </w:r>
      <w:r>
        <w:t xml:space="preserve">, </w:t>
      </w:r>
      <w:hyperlink r:id="rId48" w:tooltip="Dynamic Host Configuration Protocol" w:history="1">
        <w:r>
          <w:rPr>
            <w:rStyle w:val="Hipervnculo"/>
          </w:rPr>
          <w:t>DHCP</w:t>
        </w:r>
      </w:hyperlink>
      <w:r>
        <w:t xml:space="preserve">, </w:t>
      </w:r>
      <w:hyperlink r:id="rId49" w:history="1">
        <w:r>
          <w:rPr>
            <w:rStyle w:val="Hipervnculo"/>
          </w:rPr>
          <w:t>correo electrónico</w:t>
        </w:r>
      </w:hyperlink>
      <w:r>
        <w:t xml:space="preserve">, etc…), así como otros dispositivos de red específicos, tales como </w:t>
      </w:r>
      <w:hyperlink r:id="rId50" w:tooltip="Red de entrega de contenidos" w:history="1">
        <w:r>
          <w:rPr>
            <w:rStyle w:val="Hipervnculo"/>
          </w:rPr>
          <w:t>entrega de contenido</w:t>
        </w:r>
      </w:hyperlink>
      <w:r>
        <w:t>.</w:t>
      </w:r>
      <w:hyperlink r:id="rId51" w:anchor="cite_note-3" w:history="1">
        <w:r>
          <w:rPr>
            <w:rStyle w:val="Hipervnculo"/>
            <w:vertAlign w:val="superscript"/>
          </w:rPr>
          <w:t>3</w:t>
        </w:r>
      </w:hyperlink>
      <w:r>
        <w:t xml:space="preserve">​ </w:t>
      </w:r>
    </w:p>
    <w:p w:rsidR="003B1F28" w:rsidRDefault="003B1F28" w:rsidP="003B1F28">
      <w:r>
        <w:t xml:space="preserve">Otros dispositivos diversos que pueden ser considerados hardware de red incluyen </w:t>
      </w:r>
      <w:hyperlink r:id="rId52" w:tooltip="Telefonía móvil" w:history="1">
        <w:r>
          <w:rPr>
            <w:rStyle w:val="Hipervnculo"/>
          </w:rPr>
          <w:t>teléfonos móviles</w:t>
        </w:r>
      </w:hyperlink>
      <w:r>
        <w:t xml:space="preserve">, </w:t>
      </w:r>
      <w:hyperlink r:id="rId53" w:tooltip="PDA" w:history="1">
        <w:proofErr w:type="spellStart"/>
        <w:r>
          <w:rPr>
            <w:rStyle w:val="Hipervnculo"/>
          </w:rPr>
          <w:t>PDAs</w:t>
        </w:r>
        <w:proofErr w:type="spellEnd"/>
      </w:hyperlink>
      <w:r>
        <w:t xml:space="preserve"> e incluso </w:t>
      </w:r>
      <w:hyperlink r:id="rId54" w:tooltip="Cafetera" w:history="1">
        <w:r>
          <w:rPr>
            <w:rStyle w:val="Hipervnculo"/>
          </w:rPr>
          <w:t>cafeteras</w:t>
        </w:r>
      </w:hyperlink>
      <w:r>
        <w:t xml:space="preserve"> modernas.</w:t>
      </w:r>
      <w:hyperlink r:id="rId55" w:anchor="cite_note-4" w:history="1">
        <w:r>
          <w:rPr>
            <w:rStyle w:val="Hipervnculo"/>
            <w:vertAlign w:val="superscript"/>
          </w:rPr>
          <w:t>4</w:t>
        </w:r>
      </w:hyperlink>
      <w:r>
        <w:t xml:space="preserve">​ Mientras que la tecnología crece y redes basadas en </w:t>
      </w:r>
      <w:hyperlink r:id="rId56" w:tooltip="Internet Protocol" w:history="1">
        <w:r>
          <w:rPr>
            <w:rStyle w:val="Hipervnculo"/>
          </w:rPr>
          <w:t>IP</w:t>
        </w:r>
      </w:hyperlink>
      <w:r>
        <w:t xml:space="preserve"> están integradas en la infraestructura de construcción y en </w:t>
      </w:r>
      <w:hyperlink r:id="rId57" w:tooltip="Electrodoméstico" w:history="1">
        <w:r>
          <w:rPr>
            <w:rStyle w:val="Hipervnculo"/>
          </w:rPr>
          <w:t>electrodomésticos</w:t>
        </w:r>
      </w:hyperlink>
      <w:r>
        <w:t xml:space="preserve">, </w:t>
      </w:r>
      <w:r>
        <w:rPr>
          <w:i/>
          <w:iCs/>
        </w:rPr>
        <w:t>hardware de red</w:t>
      </w:r>
      <w:r>
        <w:t xml:space="preserve"> se convierte en una expresión ambigua debido al número creciente de terminales con </w:t>
      </w:r>
      <w:r>
        <w:rPr>
          <w:i/>
          <w:iCs/>
        </w:rPr>
        <w:t>capacidad de red</w:t>
      </w:r>
      <w:r>
        <w:t>. (No profundizo más porque entraríamos en otro tema sin embargo colocare lo que considere necesario)</w:t>
      </w:r>
    </w:p>
    <w:p w:rsidR="00B072A0" w:rsidRPr="003B1F28" w:rsidRDefault="001C266B" w:rsidP="003B1F28">
      <w:r>
        <w:t>Quedamos en definir TCP/IP y demás</w:t>
      </w:r>
    </w:p>
    <w:sectPr w:rsidR="00B072A0" w:rsidRPr="003B1F28" w:rsidSect="008434BA">
      <w:pgSz w:w="12240" w:h="15840" w:code="1"/>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318"/>
    <w:rsid w:val="001375AC"/>
    <w:rsid w:val="001C266B"/>
    <w:rsid w:val="003B1F28"/>
    <w:rsid w:val="00404573"/>
    <w:rsid w:val="005E0318"/>
    <w:rsid w:val="00636953"/>
    <w:rsid w:val="0067341B"/>
    <w:rsid w:val="008434BA"/>
    <w:rsid w:val="008836E8"/>
    <w:rsid w:val="00A55EC3"/>
    <w:rsid w:val="00B072A0"/>
    <w:rsid w:val="00BD55D5"/>
    <w:rsid w:val="00DE078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rial"/>
    <w:qFormat/>
    <w:rsid w:val="0067341B"/>
    <w:rPr>
      <w:rFonts w:ascii="Arial" w:hAnsi="Arial"/>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67341B"/>
  </w:style>
  <w:style w:type="paragraph" w:styleId="NormalWeb">
    <w:name w:val="Normal (Web)"/>
    <w:basedOn w:val="Normal"/>
    <w:uiPriority w:val="99"/>
    <w:semiHidden/>
    <w:unhideWhenUsed/>
    <w:rsid w:val="0067341B"/>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67341B"/>
    <w:rPr>
      <w:color w:val="0000FF"/>
      <w:u w:val="single"/>
    </w:rPr>
  </w:style>
  <w:style w:type="character" w:styleId="Hipervnculovisitado">
    <w:name w:val="FollowedHyperlink"/>
    <w:basedOn w:val="Fuentedeprrafopredeter"/>
    <w:uiPriority w:val="99"/>
    <w:semiHidden/>
    <w:unhideWhenUsed/>
    <w:rsid w:val="003B1F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rial"/>
    <w:qFormat/>
    <w:rsid w:val="0067341B"/>
    <w:rPr>
      <w:rFonts w:ascii="Arial" w:hAnsi="Arial"/>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67341B"/>
  </w:style>
  <w:style w:type="paragraph" w:styleId="NormalWeb">
    <w:name w:val="Normal (Web)"/>
    <w:basedOn w:val="Normal"/>
    <w:uiPriority w:val="99"/>
    <w:semiHidden/>
    <w:unhideWhenUsed/>
    <w:rsid w:val="0067341B"/>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67341B"/>
    <w:rPr>
      <w:color w:val="0000FF"/>
      <w:u w:val="single"/>
    </w:rPr>
  </w:style>
  <w:style w:type="character" w:styleId="Hipervnculovisitado">
    <w:name w:val="FollowedHyperlink"/>
    <w:basedOn w:val="Fuentedeprrafopredeter"/>
    <w:uiPriority w:val="99"/>
    <w:semiHidden/>
    <w:unhideWhenUsed/>
    <w:rsid w:val="003B1F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919584">
      <w:bodyDiv w:val="1"/>
      <w:marLeft w:val="0"/>
      <w:marRight w:val="0"/>
      <w:marTop w:val="0"/>
      <w:marBottom w:val="0"/>
      <w:divBdr>
        <w:top w:val="none" w:sz="0" w:space="0" w:color="auto"/>
        <w:left w:val="none" w:sz="0" w:space="0" w:color="auto"/>
        <w:bottom w:val="none" w:sz="0" w:space="0" w:color="auto"/>
        <w:right w:val="none" w:sz="0" w:space="0" w:color="auto"/>
      </w:divBdr>
    </w:div>
    <w:div w:id="121654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omunicaci%C3%B3n" TargetMode="External"/><Relationship Id="rId18" Type="http://schemas.openxmlformats.org/officeDocument/2006/relationships/hyperlink" Target="https://es.wikipedia.org/wiki/Integridad_de_datos" TargetMode="External"/><Relationship Id="rId26" Type="http://schemas.openxmlformats.org/officeDocument/2006/relationships/hyperlink" Target="https://es.wikipedia.org/wiki/Router" TargetMode="External"/><Relationship Id="rId39" Type="http://schemas.openxmlformats.org/officeDocument/2006/relationships/hyperlink" Target="https://es.wikipedia.org/wiki/Tarjeta_de_red" TargetMode="External"/><Relationship Id="rId21" Type="http://schemas.openxmlformats.org/officeDocument/2006/relationships/hyperlink" Target="https://es.wikipedia.org/wiki/Norma_(tecnolog%C3%ADa)" TargetMode="External"/><Relationship Id="rId34" Type="http://schemas.openxmlformats.org/officeDocument/2006/relationships/hyperlink" Target="https://es.wikipedia.org/wiki/Red_Digital_de_Servicios_Integrados" TargetMode="External"/><Relationship Id="rId42" Type="http://schemas.openxmlformats.org/officeDocument/2006/relationships/hyperlink" Target="https://es.wikipedia.org/wiki/Centro_de_procesamiento_de_datos" TargetMode="External"/><Relationship Id="rId47" Type="http://schemas.openxmlformats.org/officeDocument/2006/relationships/hyperlink" Target="https://es.wikipedia.org/wiki/Domain_Name_System" TargetMode="External"/><Relationship Id="rId50" Type="http://schemas.openxmlformats.org/officeDocument/2006/relationships/hyperlink" Target="https://es.wikipedia.org/wiki/Red_de_entrega_de_contenidos" TargetMode="External"/><Relationship Id="rId55" Type="http://schemas.openxmlformats.org/officeDocument/2006/relationships/hyperlink" Target="https://es.wikipedia.org/wiki/Hardware_de_red" TargetMode="External"/><Relationship Id="rId7" Type="http://schemas.openxmlformats.org/officeDocument/2006/relationships/hyperlink" Target="https://es.wikipedia.org/wiki/Hardware_de_red" TargetMode="External"/><Relationship Id="rId12" Type="http://schemas.openxmlformats.org/officeDocument/2006/relationships/hyperlink" Target="https://es.wikipedia.org/wiki/Red_de_computadoras" TargetMode="External"/><Relationship Id="rId17" Type="http://schemas.openxmlformats.org/officeDocument/2006/relationships/hyperlink" Target="https://es.wikipedia.org/wiki/Receptor_(comunicaci%C3%B3n)" TargetMode="External"/><Relationship Id="rId25" Type="http://schemas.openxmlformats.org/officeDocument/2006/relationships/hyperlink" Target="https://es.wikipedia.org/wiki/Red_(inform%C3%A1tica)" TargetMode="External"/><Relationship Id="rId33" Type="http://schemas.openxmlformats.org/officeDocument/2006/relationships/hyperlink" Target="https://es.wikipedia.org/wiki/M%C3%B3dem" TargetMode="External"/><Relationship Id="rId38" Type="http://schemas.openxmlformats.org/officeDocument/2006/relationships/hyperlink" Target="https://es.wikipedia.org/wiki/Hardware_de_red" TargetMode="External"/><Relationship Id="rId46" Type="http://schemas.openxmlformats.org/officeDocument/2006/relationships/hyperlink" Target="https://es.wikipedia.org/wiki/Servicio_de_red" TargetMode="External"/><Relationship Id="rId59"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es.wikipedia.org/wiki/Medio_de_comunicaci%C3%B3n" TargetMode="External"/><Relationship Id="rId20" Type="http://schemas.openxmlformats.org/officeDocument/2006/relationships/hyperlink" Target="https://es.wikipedia.org/wiki/Internet" TargetMode="External"/><Relationship Id="rId29" Type="http://schemas.openxmlformats.org/officeDocument/2006/relationships/hyperlink" Target="https://es.wikipedia.org/wiki/Gateway_(inform%C3%A1tica)" TargetMode="External"/><Relationship Id="rId41" Type="http://schemas.openxmlformats.org/officeDocument/2006/relationships/hyperlink" Target="https://es.wikipedia.org/wiki/Red_inal%C3%A1mbrica" TargetMode="External"/><Relationship Id="rId54" Type="http://schemas.openxmlformats.org/officeDocument/2006/relationships/hyperlink" Target="https://es.wikipedia.org/wiki/Cafetera" TargetMode="External"/><Relationship Id="rId1" Type="http://schemas.openxmlformats.org/officeDocument/2006/relationships/styles" Target="styles.xml"/><Relationship Id="rId6" Type="http://schemas.openxmlformats.org/officeDocument/2006/relationships/hyperlink" Target="https://es.wikipedia.org/wiki/Software" TargetMode="External"/><Relationship Id="rId11" Type="http://schemas.openxmlformats.org/officeDocument/2006/relationships/hyperlink" Target="https://es.wikipedia.org/wiki/Servicio_de_red" TargetMode="External"/><Relationship Id="rId24" Type="http://schemas.openxmlformats.org/officeDocument/2006/relationships/hyperlink" Target="https://es.wikipedia.org/wiki/Hardware" TargetMode="External"/><Relationship Id="rId32" Type="http://schemas.openxmlformats.org/officeDocument/2006/relationships/hyperlink" Target="https://es.wikipedia.org/wiki/Puente_de_red" TargetMode="External"/><Relationship Id="rId37" Type="http://schemas.openxmlformats.org/officeDocument/2006/relationships/hyperlink" Target="https://es.wikipedia.org/wiki/Hardware_de_red" TargetMode="External"/><Relationship Id="rId40" Type="http://schemas.openxmlformats.org/officeDocument/2006/relationships/hyperlink" Target="https://es.wikipedia.org/wiki/Ethernet" TargetMode="External"/><Relationship Id="rId45" Type="http://schemas.openxmlformats.org/officeDocument/2006/relationships/hyperlink" Target="https://es.wikipedia.org/wiki/Red_de_%C3%A1rea_de_almacenamiento" TargetMode="External"/><Relationship Id="rId53" Type="http://schemas.openxmlformats.org/officeDocument/2006/relationships/hyperlink" Target="https://es.wikipedia.org/wiki/PDA" TargetMode="External"/><Relationship Id="rId58" Type="http://schemas.openxmlformats.org/officeDocument/2006/relationships/fontTable" Target="fontTable.xml"/><Relationship Id="rId5" Type="http://schemas.openxmlformats.org/officeDocument/2006/relationships/hyperlink" Target="https://es.wikipedia.org/wiki/Hardware_de_red" TargetMode="External"/><Relationship Id="rId15" Type="http://schemas.openxmlformats.org/officeDocument/2006/relationships/hyperlink" Target="https://es.wikipedia.org/wiki/Mensaje" TargetMode="External"/><Relationship Id="rId23" Type="http://schemas.openxmlformats.org/officeDocument/2006/relationships/hyperlink" Target="https://es.wikipedia.org/wiki/Modelo_OSI" TargetMode="External"/><Relationship Id="rId28" Type="http://schemas.openxmlformats.org/officeDocument/2006/relationships/hyperlink" Target="https://es.wikipedia.org/wiki/Concentrador" TargetMode="External"/><Relationship Id="rId36" Type="http://schemas.openxmlformats.org/officeDocument/2006/relationships/hyperlink" Target="https://es.wikipedia.org/wiki/Hardware" TargetMode="External"/><Relationship Id="rId49" Type="http://schemas.openxmlformats.org/officeDocument/2006/relationships/hyperlink" Target="https://es.wikipedia.org/wiki/Correo_electr%C3%B3nico" TargetMode="External"/><Relationship Id="rId57" Type="http://schemas.openxmlformats.org/officeDocument/2006/relationships/hyperlink" Target="https://es.wikipedia.org/wiki/Electrodom%C3%A9stico" TargetMode="External"/><Relationship Id="rId10" Type="http://schemas.openxmlformats.org/officeDocument/2006/relationships/hyperlink" Target="https://es.wikipedia.org/wiki/Dato" TargetMode="External"/><Relationship Id="rId19" Type="http://schemas.openxmlformats.org/officeDocument/2006/relationships/hyperlink" Target="https://es.wikipedia.org/wiki/Velocidad_de_conexi%C3%B3n" TargetMode="External"/><Relationship Id="rId31" Type="http://schemas.openxmlformats.org/officeDocument/2006/relationships/hyperlink" Target="https://es.wikipedia.org/wiki/Tarjeta_de_red" TargetMode="External"/><Relationship Id="rId44" Type="http://schemas.openxmlformats.org/officeDocument/2006/relationships/hyperlink" Target="https://es.wikipedia.org/wiki/Base_de_datos" TargetMode="External"/><Relationship Id="rId52" Type="http://schemas.openxmlformats.org/officeDocument/2006/relationships/hyperlink" Target="https://es.wikipedia.org/wiki/Telefon%C3%ADa_m%C3%B3vil" TargetMode="External"/><Relationship Id="rId4" Type="http://schemas.openxmlformats.org/officeDocument/2006/relationships/webSettings" Target="webSettings.xml"/><Relationship Id="rId9" Type="http://schemas.openxmlformats.org/officeDocument/2006/relationships/hyperlink" Target="https://es.wikipedia.org/wiki/Radiaci%C3%B3n_electromagn%C3%A9tica" TargetMode="External"/><Relationship Id="rId14" Type="http://schemas.openxmlformats.org/officeDocument/2006/relationships/hyperlink" Target="https://es.wikipedia.org/wiki/Emisor" TargetMode="External"/><Relationship Id="rId22" Type="http://schemas.openxmlformats.org/officeDocument/2006/relationships/hyperlink" Target="https://es.wikipedia.org/wiki/TCP/IP" TargetMode="External"/><Relationship Id="rId27" Type="http://schemas.openxmlformats.org/officeDocument/2006/relationships/hyperlink" Target="https://es.wikipedia.org/wiki/Conmutador_(dispositivo_de_red)" TargetMode="External"/><Relationship Id="rId30" Type="http://schemas.openxmlformats.org/officeDocument/2006/relationships/hyperlink" Target="https://es.wikipedia.org/wiki/Punto_de_acceso_inal%C3%A1mbrico" TargetMode="External"/><Relationship Id="rId35" Type="http://schemas.openxmlformats.org/officeDocument/2006/relationships/hyperlink" Target="https://es.wikipedia.org/wiki/Cortafuegos_(inform%C3%A1tica)" TargetMode="External"/><Relationship Id="rId43" Type="http://schemas.openxmlformats.org/officeDocument/2006/relationships/hyperlink" Target="https://es.wikipedia.org/wiki/Servidor_de_archivos" TargetMode="External"/><Relationship Id="rId48" Type="http://schemas.openxmlformats.org/officeDocument/2006/relationships/hyperlink" Target="https://es.wikipedia.org/wiki/Dynamic_Host_Configuration_Protocol" TargetMode="External"/><Relationship Id="rId56" Type="http://schemas.openxmlformats.org/officeDocument/2006/relationships/hyperlink" Target="https://es.wikipedia.org/wiki/Internet_Protocol" TargetMode="External"/><Relationship Id="rId8" Type="http://schemas.openxmlformats.org/officeDocument/2006/relationships/hyperlink" Target="https://es.wikipedia.org/wiki/Corriente_el%C3%A9ctrica" TargetMode="External"/><Relationship Id="rId51" Type="http://schemas.openxmlformats.org/officeDocument/2006/relationships/hyperlink" Target="https://es.wikipedia.org/wiki/Hardware_de_red"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Pages>
  <Words>1377</Words>
  <Characters>7574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Canaimita</Company>
  <LinksUpToDate>false</LinksUpToDate>
  <CharactersWithSpaces>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Canaima</dc:creator>
  <cp:keywords/>
  <dc:description/>
  <cp:lastModifiedBy>Canaima</cp:lastModifiedBy>
  <cp:revision>6</cp:revision>
  <dcterms:created xsi:type="dcterms:W3CDTF">2020-11-01T15:37:00Z</dcterms:created>
  <dcterms:modified xsi:type="dcterms:W3CDTF">2020-11-02T22:34:00Z</dcterms:modified>
</cp:coreProperties>
</file>