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3505D" w14:textId="77777777" w:rsidR="00980115" w:rsidRPr="00980115" w:rsidRDefault="00980115">
      <w:pPr>
        <w:rPr>
          <w:b/>
          <w:sz w:val="48"/>
          <w:szCs w:val="48"/>
        </w:rPr>
      </w:pPr>
      <w:r w:rsidRPr="00980115">
        <w:rPr>
          <w:rFonts w:hint="eastAsia"/>
          <w:b/>
          <w:sz w:val="48"/>
          <w:szCs w:val="48"/>
        </w:rPr>
        <w:t>Computer Communication Networks</w:t>
      </w:r>
    </w:p>
    <w:p w14:paraId="342EE3F7" w14:textId="6766C704" w:rsidR="00980115" w:rsidRDefault="001C457A" w:rsidP="00F942CE">
      <w:pPr>
        <w:jc w:val="center"/>
      </w:pPr>
      <w:r>
        <w:rPr>
          <w:rFonts w:hint="eastAsia"/>
        </w:rPr>
        <w:t>20</w:t>
      </w:r>
      <w:r w:rsidR="00295D14">
        <w:rPr>
          <w:rFonts w:hint="eastAsia"/>
        </w:rPr>
        <w:t>2</w:t>
      </w:r>
      <w:r>
        <w:rPr>
          <w:rFonts w:hint="eastAsia"/>
        </w:rPr>
        <w:t>1</w:t>
      </w:r>
      <w:r w:rsidR="0003044A">
        <w:rPr>
          <w:rFonts w:hint="eastAsia"/>
        </w:rPr>
        <w:t>/Spring</w:t>
      </w:r>
      <w:r w:rsidR="002C0564">
        <w:rPr>
          <w:rFonts w:hint="eastAsia"/>
        </w:rPr>
        <w:t xml:space="preserve"> </w:t>
      </w:r>
      <w:r w:rsidR="002C0564">
        <w:t>–</w:t>
      </w:r>
      <w:r w:rsidR="002C0564">
        <w:rPr>
          <w:rFonts w:hint="eastAsia"/>
        </w:rPr>
        <w:t xml:space="preserve"> </w:t>
      </w:r>
      <w:r w:rsidR="0003044A">
        <w:t>Midterm</w:t>
      </w:r>
      <w:r w:rsidR="002C0564">
        <w:rPr>
          <w:rFonts w:hint="eastAsia"/>
        </w:rPr>
        <w:t xml:space="preserve"> </w:t>
      </w:r>
      <w:r w:rsidR="002C0564">
        <w:t>Exam</w:t>
      </w:r>
    </w:p>
    <w:p w14:paraId="05EC4EF4" w14:textId="77777777" w:rsidR="00980115" w:rsidRDefault="0072506E">
      <w:r>
        <w:rPr>
          <w:rFonts w:hint="eastAsia"/>
        </w:rPr>
        <w:t>1</w:t>
      </w:r>
    </w:p>
    <w:p w14:paraId="559DA069" w14:textId="77777777" w:rsidR="006D382A" w:rsidRDefault="006D382A" w:rsidP="00312512">
      <w:pPr>
        <w:rPr>
          <w:rFonts w:eastAsia="Times New Roman"/>
          <w:bCs/>
          <w:kern w:val="0"/>
          <w:szCs w:val="28"/>
          <w:lang w:eastAsia="en-US"/>
        </w:rPr>
      </w:pPr>
      <w:r w:rsidRPr="006D382A">
        <w:rPr>
          <w:rFonts w:eastAsia="Times New Roman"/>
          <w:bCs/>
          <w:kern w:val="0"/>
          <w:szCs w:val="28"/>
          <w:lang w:eastAsia="en-US"/>
        </w:rPr>
        <w:t xml:space="preserve">A reliable data link protocol can recover from errors affecting transmissions on individual links. However, there are more sources of losses in an interconnection network formed by multiple routers. For instance, messages can be dropped by a router whose buffer is completely filled with packets. Moreover, a router may malfunction or break, thus destroying all buffered messages. Thus, it makes more sense to use a transport protocol for reliable data delivery in the considered scenario. </w:t>
      </w:r>
    </w:p>
    <w:p w14:paraId="1B1FB7B6" w14:textId="77777777" w:rsidR="00312512" w:rsidRPr="00312512" w:rsidRDefault="0072506E" w:rsidP="00312512">
      <w:r>
        <w:rPr>
          <w:rFonts w:hint="eastAsia"/>
        </w:rPr>
        <w:t>2</w:t>
      </w:r>
    </w:p>
    <w:p w14:paraId="2AD7733F" w14:textId="77777777" w:rsidR="004E2D02" w:rsidRPr="001C457A" w:rsidRDefault="00F942CE" w:rsidP="001C457A">
      <w:pPr>
        <w:rPr>
          <w:rFonts w:eastAsia="Times New Roman"/>
          <w:kern w:val="0"/>
          <w:lang w:eastAsia="en-US"/>
        </w:rPr>
      </w:pPr>
      <w:r>
        <w:rPr>
          <w:noProof/>
        </w:rPr>
        <w:drawing>
          <wp:inline distT="0" distB="0" distL="0" distR="0" wp14:anchorId="4AF9380B" wp14:editId="3DB4082C">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266CFF38" w14:textId="77777777" w:rsidR="00312512" w:rsidRPr="00312512" w:rsidRDefault="0072506E" w:rsidP="00312512">
      <w:r>
        <w:rPr>
          <w:rFonts w:hint="eastAsia"/>
        </w:rPr>
        <w:t>3</w:t>
      </w:r>
    </w:p>
    <w:p w14:paraId="3E87DE30" w14:textId="77777777" w:rsidR="00F942CE" w:rsidRPr="00312512" w:rsidRDefault="00F942CE" w:rsidP="006000E5">
      <w:pPr>
        <w:pStyle w:val="a7"/>
        <w:jc w:val="both"/>
        <w:rPr>
          <w:b w:val="0"/>
          <w:sz w:val="24"/>
          <w:lang w:eastAsia="zh-TW"/>
        </w:rPr>
      </w:pPr>
      <w:r>
        <w:rPr>
          <w:noProof/>
        </w:rPr>
        <w:drawing>
          <wp:inline distT="0" distB="0" distL="0" distR="0" wp14:anchorId="3C9D43E7" wp14:editId="7842CD7B">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7D639EEA" w14:textId="77777777" w:rsidR="00730E9C" w:rsidRPr="00730E9C" w:rsidRDefault="00E07665" w:rsidP="00730E9C">
      <w:r>
        <w:rPr>
          <w:rFonts w:hint="eastAsia"/>
        </w:rPr>
        <w:lastRenderedPageBreak/>
        <w:t>4</w:t>
      </w:r>
    </w:p>
    <w:p w14:paraId="71D48226" w14:textId="77777777" w:rsidR="0003044A" w:rsidRDefault="00F942CE" w:rsidP="00F942CE">
      <w:pPr>
        <w:pStyle w:val="a9"/>
        <w:numPr>
          <w:ilvl w:val="0"/>
          <w:numId w:val="37"/>
        </w:numPr>
        <w:rPr>
          <w:bCs/>
          <w:szCs w:val="28"/>
        </w:rPr>
      </w:pPr>
      <w:r w:rsidRPr="00F942CE">
        <w:rPr>
          <w:bCs/>
          <w:szCs w:val="28"/>
        </w:rPr>
        <w:t>Recall that in BitTorrent, a peer picks a random peer and optimistically unchokes the peer for a short period of time. Therefore, Alice will eventually be optimistically unchoked by one of her neighbors, during which time she will receive chunks from that neighbor.</w:t>
      </w:r>
    </w:p>
    <w:p w14:paraId="0091D17D" w14:textId="77777777" w:rsidR="00F942CE" w:rsidRPr="00F942CE" w:rsidRDefault="00F942CE" w:rsidP="00F942CE">
      <w:pPr>
        <w:pStyle w:val="a9"/>
        <w:numPr>
          <w:ilvl w:val="0"/>
          <w:numId w:val="37"/>
        </w:numPr>
        <w:rPr>
          <w:bCs/>
          <w:szCs w:val="28"/>
        </w:rPr>
      </w:pPr>
      <w:r w:rsidRPr="00F942CE">
        <w:rPr>
          <w:bCs/>
          <w:szCs w:val="28"/>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14:paraId="751E4840" w14:textId="77777777" w:rsidR="004E2D02" w:rsidRPr="00312512" w:rsidRDefault="004E2D02" w:rsidP="004E2D02"/>
    <w:p w14:paraId="25C6C706" w14:textId="77777777" w:rsidR="00572B91" w:rsidRPr="00572B91" w:rsidRDefault="00E07665" w:rsidP="00572B91">
      <w:r>
        <w:rPr>
          <w:rFonts w:hint="eastAsia"/>
        </w:rPr>
        <w:t>5</w:t>
      </w:r>
    </w:p>
    <w:p w14:paraId="55CDF54A" w14:textId="77777777" w:rsidR="004E2D02" w:rsidRDefault="00F942CE" w:rsidP="004E2D02">
      <w:pPr>
        <w:rPr>
          <w:rFonts w:eastAsia="Times New Roman"/>
          <w:bCs/>
          <w:kern w:val="0"/>
          <w:szCs w:val="28"/>
          <w:lang w:eastAsia="en-US"/>
        </w:rPr>
      </w:pPr>
      <w:r>
        <w:rPr>
          <w:noProof/>
        </w:rPr>
        <w:drawing>
          <wp:inline distT="0" distB="0" distL="0" distR="0" wp14:anchorId="35D1DC59" wp14:editId="4EFF1521">
            <wp:extent cx="5274310" cy="2966720"/>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5947F5FE" w14:textId="77777777" w:rsidR="00F942CE" w:rsidRDefault="00F942CE" w:rsidP="004E2D02">
      <w:pPr>
        <w:rPr>
          <w:rFonts w:eastAsia="Times New Roman"/>
          <w:bCs/>
          <w:kern w:val="0"/>
          <w:szCs w:val="28"/>
          <w:lang w:eastAsia="en-US"/>
        </w:rPr>
      </w:pPr>
      <w:r w:rsidRPr="00F942CE">
        <w:rPr>
          <w:noProof/>
        </w:rPr>
        <w:drawing>
          <wp:inline distT="0" distB="0" distL="0" distR="0" wp14:anchorId="2ADA61D1" wp14:editId="16E745B4">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38B4F082" w14:textId="77777777" w:rsidR="00F942CE" w:rsidRDefault="00F942CE" w:rsidP="004E2D02">
      <w:pPr>
        <w:rPr>
          <w:rFonts w:eastAsia="Times New Roman"/>
          <w:bCs/>
          <w:kern w:val="0"/>
          <w:szCs w:val="28"/>
          <w:lang w:eastAsia="en-US"/>
        </w:rPr>
      </w:pPr>
      <w:r w:rsidRPr="00F942CE">
        <w:rPr>
          <w:noProof/>
        </w:rPr>
        <w:lastRenderedPageBreak/>
        <w:drawing>
          <wp:inline distT="0" distB="0" distL="0" distR="0" wp14:anchorId="4169B566" wp14:editId="0F60EDF0">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107B7FE6" w14:textId="77777777" w:rsidR="00F942CE" w:rsidRPr="004E2D02" w:rsidRDefault="00F942CE" w:rsidP="004E2D02">
      <w:pPr>
        <w:rPr>
          <w:rFonts w:eastAsia="Times New Roman"/>
          <w:bCs/>
          <w:kern w:val="0"/>
          <w:szCs w:val="28"/>
          <w:lang w:eastAsia="en-US"/>
        </w:rPr>
      </w:pPr>
    </w:p>
    <w:p w14:paraId="6CE657C5" w14:textId="77777777" w:rsidR="006000E5" w:rsidRPr="006000E5" w:rsidRDefault="0095197A" w:rsidP="006000E5">
      <w:r>
        <w:rPr>
          <w:rFonts w:hint="eastAsia"/>
        </w:rPr>
        <w:t>6</w:t>
      </w:r>
    </w:p>
    <w:p w14:paraId="605C84CC" w14:textId="77777777" w:rsidR="00586B8E" w:rsidRDefault="00586B8E" w:rsidP="006D44BF">
      <w:pPr>
        <w:pStyle w:val="a7"/>
        <w:rPr>
          <w:b w:val="0"/>
          <w:sz w:val="24"/>
          <w:lang w:eastAsia="zh-TW"/>
        </w:rPr>
      </w:pPr>
    </w:p>
    <w:p w14:paraId="2545F68C" w14:textId="77777777" w:rsidR="00586B8E" w:rsidRDefault="00586B8E" w:rsidP="00586B8E">
      <w:pPr>
        <w:pStyle w:val="a7"/>
        <w:numPr>
          <w:ilvl w:val="0"/>
          <w:numId w:val="39"/>
        </w:numPr>
        <w:rPr>
          <w:b w:val="0"/>
          <w:sz w:val="24"/>
          <w:lang w:eastAsia="zh-TW"/>
        </w:rPr>
      </w:pPr>
      <w:r>
        <w:rPr>
          <w:b w:val="0"/>
          <w:sz w:val="24"/>
          <w:lang w:eastAsia="zh-TW"/>
        </w:rPr>
        <w:t>N</w:t>
      </w:r>
    </w:p>
    <w:p w14:paraId="3DFD7EF1" w14:textId="6B120CC6" w:rsidR="00F2288D" w:rsidRPr="00F942CE" w:rsidRDefault="00586B8E" w:rsidP="00586B8E">
      <w:pPr>
        <w:pStyle w:val="a7"/>
        <w:numPr>
          <w:ilvl w:val="0"/>
          <w:numId w:val="39"/>
        </w:numPr>
        <w:rPr>
          <w:b w:val="0"/>
          <w:sz w:val="24"/>
          <w:lang w:eastAsia="zh-TW"/>
        </w:rPr>
      </w:pPr>
      <w:r>
        <w:rPr>
          <w:b w:val="0"/>
          <w:sz w:val="24"/>
          <w:lang w:eastAsia="zh-TW"/>
        </w:rPr>
        <w:t>2N</w:t>
      </w:r>
      <w:r w:rsidR="00F942CE" w:rsidRPr="00F942CE">
        <w:rPr>
          <w:b w:val="0"/>
          <w:sz w:val="24"/>
          <w:lang w:eastAsia="zh-TW"/>
        </w:rPr>
        <w:t xml:space="preserve">  </w:t>
      </w:r>
    </w:p>
    <w:p w14:paraId="40FBBC1E" w14:textId="77777777" w:rsidR="00F942CE" w:rsidRDefault="00F942CE" w:rsidP="00F942CE">
      <w:pPr>
        <w:widowControl/>
      </w:pPr>
    </w:p>
    <w:p w14:paraId="146C9934" w14:textId="77777777" w:rsidR="00730E9C" w:rsidRPr="00730E9C" w:rsidRDefault="0095197A" w:rsidP="00F942CE">
      <w:pPr>
        <w:widowControl/>
      </w:pPr>
      <w:r>
        <w:rPr>
          <w:rFonts w:hint="eastAsia"/>
        </w:rPr>
        <w:t>7</w:t>
      </w:r>
    </w:p>
    <w:p w14:paraId="253E0C40" w14:textId="77777777" w:rsidR="00F942CE" w:rsidRDefault="00F942CE" w:rsidP="00F942CE">
      <w:pPr>
        <w:pStyle w:val="a9"/>
        <w:numPr>
          <w:ilvl w:val="0"/>
          <w:numId w:val="38"/>
        </w:numPr>
      </w:pPr>
      <w:r w:rsidRPr="00F942CE">
        <w:t>A UDP socket is fully identified by the destination IP address and the destination port. A TCP socket, instead, is fully identified by the source IP address, the source port, the destination address, and the destination port. This happens as TCP establishes a bi-directional full-duplex session between the sender and the receiver.</w:t>
      </w:r>
    </w:p>
    <w:p w14:paraId="5868BB1B" w14:textId="77777777" w:rsidR="00F942CE" w:rsidRPr="00312512" w:rsidRDefault="00F942CE" w:rsidP="00F942CE">
      <w:pPr>
        <w:pStyle w:val="a9"/>
        <w:numPr>
          <w:ilvl w:val="0"/>
          <w:numId w:val="38"/>
        </w:numPr>
      </w:pPr>
      <w:r w:rsidRPr="00F942CE">
        <w:t>Yes. The application developer can put reliable data transfer into the application layer protocol. This would require a significant amount of work and debugging, however.</w:t>
      </w:r>
    </w:p>
    <w:p w14:paraId="44DEDC11" w14:textId="77777777" w:rsidR="0095197A" w:rsidRDefault="0095197A">
      <w:r>
        <w:rPr>
          <w:rFonts w:hint="eastAsia"/>
        </w:rPr>
        <w:t>8</w:t>
      </w:r>
    </w:p>
    <w:p w14:paraId="34AD492D" w14:textId="77777777" w:rsidR="00F942CE" w:rsidRPr="00F942CE" w:rsidRDefault="00F942CE" w:rsidP="00F942CE">
      <w:pPr>
        <w:rPr>
          <w:rFonts w:eastAsia="Times New Roman"/>
          <w:kern w:val="0"/>
          <w:lang w:eastAsia="en-US"/>
        </w:rPr>
      </w:pPr>
      <w:r w:rsidRPr="00F942CE">
        <w:rPr>
          <w:rFonts w:eastAsia="Times New Roman"/>
          <w:kern w:val="0"/>
          <w:lang w:eastAsia="en-US"/>
        </w:rPr>
        <w:t xml:space="preserve">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 </w:t>
      </w:r>
    </w:p>
    <w:p w14:paraId="76DD0462" w14:textId="77777777" w:rsidR="00F2288D" w:rsidRPr="00F2288D" w:rsidRDefault="00F2288D" w:rsidP="00854E92"/>
    <w:p w14:paraId="17FE16EB" w14:textId="77777777" w:rsidR="00312512" w:rsidRPr="00312512" w:rsidRDefault="0095197A" w:rsidP="00312512">
      <w:r>
        <w:rPr>
          <w:rFonts w:hint="eastAsia"/>
        </w:rPr>
        <w:t>9</w:t>
      </w:r>
    </w:p>
    <w:p w14:paraId="09C1FDD5" w14:textId="77777777" w:rsidR="00614FED" w:rsidRPr="00614FED" w:rsidRDefault="00614FED" w:rsidP="00614FED">
      <w:pPr>
        <w:widowControl/>
        <w:autoSpaceDE w:val="0"/>
        <w:autoSpaceDN w:val="0"/>
        <w:adjustRightInd w:val="0"/>
        <w:rPr>
          <w:rFonts w:ascii="TimesNewRomanPSMT" w:hAnsi="TimesNewRomanPSMT" w:cs="TimesNewRomanPSMT"/>
          <w:kern w:val="0"/>
        </w:rPr>
      </w:pPr>
      <w:r w:rsidRPr="00614FED">
        <w:rPr>
          <w:rFonts w:ascii="TimesNewRomanPSMT" w:hAnsi="TimesNewRomanPSMT" w:cs="TimesNewRomanPSMT"/>
          <w:kern w:val="0"/>
        </w:rPr>
        <w:lastRenderedPageBreak/>
        <w:t xml:space="preserve">a) Here we have a window size of N=3.  Suppose the receiver has received packet k-1, and has ACKed that and all other preceding packets.  If all of these ACK's have been received by sender, then sender's window is </w:t>
      </w:r>
      <w:r w:rsidRPr="00AD4BAD">
        <w:rPr>
          <w:rFonts w:ascii="TimesNewRomanPSMT" w:hAnsi="TimesNewRomanPSMT" w:cs="TimesNewRomanPSMT"/>
          <w:b/>
          <w:bCs/>
          <w:color w:val="FF0000"/>
          <w:kern w:val="0"/>
        </w:rPr>
        <w:t>[k, k+N-1]</w:t>
      </w:r>
      <w:r w:rsidRPr="00614FED">
        <w:rPr>
          <w:rFonts w:ascii="TimesNewRomanPSMT" w:hAnsi="TimesNewRomanPSMT" w:cs="TimesNewRomanPSMT"/>
          <w:kern w:val="0"/>
        </w:rPr>
        <w:t xml:space="preserve">.  Suppose next that none of the ACKs have been received at the sender.  In this second case, the sender's window contains k-1 and the N packets up to and including k-1.  The sender's window is thus </w:t>
      </w:r>
      <w:r w:rsidRPr="00AD4BAD">
        <w:rPr>
          <w:rFonts w:ascii="TimesNewRomanPSMT" w:hAnsi="TimesNewRomanPSMT" w:cs="TimesNewRomanPSMT"/>
          <w:b/>
          <w:bCs/>
          <w:color w:val="FF0000"/>
          <w:kern w:val="0"/>
        </w:rPr>
        <w:t>[k-N,k-1]</w:t>
      </w:r>
      <w:r w:rsidRPr="00614FED">
        <w:rPr>
          <w:rFonts w:ascii="TimesNewRomanPSMT" w:hAnsi="TimesNewRomanPSMT" w:cs="TimesNewRomanPSMT"/>
          <w:kern w:val="0"/>
        </w:rPr>
        <w:t>. By these arguments, the senders window is of size 3 and begins somewhere in the range</w:t>
      </w:r>
      <w:r w:rsidRPr="00AD4BAD">
        <w:rPr>
          <w:rFonts w:ascii="TimesNewRomanPSMT" w:hAnsi="TimesNewRomanPSMT" w:cs="TimesNewRomanPSMT"/>
          <w:color w:val="000000" w:themeColor="text1"/>
          <w:kern w:val="0"/>
        </w:rPr>
        <w:t xml:space="preserve"> [k-N,k]</w:t>
      </w:r>
      <w:r w:rsidRPr="00614FED">
        <w:rPr>
          <w:rFonts w:ascii="TimesNewRomanPSMT" w:hAnsi="TimesNewRomanPSMT" w:cs="TimesNewRomanPSMT"/>
          <w:kern w:val="0"/>
        </w:rPr>
        <w:t xml:space="preserve">. </w:t>
      </w:r>
    </w:p>
    <w:p w14:paraId="72337A4A" w14:textId="77777777" w:rsidR="00614FED" w:rsidRPr="00614FED" w:rsidRDefault="00614FED" w:rsidP="00614FED">
      <w:pPr>
        <w:widowControl/>
        <w:autoSpaceDE w:val="0"/>
        <w:autoSpaceDN w:val="0"/>
        <w:adjustRightInd w:val="0"/>
        <w:rPr>
          <w:rFonts w:ascii="TimesNewRomanPSMT" w:hAnsi="TimesNewRomanPSMT" w:cs="TimesNewRomanPSMT"/>
          <w:kern w:val="0"/>
        </w:rPr>
      </w:pPr>
      <w:r w:rsidRPr="00614FED">
        <w:rPr>
          <w:rFonts w:ascii="TimesNewRomanPSMT" w:hAnsi="TimesNewRomanPSMT" w:cs="TimesNewRomanPSMT"/>
          <w:kern w:val="0"/>
        </w:rPr>
        <w:t xml:space="preserve"> </w:t>
      </w:r>
    </w:p>
    <w:p w14:paraId="3BE765A4" w14:textId="77777777" w:rsidR="00614FED" w:rsidRPr="00614FED" w:rsidRDefault="00614FED" w:rsidP="00614FED">
      <w:pPr>
        <w:widowControl/>
        <w:autoSpaceDE w:val="0"/>
        <w:autoSpaceDN w:val="0"/>
        <w:adjustRightInd w:val="0"/>
        <w:rPr>
          <w:rFonts w:ascii="TimesNewRomanPSMT" w:hAnsi="TimesNewRomanPSMT" w:cs="TimesNewRomanPSMT"/>
          <w:kern w:val="0"/>
        </w:rPr>
      </w:pPr>
      <w:r w:rsidRPr="00614FED">
        <w:rPr>
          <w:rFonts w:ascii="TimesNewRomanPSMT" w:hAnsi="TimesNewRomanPSMT" w:cs="TimesNewRomanPSMT"/>
          <w:kern w:val="0"/>
        </w:rPr>
        <w:t xml:space="preserve">b) 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w:t>
      </w:r>
      <w:r w:rsidRPr="00D0613A">
        <w:rPr>
          <w:rFonts w:ascii="TimesNewRomanPSMT" w:hAnsi="TimesNewRomanPSMT" w:cs="TimesNewRomanPSMT"/>
          <w:b/>
          <w:bCs/>
          <w:color w:val="FF0000"/>
          <w:kern w:val="0"/>
        </w:rPr>
        <w:t>k-N-1 to k-1</w:t>
      </w:r>
      <w:r w:rsidRPr="00614FED">
        <w:rPr>
          <w:rFonts w:ascii="TimesNewRomanPSMT" w:hAnsi="TimesNewRomanPSMT" w:cs="TimesNewRomanPSMT"/>
          <w:kern w:val="0"/>
        </w:rPr>
        <w:t xml:space="preserve">.  </w:t>
      </w:r>
    </w:p>
    <w:p w14:paraId="373308B0" w14:textId="77777777" w:rsidR="00312512" w:rsidRDefault="00312512" w:rsidP="0001596E">
      <w:pPr>
        <w:widowControl/>
        <w:autoSpaceDE w:val="0"/>
        <w:autoSpaceDN w:val="0"/>
        <w:adjustRightInd w:val="0"/>
      </w:pPr>
    </w:p>
    <w:p w14:paraId="3BE1260C" w14:textId="77777777" w:rsidR="00A05047" w:rsidRDefault="00A05047" w:rsidP="0001596E">
      <w:pPr>
        <w:widowControl/>
        <w:autoSpaceDE w:val="0"/>
        <w:autoSpaceDN w:val="0"/>
        <w:adjustRightInd w:val="0"/>
      </w:pPr>
      <w:r>
        <w:rPr>
          <w:rFonts w:hint="eastAsia"/>
        </w:rPr>
        <w:t>1</w:t>
      </w:r>
      <w:r>
        <w:t>0)</w:t>
      </w:r>
    </w:p>
    <w:p w14:paraId="477D7998" w14:textId="77777777" w:rsidR="00312512" w:rsidRDefault="007346A9" w:rsidP="0001596E">
      <w:pPr>
        <w:widowControl/>
        <w:autoSpaceDE w:val="0"/>
        <w:autoSpaceDN w:val="0"/>
        <w:adjustRightInd w:val="0"/>
      </w:pPr>
      <w:r>
        <w:rPr>
          <w:noProof/>
        </w:rPr>
        <w:drawing>
          <wp:inline distT="0" distB="0" distL="0" distR="0" wp14:anchorId="1494C889" wp14:editId="2ADDFA06">
            <wp:extent cx="5274310" cy="2354580"/>
            <wp:effectExtent l="0" t="0" r="254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lem 10.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354580"/>
                    </a:xfrm>
                    <a:prstGeom prst="rect">
                      <a:avLst/>
                    </a:prstGeom>
                  </pic:spPr>
                </pic:pic>
              </a:graphicData>
            </a:graphic>
          </wp:inline>
        </w:drawing>
      </w:r>
    </w:p>
    <w:p w14:paraId="33AE90E4" w14:textId="77777777" w:rsidR="00312512" w:rsidRPr="0068428F" w:rsidRDefault="00312512" w:rsidP="0001596E">
      <w:pPr>
        <w:widowControl/>
        <w:autoSpaceDE w:val="0"/>
        <w:autoSpaceDN w:val="0"/>
        <w:adjustRightInd w:val="0"/>
      </w:pPr>
    </w:p>
    <w:sectPr w:rsidR="00312512" w:rsidRPr="0068428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1BBD7" w14:textId="77777777" w:rsidR="00FB50A5" w:rsidRDefault="00FB50A5" w:rsidP="00250639">
      <w:r>
        <w:separator/>
      </w:r>
    </w:p>
  </w:endnote>
  <w:endnote w:type="continuationSeparator" w:id="0">
    <w:p w14:paraId="4D49C3ED" w14:textId="77777777" w:rsidR="00FB50A5" w:rsidRDefault="00FB50A5" w:rsidP="00250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412F3" w14:textId="77777777" w:rsidR="00FB50A5" w:rsidRDefault="00FB50A5" w:rsidP="00250639">
      <w:r>
        <w:separator/>
      </w:r>
    </w:p>
  </w:footnote>
  <w:footnote w:type="continuationSeparator" w:id="0">
    <w:p w14:paraId="6578C93A" w14:textId="77777777" w:rsidR="00FB50A5" w:rsidRDefault="00FB50A5" w:rsidP="002506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7E5B"/>
    <w:multiLevelType w:val="hybridMultilevel"/>
    <w:tmpl w:val="81062D5E"/>
    <w:lvl w:ilvl="0" w:tplc="0409001B">
      <w:start w:val="1"/>
      <w:numFmt w:val="lowerRoman"/>
      <w:lvlText w:val="%1."/>
      <w:lvlJc w:val="righ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E56F90"/>
    <w:multiLevelType w:val="hybridMultilevel"/>
    <w:tmpl w:val="D62CD242"/>
    <w:lvl w:ilvl="0" w:tplc="1888845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DE5C9D"/>
    <w:multiLevelType w:val="hybridMultilevel"/>
    <w:tmpl w:val="C9EE470E"/>
    <w:lvl w:ilvl="0" w:tplc="47C25ED8">
      <w:start w:val="18"/>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25CA1"/>
    <w:multiLevelType w:val="hybridMultilevel"/>
    <w:tmpl w:val="F968A872"/>
    <w:lvl w:ilvl="0" w:tplc="D124CC0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4F71F6"/>
    <w:multiLevelType w:val="hybridMultilevel"/>
    <w:tmpl w:val="22E8A27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4039E"/>
    <w:multiLevelType w:val="hybridMultilevel"/>
    <w:tmpl w:val="705ACC1E"/>
    <w:lvl w:ilvl="0" w:tplc="CC58EEF8">
      <w:start w:val="1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A3989"/>
    <w:multiLevelType w:val="hybridMultilevel"/>
    <w:tmpl w:val="BD46C0DE"/>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2D14FA"/>
    <w:multiLevelType w:val="hybridMultilevel"/>
    <w:tmpl w:val="C7FCC71A"/>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6CC06FD"/>
    <w:multiLevelType w:val="hybridMultilevel"/>
    <w:tmpl w:val="705E4B72"/>
    <w:lvl w:ilvl="0" w:tplc="5AAA8D4E">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2E52C1C"/>
    <w:multiLevelType w:val="hybridMultilevel"/>
    <w:tmpl w:val="944817A0"/>
    <w:lvl w:ilvl="0" w:tplc="66E24A7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56280"/>
    <w:multiLevelType w:val="hybridMultilevel"/>
    <w:tmpl w:val="440603C6"/>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4B04C2"/>
    <w:multiLevelType w:val="multilevel"/>
    <w:tmpl w:val="782A82B8"/>
    <w:lvl w:ilvl="0">
      <w:start w:val="1"/>
      <w:numFmt w:val="lowerLetter"/>
      <w:lvlText w:val="%1)"/>
      <w:lvlJc w:val="left"/>
      <w:pPr>
        <w:tabs>
          <w:tab w:val="num" w:pos="360"/>
        </w:tabs>
        <w:ind w:left="360" w:hanging="360"/>
      </w:pPr>
      <w:rPr>
        <w:rFonts w:hint="default"/>
        <w:b/>
        <w:color w:val="auto"/>
      </w:rPr>
    </w:lvl>
    <w:lvl w:ilvl="1">
      <w:start w:val="1"/>
      <w:numFmt w:val="lowerLetter"/>
      <w:lvlText w:val="%2."/>
      <w:lvlJc w:val="left"/>
      <w:pPr>
        <w:tabs>
          <w:tab w:val="num" w:pos="1440"/>
        </w:tabs>
        <w:ind w:left="1440" w:hanging="360"/>
      </w:pPr>
    </w:lvl>
    <w:lvl w:ilvl="2">
      <w:start w:val="1"/>
      <w:numFmt w:val="lowerLetter"/>
      <w:lvlText w:val="%3)"/>
      <w:lvlJc w:val="right"/>
      <w:pPr>
        <w:tabs>
          <w:tab w:val="num" w:pos="2160"/>
        </w:tabs>
        <w:ind w:left="2160" w:hanging="180"/>
      </w:pPr>
      <w:rPr>
        <w:rFonts w:ascii="Times New Roman" w:eastAsia="Times New Roman" w:hAnsi="Times New Roman" w:cs="Times New Roman"/>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853B5"/>
    <w:multiLevelType w:val="hybridMultilevel"/>
    <w:tmpl w:val="4AEC9900"/>
    <w:lvl w:ilvl="0" w:tplc="568E1372">
      <w:start w:val="3"/>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491D40"/>
    <w:multiLevelType w:val="hybridMultilevel"/>
    <w:tmpl w:val="400C64F6"/>
    <w:lvl w:ilvl="0" w:tplc="C0FE853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4F66C7D"/>
    <w:multiLevelType w:val="hybridMultilevel"/>
    <w:tmpl w:val="D08E571C"/>
    <w:lvl w:ilvl="0" w:tplc="55366FE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81A16"/>
    <w:multiLevelType w:val="hybridMultilevel"/>
    <w:tmpl w:val="29C6F75A"/>
    <w:lvl w:ilvl="0" w:tplc="FBFC7B4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9E11BF3"/>
    <w:multiLevelType w:val="hybridMultilevel"/>
    <w:tmpl w:val="2E5854EC"/>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4480353D"/>
    <w:multiLevelType w:val="hybridMultilevel"/>
    <w:tmpl w:val="10E8F2C8"/>
    <w:lvl w:ilvl="0" w:tplc="AC7EE63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78614D5"/>
    <w:multiLevelType w:val="hybridMultilevel"/>
    <w:tmpl w:val="E36C5806"/>
    <w:lvl w:ilvl="0" w:tplc="A46EA3D0">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EB13433"/>
    <w:multiLevelType w:val="hybridMultilevel"/>
    <w:tmpl w:val="EF58C08A"/>
    <w:lvl w:ilvl="0" w:tplc="B7D2831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5A97128"/>
    <w:multiLevelType w:val="hybridMultilevel"/>
    <w:tmpl w:val="1660AC82"/>
    <w:lvl w:ilvl="0" w:tplc="0409000F">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7C638F"/>
    <w:multiLevelType w:val="singleLevel"/>
    <w:tmpl w:val="70F00D4C"/>
    <w:lvl w:ilvl="0">
      <w:start w:val="1"/>
      <w:numFmt w:val="lowerLetter"/>
      <w:lvlText w:val="%1)"/>
      <w:lvlJc w:val="left"/>
      <w:pPr>
        <w:tabs>
          <w:tab w:val="num" w:pos="360"/>
        </w:tabs>
        <w:ind w:left="360" w:hanging="360"/>
      </w:pPr>
      <w:rPr>
        <w:rFonts w:hint="default"/>
        <w:b w:val="0"/>
      </w:rPr>
    </w:lvl>
  </w:abstractNum>
  <w:abstractNum w:abstractNumId="23" w15:restartNumberingAfterBreak="0">
    <w:nsid w:val="5A8B5BDE"/>
    <w:multiLevelType w:val="hybridMultilevel"/>
    <w:tmpl w:val="205489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AB9278F"/>
    <w:multiLevelType w:val="hybridMultilevel"/>
    <w:tmpl w:val="99527FC6"/>
    <w:lvl w:ilvl="0" w:tplc="C0FE853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AEC54B2"/>
    <w:multiLevelType w:val="hybridMultilevel"/>
    <w:tmpl w:val="FAC287DE"/>
    <w:lvl w:ilvl="0" w:tplc="AC7EE63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E646731"/>
    <w:multiLevelType w:val="hybridMultilevel"/>
    <w:tmpl w:val="0EE6DE48"/>
    <w:lvl w:ilvl="0" w:tplc="93D0158C">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7C7A2E"/>
    <w:multiLevelType w:val="hybridMultilevel"/>
    <w:tmpl w:val="C5A4C408"/>
    <w:lvl w:ilvl="0" w:tplc="9DB25F12">
      <w:start w:val="1"/>
      <w:numFmt w:val="lowerRoman"/>
      <w:lvlText w:val="%1)"/>
      <w:lvlJc w:val="left"/>
      <w:pPr>
        <w:ind w:left="720" w:hanging="720"/>
      </w:pPr>
      <w:rPr>
        <w:rFonts w:ascii="TimesNewRomanPSMT" w:hAnsi="TimesNewRomanPSMT" w:cs="TimesNewRomanPSMT"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3E759E2"/>
    <w:multiLevelType w:val="hybridMultilevel"/>
    <w:tmpl w:val="381A9278"/>
    <w:lvl w:ilvl="0" w:tplc="428ED17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B35870"/>
    <w:multiLevelType w:val="hybridMultilevel"/>
    <w:tmpl w:val="E8D23C84"/>
    <w:lvl w:ilvl="0" w:tplc="F146AC84">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8D21AC9"/>
    <w:multiLevelType w:val="hybridMultilevel"/>
    <w:tmpl w:val="4C7C978E"/>
    <w:lvl w:ilvl="0" w:tplc="B6DED0FC">
      <w:start w:val="4"/>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D5F7A"/>
    <w:multiLevelType w:val="singleLevel"/>
    <w:tmpl w:val="CA989EBA"/>
    <w:lvl w:ilvl="0">
      <w:start w:val="1"/>
      <w:numFmt w:val="decimal"/>
      <w:lvlText w:val="%1."/>
      <w:lvlJc w:val="left"/>
      <w:pPr>
        <w:tabs>
          <w:tab w:val="num" w:pos="360"/>
        </w:tabs>
        <w:ind w:left="360" w:hanging="360"/>
      </w:pPr>
      <w:rPr>
        <w:rFonts w:hint="default"/>
        <w:b w:val="0"/>
      </w:rPr>
    </w:lvl>
  </w:abstractNum>
  <w:abstractNum w:abstractNumId="32" w15:restartNumberingAfterBreak="0">
    <w:nsid w:val="6C541C92"/>
    <w:multiLevelType w:val="hybridMultilevel"/>
    <w:tmpl w:val="A5A2DA6A"/>
    <w:lvl w:ilvl="0" w:tplc="88C4314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0A4808"/>
    <w:multiLevelType w:val="hybridMultilevel"/>
    <w:tmpl w:val="2E5854EC"/>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15:restartNumberingAfterBreak="0">
    <w:nsid w:val="6E8E7CB3"/>
    <w:multiLevelType w:val="hybridMultilevel"/>
    <w:tmpl w:val="C98E02FC"/>
    <w:lvl w:ilvl="0" w:tplc="A79EDAAE">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20B5463"/>
    <w:multiLevelType w:val="hybridMultilevel"/>
    <w:tmpl w:val="A82C2C8A"/>
    <w:lvl w:ilvl="0" w:tplc="62027E8E">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50D46D8"/>
    <w:multiLevelType w:val="hybridMultilevel"/>
    <w:tmpl w:val="445E5B3A"/>
    <w:lvl w:ilvl="0" w:tplc="04090017">
      <w:start w:val="1"/>
      <w:numFmt w:val="decimal"/>
      <w:lvlText w:val="%1."/>
      <w:lvlJc w:val="left"/>
      <w:pPr>
        <w:tabs>
          <w:tab w:val="num" w:pos="502"/>
        </w:tabs>
        <w:ind w:left="502" w:hanging="360"/>
      </w:pPr>
      <w:rPr>
        <w:rFonts w:hint="default"/>
        <w:color w:val="auto"/>
      </w:rPr>
    </w:lvl>
    <w:lvl w:ilvl="1" w:tplc="04090019">
      <w:start w:val="7"/>
      <w:numFmt w:val="lowerLetter"/>
      <w:lvlText w:val="%2)"/>
      <w:lvlJc w:val="left"/>
      <w:pPr>
        <w:tabs>
          <w:tab w:val="num" w:pos="1222"/>
        </w:tabs>
        <w:ind w:left="1222" w:hanging="360"/>
      </w:pPr>
      <w:rPr>
        <w:rFonts w:hint="default"/>
      </w:r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37" w15:restartNumberingAfterBreak="0">
    <w:nsid w:val="7E1D03F1"/>
    <w:multiLevelType w:val="hybridMultilevel"/>
    <w:tmpl w:val="F86026B2"/>
    <w:lvl w:ilvl="0" w:tplc="4ECA1FCA">
      <w:start w:val="1"/>
      <w:numFmt w:val="lowerRoman"/>
      <w:lvlText w:val="%1)"/>
      <w:lvlJc w:val="left"/>
      <w:pPr>
        <w:ind w:left="720" w:hanging="72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F471489"/>
    <w:multiLevelType w:val="hybridMultilevel"/>
    <w:tmpl w:val="9E1C11C8"/>
    <w:lvl w:ilvl="0" w:tplc="1CDEBB5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37"/>
  </w:num>
  <w:num w:numId="3">
    <w:abstractNumId w:val="1"/>
  </w:num>
  <w:num w:numId="4">
    <w:abstractNumId w:val="38"/>
  </w:num>
  <w:num w:numId="5">
    <w:abstractNumId w:val="27"/>
  </w:num>
  <w:num w:numId="6">
    <w:abstractNumId w:val="31"/>
  </w:num>
  <w:num w:numId="7">
    <w:abstractNumId w:val="36"/>
  </w:num>
  <w:num w:numId="8">
    <w:abstractNumId w:val="33"/>
  </w:num>
  <w:num w:numId="9">
    <w:abstractNumId w:val="11"/>
  </w:num>
  <w:num w:numId="10">
    <w:abstractNumId w:val="19"/>
  </w:num>
  <w:num w:numId="11">
    <w:abstractNumId w:val="17"/>
  </w:num>
  <w:num w:numId="12">
    <w:abstractNumId w:val="12"/>
  </w:num>
  <w:num w:numId="13">
    <w:abstractNumId w:val="16"/>
  </w:num>
  <w:num w:numId="14">
    <w:abstractNumId w:val="9"/>
  </w:num>
  <w:num w:numId="15">
    <w:abstractNumId w:val="2"/>
  </w:num>
  <w:num w:numId="16">
    <w:abstractNumId w:val="13"/>
  </w:num>
  <w:num w:numId="17">
    <w:abstractNumId w:val="5"/>
  </w:num>
  <w:num w:numId="18">
    <w:abstractNumId w:val="4"/>
  </w:num>
  <w:num w:numId="19">
    <w:abstractNumId w:val="32"/>
  </w:num>
  <w:num w:numId="20">
    <w:abstractNumId w:val="29"/>
  </w:num>
  <w:num w:numId="21">
    <w:abstractNumId w:val="3"/>
  </w:num>
  <w:num w:numId="22">
    <w:abstractNumId w:val="21"/>
  </w:num>
  <w:num w:numId="23">
    <w:abstractNumId w:val="14"/>
  </w:num>
  <w:num w:numId="24">
    <w:abstractNumId w:val="6"/>
  </w:num>
  <w:num w:numId="25">
    <w:abstractNumId w:val="22"/>
  </w:num>
  <w:num w:numId="26">
    <w:abstractNumId w:val="24"/>
  </w:num>
  <w:num w:numId="27">
    <w:abstractNumId w:val="23"/>
  </w:num>
  <w:num w:numId="28">
    <w:abstractNumId w:val="18"/>
  </w:num>
  <w:num w:numId="29">
    <w:abstractNumId w:val="7"/>
  </w:num>
  <w:num w:numId="30">
    <w:abstractNumId w:val="25"/>
  </w:num>
  <w:num w:numId="31">
    <w:abstractNumId w:val="10"/>
  </w:num>
  <w:num w:numId="32">
    <w:abstractNumId w:val="0"/>
  </w:num>
  <w:num w:numId="33">
    <w:abstractNumId w:val="35"/>
  </w:num>
  <w:num w:numId="34">
    <w:abstractNumId w:val="8"/>
  </w:num>
  <w:num w:numId="35">
    <w:abstractNumId w:val="30"/>
  </w:num>
  <w:num w:numId="36">
    <w:abstractNumId w:val="28"/>
  </w:num>
  <w:num w:numId="37">
    <w:abstractNumId w:val="26"/>
  </w:num>
  <w:num w:numId="38">
    <w:abstractNumId w:val="34"/>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115"/>
    <w:rsid w:val="0001596E"/>
    <w:rsid w:val="00015C7B"/>
    <w:rsid w:val="0003044A"/>
    <w:rsid w:val="00073C44"/>
    <w:rsid w:val="000F23DB"/>
    <w:rsid w:val="00190BD6"/>
    <w:rsid w:val="001C457A"/>
    <w:rsid w:val="001F5A80"/>
    <w:rsid w:val="00250639"/>
    <w:rsid w:val="00260BC2"/>
    <w:rsid w:val="00295D14"/>
    <w:rsid w:val="002C0564"/>
    <w:rsid w:val="002F28D3"/>
    <w:rsid w:val="00312512"/>
    <w:rsid w:val="00343F42"/>
    <w:rsid w:val="004E2D02"/>
    <w:rsid w:val="00515A1E"/>
    <w:rsid w:val="00565339"/>
    <w:rsid w:val="00572B91"/>
    <w:rsid w:val="00586B8E"/>
    <w:rsid w:val="00590D4A"/>
    <w:rsid w:val="005A177A"/>
    <w:rsid w:val="005B6945"/>
    <w:rsid w:val="006000E5"/>
    <w:rsid w:val="00614FED"/>
    <w:rsid w:val="0068428F"/>
    <w:rsid w:val="006D382A"/>
    <w:rsid w:val="006D3F8E"/>
    <w:rsid w:val="006D44BF"/>
    <w:rsid w:val="0072506E"/>
    <w:rsid w:val="00730E9C"/>
    <w:rsid w:val="007346A9"/>
    <w:rsid w:val="00752DCF"/>
    <w:rsid w:val="00770A38"/>
    <w:rsid w:val="007B35FE"/>
    <w:rsid w:val="007D1E80"/>
    <w:rsid w:val="00854E92"/>
    <w:rsid w:val="00892BB3"/>
    <w:rsid w:val="008C1C69"/>
    <w:rsid w:val="008E2B64"/>
    <w:rsid w:val="008F433C"/>
    <w:rsid w:val="0095197A"/>
    <w:rsid w:val="00980115"/>
    <w:rsid w:val="00983287"/>
    <w:rsid w:val="009E4B27"/>
    <w:rsid w:val="00A05047"/>
    <w:rsid w:val="00A10273"/>
    <w:rsid w:val="00A550AD"/>
    <w:rsid w:val="00AD4BAD"/>
    <w:rsid w:val="00AF4FFC"/>
    <w:rsid w:val="00B40370"/>
    <w:rsid w:val="00BA75CB"/>
    <w:rsid w:val="00C91665"/>
    <w:rsid w:val="00D046AF"/>
    <w:rsid w:val="00D0613A"/>
    <w:rsid w:val="00D220CD"/>
    <w:rsid w:val="00D26D2C"/>
    <w:rsid w:val="00E07665"/>
    <w:rsid w:val="00E44138"/>
    <w:rsid w:val="00F2288D"/>
    <w:rsid w:val="00F32478"/>
    <w:rsid w:val="00F37E42"/>
    <w:rsid w:val="00F504EE"/>
    <w:rsid w:val="00F74F90"/>
    <w:rsid w:val="00F942CE"/>
    <w:rsid w:val="00FB50A5"/>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C1D047"/>
  <w15:chartTrackingRefBased/>
  <w15:docId w15:val="{8A07C56A-7940-44B5-9EBB-2D5A67E2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kern w:val="2"/>
      <w:sz w:val="24"/>
      <w:szCs w:val="24"/>
    </w:rPr>
  </w:style>
  <w:style w:type="paragraph" w:styleId="3">
    <w:name w:val="heading 3"/>
    <w:basedOn w:val="a"/>
    <w:next w:val="a"/>
    <w:link w:val="30"/>
    <w:qFormat/>
    <w:rsid w:val="0068428F"/>
    <w:pPr>
      <w:keepNext/>
      <w:widowControl/>
      <w:spacing w:before="240" w:after="60"/>
      <w:outlineLvl w:val="2"/>
    </w:pPr>
    <w:rPr>
      <w:rFonts w:ascii="Arial" w:eastAsia="Times New Roman" w:hAnsi="Arial" w:cs="Arial"/>
      <w:b/>
      <w:bCs/>
      <w:kern w:val="0"/>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50639"/>
    <w:pPr>
      <w:tabs>
        <w:tab w:val="center" w:pos="4153"/>
        <w:tab w:val="right" w:pos="8306"/>
      </w:tabs>
      <w:snapToGrid w:val="0"/>
    </w:pPr>
    <w:rPr>
      <w:sz w:val="20"/>
      <w:szCs w:val="20"/>
    </w:rPr>
  </w:style>
  <w:style w:type="character" w:customStyle="1" w:styleId="a4">
    <w:name w:val="頁首 字元"/>
    <w:link w:val="a3"/>
    <w:rsid w:val="00250639"/>
    <w:rPr>
      <w:kern w:val="2"/>
    </w:rPr>
  </w:style>
  <w:style w:type="paragraph" w:styleId="a5">
    <w:name w:val="footer"/>
    <w:basedOn w:val="a"/>
    <w:link w:val="a6"/>
    <w:rsid w:val="00250639"/>
    <w:pPr>
      <w:tabs>
        <w:tab w:val="center" w:pos="4153"/>
        <w:tab w:val="right" w:pos="8306"/>
      </w:tabs>
      <w:snapToGrid w:val="0"/>
    </w:pPr>
    <w:rPr>
      <w:sz w:val="20"/>
      <w:szCs w:val="20"/>
    </w:rPr>
  </w:style>
  <w:style w:type="character" w:customStyle="1" w:styleId="a6">
    <w:name w:val="頁尾 字元"/>
    <w:link w:val="a5"/>
    <w:rsid w:val="00250639"/>
    <w:rPr>
      <w:kern w:val="2"/>
    </w:rPr>
  </w:style>
  <w:style w:type="paragraph" w:styleId="a7">
    <w:name w:val="Subtitle"/>
    <w:basedOn w:val="a"/>
    <w:link w:val="a8"/>
    <w:qFormat/>
    <w:rsid w:val="006D44BF"/>
    <w:pPr>
      <w:widowControl/>
    </w:pPr>
    <w:rPr>
      <w:b/>
      <w:bCs/>
      <w:kern w:val="0"/>
      <w:sz w:val="28"/>
      <w:szCs w:val="28"/>
      <w:lang w:eastAsia="en-US"/>
    </w:rPr>
  </w:style>
  <w:style w:type="character" w:customStyle="1" w:styleId="a8">
    <w:name w:val="副標題 字元"/>
    <w:link w:val="a7"/>
    <w:rsid w:val="006D44BF"/>
    <w:rPr>
      <w:rFonts w:eastAsia="新細明體"/>
      <w:b/>
      <w:bCs/>
      <w:sz w:val="28"/>
      <w:szCs w:val="28"/>
      <w:lang w:eastAsia="en-US"/>
    </w:rPr>
  </w:style>
  <w:style w:type="paragraph" w:styleId="a9">
    <w:name w:val="List Paragraph"/>
    <w:basedOn w:val="a"/>
    <w:uiPriority w:val="34"/>
    <w:qFormat/>
    <w:rsid w:val="00343F42"/>
    <w:pPr>
      <w:widowControl/>
      <w:ind w:left="720"/>
      <w:contextualSpacing/>
    </w:pPr>
    <w:rPr>
      <w:rFonts w:eastAsia="Times New Roman"/>
      <w:kern w:val="0"/>
      <w:lang w:eastAsia="en-US"/>
    </w:rPr>
  </w:style>
  <w:style w:type="character" w:customStyle="1" w:styleId="30">
    <w:name w:val="標題 3 字元"/>
    <w:link w:val="3"/>
    <w:rsid w:val="0068428F"/>
    <w:rPr>
      <w:rFonts w:ascii="Arial" w:eastAsia="Times New Roman" w:hAnsi="Arial" w:cs="Arial"/>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FDCE95-49FF-4545-840B-30CA3A70B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4</Pages>
  <Words>490</Words>
  <Characters>2795</Characters>
  <Application>Microsoft Office Word</Application>
  <DocSecurity>0</DocSecurity>
  <Lines>23</Lines>
  <Paragraphs>6</Paragraphs>
  <ScaleCrop>false</ScaleCrop>
  <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Communication Networks</dc:title>
  <dc:subject/>
  <dc:creator>huangcm.h</dc:creator>
  <cp:keywords/>
  <cp:lastModifiedBy>謝佳翰</cp:lastModifiedBy>
  <cp:revision>12</cp:revision>
  <dcterms:created xsi:type="dcterms:W3CDTF">2017-04-24T14:27:00Z</dcterms:created>
  <dcterms:modified xsi:type="dcterms:W3CDTF">2021-05-16T10:02:00Z</dcterms:modified>
</cp:coreProperties>
</file>