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07A758" w14:textId="77777777" w:rsidR="00455639" w:rsidRDefault="005B4F65" w:rsidP="005B4F65">
      <w:pPr>
        <w:pStyle w:val="Titre1"/>
      </w:pPr>
      <w:r>
        <w:t>Définition</w:t>
      </w:r>
    </w:p>
    <w:p w14:paraId="2AABCFA2" w14:textId="77777777" w:rsidR="00D318B3" w:rsidRDefault="003E72D9" w:rsidP="00A56718">
      <w:pPr>
        <w:pStyle w:val="Sansinterligne"/>
        <w:spacing w:after="120"/>
      </w:pPr>
      <w:r>
        <w:pict w14:anchorId="3356D623">
          <v:shapetype id="_x0000_t202" coordsize="21600,21600" o:spt="202" path="m,l,21600r21600,l21600,xe">
            <v:stroke joinstyle="miter"/>
            <v:path gradientshapeok="t" o:connecttype="rect"/>
          </v:shapetype>
          <v:shape id="Zone de texte 2" o:spid="_x0000_s1026" type="#_x0000_t202" style="width:490.5pt;height:81.15pt;visibility:visible;mso-left-percent:-10001;mso-top-percent:-10001;mso-position-horizontal:absolute;mso-position-horizontal-relative:char;mso-position-vertical:absolute;mso-position-vertical-relative:line;mso-left-percent:-10001;mso-top-percent:-10001;v-text-anchor:top" strokecolor="red" strokeweight="1.5pt">
            <v:textbox style="mso-fit-shape-to-text:t">
              <w:txbxContent>
                <w:p w14:paraId="6C7536DA" w14:textId="77777777" w:rsidR="005B4F65" w:rsidRDefault="005B4F65" w:rsidP="00B34832">
                  <w:pPr>
                    <w:pStyle w:val="Sansinterligne"/>
                    <w:rPr>
                      <w:color w:val="FF0000"/>
                    </w:rPr>
                  </w:pPr>
                  <w:r>
                    <w:rPr>
                      <w:b/>
                      <w:bCs/>
                    </w:rPr>
                    <w:t>Définition :</w:t>
                  </w:r>
                  <w:r>
                    <w:t xml:space="preserve"> </w:t>
                  </w:r>
                  <w:r>
                    <w:rPr>
                      <w:color w:val="FF0000"/>
                    </w:rPr>
                    <w:t>Un arbre binaire de recherche, noté ABR, est un arbre vide ou un arbre binaire dont :</w:t>
                  </w:r>
                </w:p>
                <w:p w14:paraId="67C63B3C" w14:textId="77777777" w:rsidR="005B4F65" w:rsidRDefault="005B4F65" w:rsidP="005B4F65">
                  <w:pPr>
                    <w:pStyle w:val="Sansinterligne"/>
                    <w:numPr>
                      <w:ilvl w:val="0"/>
                      <w:numId w:val="35"/>
                    </w:numPr>
                    <w:rPr>
                      <w:color w:val="FF0000"/>
                    </w:rPr>
                  </w:pPr>
                  <w:r>
                    <w:rPr>
                      <w:color w:val="FF0000"/>
                    </w:rPr>
                    <w:t xml:space="preserve">Tous les nœuds sont étiquetés par des </w:t>
                  </w:r>
                  <w:r w:rsidR="00D318B3">
                    <w:rPr>
                      <w:color w:val="FF0000"/>
                    </w:rPr>
                    <w:t>valeurs comparables</w:t>
                  </w:r>
                  <w:r>
                    <w:rPr>
                      <w:color w:val="FF0000"/>
                    </w:rPr>
                    <w:t xml:space="preserve"> ;</w:t>
                  </w:r>
                </w:p>
                <w:p w14:paraId="3ADB5852" w14:textId="77777777" w:rsidR="005B4F65" w:rsidRDefault="005B4F65" w:rsidP="005B4F65">
                  <w:pPr>
                    <w:pStyle w:val="Sansinterligne"/>
                    <w:numPr>
                      <w:ilvl w:val="0"/>
                      <w:numId w:val="35"/>
                    </w:numPr>
                    <w:rPr>
                      <w:color w:val="FF0000"/>
                    </w:rPr>
                  </w:pPr>
                  <w:r>
                    <w:rPr>
                      <w:color w:val="FF0000"/>
                    </w:rPr>
                    <w:t>La racine est supérieure ou égale à tout nœud du sous-arbre gauche ;</w:t>
                  </w:r>
                </w:p>
                <w:p w14:paraId="0BD80E5F" w14:textId="77777777" w:rsidR="005B4F65" w:rsidRDefault="005B4F65" w:rsidP="005B4F65">
                  <w:pPr>
                    <w:pStyle w:val="Sansinterligne"/>
                    <w:numPr>
                      <w:ilvl w:val="0"/>
                      <w:numId w:val="35"/>
                    </w:numPr>
                    <w:rPr>
                      <w:color w:val="FF0000"/>
                    </w:rPr>
                  </w:pPr>
                  <w:r>
                    <w:rPr>
                      <w:color w:val="FF0000"/>
                    </w:rPr>
                    <w:t>La racine est inférieure ou égale à tout nœud du sous-arbre droit ;</w:t>
                  </w:r>
                </w:p>
                <w:p w14:paraId="7AABF80C" w14:textId="77777777" w:rsidR="005B4F65" w:rsidRPr="00B00C9C" w:rsidRDefault="005B4F65" w:rsidP="005B4F65">
                  <w:pPr>
                    <w:pStyle w:val="Sansinterligne"/>
                    <w:numPr>
                      <w:ilvl w:val="0"/>
                      <w:numId w:val="35"/>
                    </w:numPr>
                    <w:rPr>
                      <w:color w:val="FF0000"/>
                    </w:rPr>
                  </w:pPr>
                  <w:r>
                    <w:rPr>
                      <w:color w:val="FF0000"/>
                    </w:rPr>
                    <w:t>Les deux sous-arbres de la racine sont eux-mêmes des ABR.</w:t>
                  </w:r>
                </w:p>
              </w:txbxContent>
            </v:textbox>
            <w10:anchorlock/>
          </v:shape>
        </w:pict>
      </w:r>
    </w:p>
    <w:p w14:paraId="1C494CA6" w14:textId="77777777" w:rsidR="00A56718" w:rsidRDefault="005B4F65" w:rsidP="005B4F65">
      <w:pPr>
        <w:pStyle w:val="Sansinterligne"/>
      </w:pPr>
      <w:r w:rsidRPr="005B4F65">
        <w:rPr>
          <w:u w:val="single"/>
        </w:rPr>
        <w:t>Remarque</w:t>
      </w:r>
      <w:r w:rsidR="00DB1F3E">
        <w:rPr>
          <w:u w:val="single"/>
        </w:rPr>
        <w:t>s</w:t>
      </w:r>
      <w:r w:rsidRPr="005B4F65">
        <w:rPr>
          <w:u w:val="single"/>
        </w:rPr>
        <w:t xml:space="preserve"> :</w:t>
      </w:r>
      <w:r>
        <w:t xml:space="preserve"> </w:t>
      </w:r>
    </w:p>
    <w:p w14:paraId="430E4B21" w14:textId="77777777" w:rsidR="005B4F65" w:rsidRDefault="005B4F65" w:rsidP="00A56718">
      <w:pPr>
        <w:pStyle w:val="Sansinterligne"/>
        <w:numPr>
          <w:ilvl w:val="0"/>
          <w:numId w:val="38"/>
        </w:numPr>
        <w:spacing w:after="60"/>
        <w:ind w:left="714" w:hanging="357"/>
      </w:pPr>
      <w:r>
        <w:t>Comme il s'agit d'un arbre binaire, dans un ABR tous les nœuds ont au maximum deux fils.</w:t>
      </w:r>
    </w:p>
    <w:p w14:paraId="16650E21" w14:textId="77777777" w:rsidR="00DB1F3E" w:rsidRDefault="00DB1F3E" w:rsidP="00A56718">
      <w:pPr>
        <w:pStyle w:val="Sansinterligne"/>
        <w:numPr>
          <w:ilvl w:val="0"/>
          <w:numId w:val="38"/>
        </w:numPr>
      </w:pPr>
      <w:r>
        <w:t>En pratique, les étiquettes des nœuds d'un arbre binaire de recherche sont des clés permettant d'accéder à des enregistrements. Elles sont donc souvent appelées clés</w:t>
      </w:r>
      <w:r w:rsidR="00A56718">
        <w:t>.</w:t>
      </w:r>
    </w:p>
    <w:p w14:paraId="3DDBB2FF" w14:textId="77777777" w:rsidR="005B4F65" w:rsidRDefault="005B4F65" w:rsidP="005B4F65">
      <w:pPr>
        <w:pStyle w:val="Sansinterligne"/>
      </w:pPr>
    </w:p>
    <w:p w14:paraId="6E862B27" w14:textId="77777777" w:rsidR="00DC54FF" w:rsidRDefault="00857686" w:rsidP="00857686">
      <w:pPr>
        <w:pStyle w:val="Titre2"/>
      </w:pPr>
      <w:r>
        <w:t>Conception d'un ABR</w:t>
      </w:r>
    </w:p>
    <w:p w14:paraId="2C325DBF" w14:textId="77777777" w:rsidR="00857686" w:rsidRDefault="00857686" w:rsidP="00857686">
      <w:pPr>
        <w:pStyle w:val="Sansinterligne"/>
      </w:pPr>
      <w:r>
        <w:t>La conception d'un arbre binaire de recherche ne se fait pas par hasard. Il faut bien vérifier que les valeurs placées dans les nœuds fils respectent bien l'ordre définissant un ABR. Le fils gauche a une valeur inférieure à celle de la racine qui est elle-même inférieure à la valeur de son fils droit.</w:t>
      </w:r>
    </w:p>
    <w:p w14:paraId="2343357D" w14:textId="77777777" w:rsidR="00857686" w:rsidRDefault="00857686" w:rsidP="00857686">
      <w:pPr>
        <w:pStyle w:val="Sansinterligne"/>
      </w:pPr>
      <w:r>
        <w:t xml:space="preserve">Exemple d'étapes pour représenter la liste </w:t>
      </w:r>
      <w:r w:rsidRPr="00857686">
        <w:rPr>
          <w:rStyle w:val="CodeCar"/>
        </w:rPr>
        <w:t>[6,8,3,1,4,9,2,7,5]</w:t>
      </w:r>
      <w:r>
        <w:rPr>
          <w:rFonts w:eastAsia="Times New Roman" w:cstheme="minorHAnsi"/>
          <w:szCs w:val="24"/>
        </w:rPr>
        <w:t xml:space="preserve"> par un arbre binaire de recherche. Vous remarquerez qu'à chaque étape on a bien un ABR.</w:t>
      </w:r>
    </w:p>
    <w:p w14:paraId="6467D2BA" w14:textId="1EC2659B" w:rsidR="00857686" w:rsidRDefault="00857686" w:rsidP="00857686">
      <w:pPr>
        <w:pStyle w:val="Sansinterligne"/>
      </w:pPr>
      <w:r>
        <w:rPr>
          <w:rFonts w:eastAsia="Times New Roman" w:cstheme="minorHAnsi"/>
          <w:noProof/>
          <w:szCs w:val="24"/>
        </w:rPr>
        <w:drawing>
          <wp:inline distT="0" distB="0" distL="0" distR="0" wp14:anchorId="2561CFE3" wp14:editId="347102C5">
            <wp:extent cx="6384247" cy="5019675"/>
            <wp:effectExtent l="0" t="0" r="0" b="0"/>
            <wp:docPr id="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cstate="print"/>
                    <a:srcRect r="6117"/>
                    <a:stretch/>
                  </pic:blipFill>
                  <pic:spPr bwMode="auto">
                    <a:xfrm>
                      <a:off x="0" y="0"/>
                      <a:ext cx="6398262" cy="5030695"/>
                    </a:xfrm>
                    <a:prstGeom prst="rect">
                      <a:avLst/>
                    </a:prstGeom>
                    <a:noFill/>
                    <a:ln>
                      <a:noFill/>
                    </a:ln>
                    <a:extLst>
                      <a:ext uri="{53640926-AAD7-44D8-BBD7-CCE9431645EC}">
                        <a14:shadowObscured xmlns:a14="http://schemas.microsoft.com/office/drawing/2010/main"/>
                      </a:ext>
                    </a:extLst>
                  </pic:spPr>
                </pic:pic>
              </a:graphicData>
            </a:graphic>
          </wp:inline>
        </w:drawing>
      </w:r>
    </w:p>
    <w:p w14:paraId="5697A8A6" w14:textId="77777777" w:rsidR="006F2D70" w:rsidRDefault="006F2D70" w:rsidP="006F2D70">
      <w:pPr>
        <w:pStyle w:val="Titre3"/>
        <w:shd w:val="clear" w:color="auto" w:fill="D9D9D9" w:themeFill="background1" w:themeFillShade="D9"/>
      </w:pPr>
      <w:r>
        <w:t>Exercice 1 (à rendre)</w:t>
      </w:r>
    </w:p>
    <w:p w14:paraId="132DDEC5" w14:textId="77777777" w:rsidR="006F2D70" w:rsidRDefault="006F2D70" w:rsidP="006F2D70">
      <w:pPr>
        <w:pStyle w:val="Sansinterligne"/>
        <w:shd w:val="clear" w:color="auto" w:fill="D9D9D9" w:themeFill="background1" w:themeFillShade="D9"/>
        <w:ind w:left="425"/>
      </w:pPr>
      <w:r>
        <w:t>Dans quel nœud d'un arbre binaire de recherche se trouve la plus petite étiquette ? La plus grande ?</w:t>
      </w:r>
    </w:p>
    <w:p w14:paraId="22C0B976" w14:textId="77777777" w:rsidR="006F2D70" w:rsidRDefault="006F2D70" w:rsidP="00857686">
      <w:pPr>
        <w:pStyle w:val="Sansinterligne"/>
      </w:pPr>
    </w:p>
    <w:p w14:paraId="7E0C0CFF" w14:textId="77777777" w:rsidR="00D318B3" w:rsidRDefault="00D318B3" w:rsidP="00D318B3">
      <w:pPr>
        <w:pStyle w:val="Titre2"/>
      </w:pPr>
      <w:r>
        <w:lastRenderedPageBreak/>
        <w:t>Conséquences de la définition</w:t>
      </w:r>
    </w:p>
    <w:p w14:paraId="2F5B9444" w14:textId="77777777" w:rsidR="00D318B3" w:rsidRDefault="00D318B3" w:rsidP="00D318B3">
      <w:pPr>
        <w:pStyle w:val="Sansinterligne"/>
      </w:pPr>
      <w:r>
        <w:t xml:space="preserve">Pour tout nœud </w:t>
      </w:r>
      <w:r>
        <w:rPr>
          <w:i/>
          <w:iCs/>
        </w:rPr>
        <w:t>p</w:t>
      </w:r>
      <w:r>
        <w:t xml:space="preserve"> d'un ABR, la valeur de </w:t>
      </w:r>
      <w:r>
        <w:rPr>
          <w:i/>
          <w:iCs/>
        </w:rPr>
        <w:t>p</w:t>
      </w:r>
      <w:r>
        <w:t xml:space="preserve"> est strictement plus grande que les valeurs des nœuds de son sous-arbre gauche et elle est plus petite que les valeurs des nœuds de son sous-arbre droit.</w:t>
      </w:r>
    </w:p>
    <w:p w14:paraId="6753B178" w14:textId="77777777" w:rsidR="00D318B3" w:rsidRDefault="00D318B3" w:rsidP="00A56718">
      <w:pPr>
        <w:pStyle w:val="Sansinterligne"/>
        <w:spacing w:before="120" w:after="120" w:line="276" w:lineRule="auto"/>
        <w:jc w:val="center"/>
      </w:pPr>
      <w:r w:rsidRPr="00D318B3">
        <w:rPr>
          <w:noProof/>
        </w:rPr>
        <w:drawing>
          <wp:inline distT="0" distB="0" distL="0" distR="0" wp14:anchorId="6E840818" wp14:editId="5A377A53">
            <wp:extent cx="4678837" cy="2844000"/>
            <wp:effectExtent l="19050" t="19050" r="762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BEBA8EAE-BF5A-486C-A8C5-ECC9F3942E4B}">
                          <a14:imgProps xmlns:a14="http://schemas.microsoft.com/office/drawing/2010/main">
                            <a14:imgLayer r:embed="rId9">
                              <a14:imgEffect>
                                <a14:sharpenSoften amount="25000"/>
                              </a14:imgEffect>
                              <a14:imgEffect>
                                <a14:brightnessContrast contrast="-40000"/>
                              </a14:imgEffect>
                            </a14:imgLayer>
                          </a14:imgProps>
                        </a:ext>
                      </a:extLst>
                    </a:blip>
                    <a:stretch>
                      <a:fillRect/>
                    </a:stretch>
                  </pic:blipFill>
                  <pic:spPr>
                    <a:xfrm>
                      <a:off x="0" y="0"/>
                      <a:ext cx="4678837" cy="2844000"/>
                    </a:xfrm>
                    <a:prstGeom prst="rect">
                      <a:avLst/>
                    </a:prstGeom>
                    <a:ln w="3175">
                      <a:solidFill>
                        <a:schemeClr val="tx1"/>
                      </a:solidFill>
                    </a:ln>
                  </pic:spPr>
                </pic:pic>
              </a:graphicData>
            </a:graphic>
          </wp:inline>
        </w:drawing>
      </w:r>
    </w:p>
    <w:p w14:paraId="10CC2E59" w14:textId="77777777" w:rsidR="00D318B3" w:rsidRDefault="006D5C1C" w:rsidP="00D318B3">
      <w:pPr>
        <w:pStyle w:val="Sansinterligne"/>
      </w:pPr>
      <w:r>
        <w:rPr>
          <w:b/>
          <w:bCs/>
        </w:rPr>
        <w:t>Remarque :</w:t>
      </w:r>
      <w:r>
        <w:rPr>
          <w:b/>
          <w:bCs/>
        </w:rPr>
        <w:tab/>
      </w:r>
      <w:r>
        <w:t>La valeur minimale est 7, celle qui est dans le nœud situé le plus à gauche.</w:t>
      </w:r>
    </w:p>
    <w:p w14:paraId="041AD970" w14:textId="77777777" w:rsidR="006D5C1C" w:rsidRPr="006D5C1C" w:rsidRDefault="006D5C1C" w:rsidP="003C5851">
      <w:pPr>
        <w:pStyle w:val="Sansinterligne"/>
        <w:spacing w:line="360" w:lineRule="auto"/>
      </w:pPr>
      <w:r>
        <w:tab/>
      </w:r>
      <w:r>
        <w:tab/>
      </w:r>
      <w:r>
        <w:tab/>
        <w:t>La valeur maximale est 97, celle qui est dans le nœud situé le plus à droite.</w:t>
      </w:r>
    </w:p>
    <w:p w14:paraId="46F37002" w14:textId="77777777" w:rsidR="006D5C1C" w:rsidRDefault="006D5C1C" w:rsidP="006D5C1C">
      <w:pPr>
        <w:pStyle w:val="Sansinterligne"/>
      </w:pPr>
      <w:r w:rsidRPr="006D5C1C">
        <w:rPr>
          <w:b/>
          <w:bCs/>
        </w:rPr>
        <w:t xml:space="preserve">Remarque 2 : </w:t>
      </w:r>
      <w:r>
        <w:t>D</w:t>
      </w:r>
      <w:r w:rsidRPr="006D5C1C">
        <w:t>eux ABR différents peuvent contenir les mêmes valeurs</w:t>
      </w:r>
    </w:p>
    <w:p w14:paraId="041CD7FE" w14:textId="77777777" w:rsidR="006D5C1C" w:rsidRDefault="00BC13CC" w:rsidP="006D5C1C">
      <w:pPr>
        <w:pStyle w:val="Sansinterligne"/>
        <w:spacing w:line="276" w:lineRule="auto"/>
      </w:pPr>
      <w:r w:rsidRPr="00BC13CC">
        <w:rPr>
          <w:noProof/>
        </w:rPr>
        <w:drawing>
          <wp:inline distT="0" distB="0" distL="0" distR="0" wp14:anchorId="1D5CBADD" wp14:editId="09797BAB">
            <wp:extent cx="6645910" cy="1209675"/>
            <wp:effectExtent l="19050" t="19050" r="2540"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5553"/>
                    <a:stretch/>
                  </pic:blipFill>
                  <pic:spPr bwMode="auto">
                    <a:xfrm>
                      <a:off x="0" y="0"/>
                      <a:ext cx="6645910" cy="1209675"/>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6196E7E4" w14:textId="77777777" w:rsidR="006D5C1C" w:rsidRDefault="006D5C1C" w:rsidP="006D5C1C">
      <w:pPr>
        <w:pStyle w:val="Sansinterligne"/>
      </w:pPr>
    </w:p>
    <w:p w14:paraId="754AEDA4" w14:textId="77777777" w:rsidR="006D5C1C" w:rsidRDefault="006D5C1C" w:rsidP="00741A1B">
      <w:pPr>
        <w:pStyle w:val="Titre3"/>
        <w:shd w:val="clear" w:color="auto" w:fill="D9D9D9" w:themeFill="background1" w:themeFillShade="D9"/>
      </w:pPr>
      <w:r>
        <w:t>Exercice 2 (à rendre)</w:t>
      </w:r>
    </w:p>
    <w:p w14:paraId="568BA849" w14:textId="009ABAF2" w:rsidR="008E73AA" w:rsidRDefault="008E73AA" w:rsidP="00C45DDF">
      <w:pPr>
        <w:pStyle w:val="Sansinterligne"/>
        <w:shd w:val="clear" w:color="auto" w:fill="D9D9D9" w:themeFill="background1" w:themeFillShade="D9"/>
        <w:ind w:left="425"/>
      </w:pPr>
      <w:r>
        <w:t>Les arbres suivant</w:t>
      </w:r>
      <w:r w:rsidR="00C45DDF">
        <w:t>s</w:t>
      </w:r>
      <w:r>
        <w:t xml:space="preserve"> sont-ils des arbres binaires de recherche ?</w:t>
      </w:r>
      <w:r w:rsidR="00C45DDF">
        <w:t xml:space="preserve"> En cas de réponse négative, justifier.</w:t>
      </w:r>
    </w:p>
    <w:p w14:paraId="4B0298C0" w14:textId="6CFB7260" w:rsidR="003C5851" w:rsidRDefault="003C5851" w:rsidP="00C45DDF">
      <w:pPr>
        <w:pStyle w:val="Sansinterligne"/>
        <w:shd w:val="clear" w:color="auto" w:fill="D9D9D9" w:themeFill="background1" w:themeFillShade="D9"/>
        <w:ind w:left="425"/>
      </w:pPr>
      <w:r>
        <w:tab/>
      </w:r>
      <w:r>
        <w:tab/>
        <w:t xml:space="preserve">  A1</w:t>
      </w:r>
      <w:r>
        <w:tab/>
      </w:r>
      <w:r>
        <w:tab/>
      </w:r>
      <w:r>
        <w:tab/>
      </w:r>
      <w:r>
        <w:tab/>
      </w:r>
      <w:r>
        <w:tab/>
      </w:r>
      <w:r>
        <w:tab/>
      </w:r>
      <w:r>
        <w:tab/>
      </w:r>
      <w:r>
        <w:tab/>
      </w:r>
      <w:r>
        <w:tab/>
        <w:t>A2</w:t>
      </w:r>
      <w:r>
        <w:tab/>
      </w:r>
      <w:r>
        <w:tab/>
      </w:r>
      <w:r>
        <w:tab/>
      </w:r>
      <w:r>
        <w:tab/>
      </w:r>
      <w:r>
        <w:tab/>
      </w:r>
      <w:r>
        <w:tab/>
      </w:r>
      <w:r>
        <w:tab/>
      </w:r>
      <w:r>
        <w:tab/>
        <w:t xml:space="preserve">    A3</w:t>
      </w:r>
    </w:p>
    <w:p w14:paraId="46C3CE2A" w14:textId="77777777" w:rsidR="00C45DDF" w:rsidRPr="008E73AA" w:rsidRDefault="00C45DDF" w:rsidP="003C5851">
      <w:pPr>
        <w:pStyle w:val="Sansinterligne"/>
        <w:shd w:val="clear" w:color="auto" w:fill="D9D9D9" w:themeFill="background1" w:themeFillShade="D9"/>
        <w:spacing w:line="276" w:lineRule="auto"/>
      </w:pPr>
      <w:r>
        <w:rPr>
          <w:rFonts w:cstheme="minorHAnsi"/>
          <w:noProof/>
          <w:szCs w:val="24"/>
        </w:rPr>
        <w:drawing>
          <wp:inline distT="0" distB="0" distL="0" distR="0" wp14:anchorId="1489F842" wp14:editId="6EADA81A">
            <wp:extent cx="6644640" cy="1409700"/>
            <wp:effectExtent l="19050" t="19050" r="3810" b="0"/>
            <wp:docPr id="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cstate="print">
                      <a:lum bright="-25000" contrast="25000"/>
                    </a:blip>
                    <a:srcRect l="2716" t="14692" r="2204" b="8880"/>
                    <a:stretch/>
                  </pic:blipFill>
                  <pic:spPr bwMode="auto">
                    <a:xfrm>
                      <a:off x="0" y="0"/>
                      <a:ext cx="6644833" cy="1409741"/>
                    </a:xfrm>
                    <a:prstGeom prst="rect">
                      <a:avLst/>
                    </a:prstGeom>
                    <a:noFill/>
                    <a:ln w="3175" cap="flat" cmpd="sng" algn="ctr">
                      <a:solidFill>
                        <a:sysClr val="windowText" lastClr="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0C8EC56" w14:textId="77777777" w:rsidR="00741A1B" w:rsidRDefault="00741A1B" w:rsidP="00BC13CC">
      <w:pPr>
        <w:pStyle w:val="Sansinterligne"/>
        <w:spacing w:line="276" w:lineRule="auto"/>
      </w:pPr>
    </w:p>
    <w:p w14:paraId="171F793C" w14:textId="77777777" w:rsidR="00741A1B" w:rsidRDefault="00C45DDF" w:rsidP="00C45DDF">
      <w:pPr>
        <w:pStyle w:val="Titre3"/>
        <w:shd w:val="clear" w:color="auto" w:fill="D9D9D9" w:themeFill="background1" w:themeFillShade="D9"/>
      </w:pPr>
      <w:r>
        <w:rPr>
          <w:rFonts w:cstheme="minorHAnsi"/>
          <w:noProof/>
        </w:rPr>
        <w:drawing>
          <wp:anchor distT="0" distB="0" distL="114300" distR="114300" simplePos="0" relativeHeight="251661824" behindDoc="0" locked="0" layoutInCell="1" allowOverlap="1" wp14:anchorId="554D7717" wp14:editId="17DE949C">
            <wp:simplePos x="0" y="0"/>
            <wp:positionH relativeFrom="column">
              <wp:posOffset>2740082</wp:posOffset>
            </wp:positionH>
            <wp:positionV relativeFrom="paragraph">
              <wp:posOffset>23495</wp:posOffset>
            </wp:positionV>
            <wp:extent cx="3925017" cy="1980000"/>
            <wp:effectExtent l="19050" t="19050" r="0" b="1270"/>
            <wp:wrapSquare wrapText="bothSides"/>
            <wp:docPr id="1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lum bright="-20000" contrast="20000"/>
                      <a:extLst>
                        <a:ext uri="{28A0092B-C50C-407E-A947-70E740481C1C}">
                          <a14:useLocalDpi xmlns:a14="http://schemas.microsoft.com/office/drawing/2010/main" val="0"/>
                        </a:ext>
                      </a:extLst>
                    </a:blip>
                    <a:srcRect l="9890" t="1978" r="9708" b="4683"/>
                    <a:stretch/>
                  </pic:blipFill>
                  <pic:spPr bwMode="auto">
                    <a:xfrm>
                      <a:off x="0" y="0"/>
                      <a:ext cx="3925017" cy="1980000"/>
                    </a:xfrm>
                    <a:prstGeom prst="rect">
                      <a:avLst/>
                    </a:prstGeom>
                    <a:noFill/>
                    <a:ln w="31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1A1B">
        <w:t>Exercice 3 (à rendre)</w:t>
      </w:r>
    </w:p>
    <w:p w14:paraId="2D7AAC0B" w14:textId="77777777" w:rsidR="00C45DDF" w:rsidRDefault="00C45DDF" w:rsidP="00C45DDF">
      <w:pPr>
        <w:pStyle w:val="Sansinterligne"/>
        <w:numPr>
          <w:ilvl w:val="0"/>
          <w:numId w:val="37"/>
        </w:numPr>
        <w:shd w:val="clear" w:color="auto" w:fill="D9D9D9" w:themeFill="background1" w:themeFillShade="D9"/>
        <w:spacing w:after="120"/>
        <w:ind w:left="714" w:hanging="357"/>
      </w:pPr>
      <w:r>
        <w:t>Vérifier que l'arbre ci-contre est un arbre binaire de recherche.</w:t>
      </w:r>
    </w:p>
    <w:p w14:paraId="5626F324" w14:textId="77777777" w:rsidR="00C45DDF" w:rsidRDefault="00C45DDF" w:rsidP="00C45DDF">
      <w:pPr>
        <w:pStyle w:val="Sansinterligne"/>
        <w:numPr>
          <w:ilvl w:val="0"/>
          <w:numId w:val="37"/>
        </w:numPr>
        <w:shd w:val="clear" w:color="auto" w:fill="D9D9D9" w:themeFill="background1" w:themeFillShade="D9"/>
      </w:pPr>
      <w:r>
        <w:t>Lui appliquer un parcours infixe, que remarquez-vous ?</w:t>
      </w:r>
    </w:p>
    <w:p w14:paraId="2F4AA16B" w14:textId="77777777" w:rsidR="00C45DDF" w:rsidRDefault="00C45DDF" w:rsidP="00C45DDF">
      <w:pPr>
        <w:pStyle w:val="Sansinterligne"/>
      </w:pPr>
    </w:p>
    <w:p w14:paraId="5D1F4A94" w14:textId="77777777" w:rsidR="00C45DDF" w:rsidRDefault="00C45DDF" w:rsidP="00C45DDF">
      <w:pPr>
        <w:pStyle w:val="Sansinterligne"/>
      </w:pPr>
    </w:p>
    <w:p w14:paraId="7381F0F9" w14:textId="03DC6DAB" w:rsidR="00C45DDF" w:rsidRDefault="00C45DDF" w:rsidP="00C45DDF">
      <w:pPr>
        <w:pStyle w:val="Sansinterligne"/>
      </w:pPr>
    </w:p>
    <w:p w14:paraId="3A67EDDF" w14:textId="77777777" w:rsidR="003C5851" w:rsidRPr="00C45DDF" w:rsidRDefault="003C5851" w:rsidP="00C45DDF">
      <w:pPr>
        <w:pStyle w:val="Sansinterligne"/>
      </w:pPr>
    </w:p>
    <w:p w14:paraId="5B066E3A" w14:textId="77777777" w:rsidR="00741A1B" w:rsidRDefault="00C45DDF" w:rsidP="00C45DDF">
      <w:pPr>
        <w:pStyle w:val="Titre3"/>
      </w:pPr>
      <w:r>
        <w:lastRenderedPageBreak/>
        <w:t>Exercice 4 (à rendre)</w:t>
      </w:r>
    </w:p>
    <w:p w14:paraId="20BF84F5" w14:textId="77777777" w:rsidR="00C45DDF" w:rsidRDefault="00C45DDF" w:rsidP="00C45DDF">
      <w:pPr>
        <w:pStyle w:val="Sansinterligne"/>
        <w:shd w:val="clear" w:color="auto" w:fill="D9D9D9" w:themeFill="background1" w:themeFillShade="D9"/>
      </w:pPr>
      <w:r>
        <w:t>Pour chacun des arbres suivants, donner :</w:t>
      </w:r>
      <w:r>
        <w:tab/>
      </w:r>
      <w:r>
        <w:tab/>
      </w:r>
      <w:r>
        <w:tab/>
      </w:r>
      <w:r>
        <w:tab/>
      </w:r>
      <w:r>
        <w:tab/>
      </w:r>
      <w:r>
        <w:tab/>
      </w:r>
      <w:r>
        <w:tab/>
      </w:r>
      <w:r>
        <w:tab/>
      </w:r>
      <w:r>
        <w:tab/>
      </w:r>
      <w:r>
        <w:tab/>
      </w:r>
      <w:r>
        <w:tab/>
        <w:t xml:space="preserve">    </w:t>
      </w:r>
    </w:p>
    <w:p w14:paraId="6E5C7555" w14:textId="77777777" w:rsidR="00C45DDF" w:rsidRDefault="00C45DDF" w:rsidP="00C45DDF">
      <w:pPr>
        <w:pStyle w:val="Sansinterligne"/>
        <w:numPr>
          <w:ilvl w:val="0"/>
          <w:numId w:val="36"/>
        </w:numPr>
        <w:shd w:val="clear" w:color="auto" w:fill="D9D9D9" w:themeFill="background1" w:themeFillShade="D9"/>
        <w:spacing w:line="276" w:lineRule="auto"/>
      </w:pPr>
      <w:r>
        <w:t>Donner sa taille et sa hauteur.</w:t>
      </w:r>
    </w:p>
    <w:p w14:paraId="6C0E1EE9" w14:textId="77777777" w:rsidR="00C45DDF" w:rsidRDefault="00C45DDF" w:rsidP="00C45DDF">
      <w:pPr>
        <w:pStyle w:val="Sansinterligne"/>
        <w:numPr>
          <w:ilvl w:val="0"/>
          <w:numId w:val="36"/>
        </w:numPr>
        <w:shd w:val="clear" w:color="auto" w:fill="D9D9D9" w:themeFill="background1" w:themeFillShade="D9"/>
        <w:spacing w:line="276" w:lineRule="auto"/>
      </w:pPr>
      <w:r>
        <w:t>Préciser sa racine et son nombre de feuilles.</w:t>
      </w:r>
    </w:p>
    <w:p w14:paraId="74C4B32C" w14:textId="77777777" w:rsidR="00C45DDF" w:rsidRDefault="00C45DDF" w:rsidP="00C45DDF">
      <w:pPr>
        <w:pStyle w:val="Sansinterligne"/>
        <w:numPr>
          <w:ilvl w:val="0"/>
          <w:numId w:val="36"/>
        </w:numPr>
        <w:shd w:val="clear" w:color="auto" w:fill="D9D9D9" w:themeFill="background1" w:themeFillShade="D9"/>
        <w:spacing w:line="276" w:lineRule="auto"/>
      </w:pPr>
      <w:r>
        <w:t>Dessiner les sous-arbres gauche et droit de sa racine.</w:t>
      </w:r>
    </w:p>
    <w:p w14:paraId="391A99CB" w14:textId="77777777" w:rsidR="00C45DDF" w:rsidRDefault="00C45DDF" w:rsidP="00C45DDF">
      <w:pPr>
        <w:pStyle w:val="Sansinterligne"/>
        <w:numPr>
          <w:ilvl w:val="0"/>
          <w:numId w:val="36"/>
        </w:numPr>
        <w:shd w:val="clear" w:color="auto" w:fill="D9D9D9" w:themeFill="background1" w:themeFillShade="D9"/>
        <w:spacing w:line="276" w:lineRule="auto"/>
      </w:pPr>
      <w:r>
        <w:t>Donner les trois parcours en profondeur, ainsi que le parcours en largeur.</w:t>
      </w:r>
    </w:p>
    <w:p w14:paraId="4C8ACF7F" w14:textId="77777777" w:rsidR="00C45DDF" w:rsidRDefault="00C45DDF" w:rsidP="00C45DDF">
      <w:pPr>
        <w:pStyle w:val="Sansinterligne"/>
        <w:numPr>
          <w:ilvl w:val="0"/>
          <w:numId w:val="36"/>
        </w:numPr>
        <w:shd w:val="clear" w:color="auto" w:fill="D9D9D9" w:themeFill="background1" w:themeFillShade="D9"/>
      </w:pPr>
      <w:r>
        <w:t>Dire s'il s'agit d'un arbre binaire de recherche</w:t>
      </w:r>
    </w:p>
    <w:p w14:paraId="0447114F" w14:textId="77777777" w:rsidR="00C45DDF" w:rsidRDefault="00C45DDF" w:rsidP="00C45DDF">
      <w:pPr>
        <w:pStyle w:val="Sansinterligne"/>
        <w:shd w:val="clear" w:color="auto" w:fill="D9D9D9" w:themeFill="background1" w:themeFillShade="D9"/>
        <w:ind w:left="360"/>
      </w:pPr>
      <w:r>
        <w:tab/>
      </w:r>
      <w:r>
        <w:tab/>
      </w:r>
      <w:r>
        <w:tab/>
      </w:r>
      <w:r>
        <w:tab/>
      </w:r>
      <w:r>
        <w:tab/>
        <w:t>Arbre 1</w:t>
      </w:r>
      <w:r>
        <w:tab/>
      </w:r>
      <w:r>
        <w:tab/>
      </w:r>
      <w:r>
        <w:tab/>
      </w:r>
      <w:r>
        <w:tab/>
      </w:r>
      <w:r>
        <w:tab/>
      </w:r>
      <w:r>
        <w:tab/>
      </w:r>
      <w:r>
        <w:tab/>
      </w:r>
      <w:r>
        <w:tab/>
      </w:r>
      <w:r>
        <w:tab/>
        <w:t>Arbre 2</w:t>
      </w:r>
      <w:r>
        <w:tab/>
      </w:r>
      <w:r>
        <w:tab/>
      </w:r>
      <w:r>
        <w:tab/>
      </w:r>
      <w:r>
        <w:tab/>
      </w:r>
      <w:r>
        <w:tab/>
      </w:r>
      <w:r>
        <w:tab/>
      </w:r>
      <w:r>
        <w:tab/>
      </w:r>
      <w:r>
        <w:tab/>
      </w:r>
    </w:p>
    <w:p w14:paraId="356FB2D5" w14:textId="77777777" w:rsidR="00C45DDF" w:rsidRDefault="00C45DDF" w:rsidP="00C45DDF">
      <w:pPr>
        <w:pStyle w:val="Sansinterligne"/>
        <w:shd w:val="clear" w:color="auto" w:fill="D9D9D9" w:themeFill="background1" w:themeFillShade="D9"/>
        <w:spacing w:line="276" w:lineRule="auto"/>
        <w:ind w:left="360"/>
      </w:pPr>
      <w:r>
        <w:tab/>
      </w:r>
      <w:r>
        <w:tab/>
      </w:r>
      <w:r>
        <w:rPr>
          <w:rFonts w:cstheme="minorHAnsi"/>
          <w:noProof/>
          <w:szCs w:val="24"/>
        </w:rPr>
        <w:drawing>
          <wp:inline distT="0" distB="0" distL="0" distR="0" wp14:anchorId="50F7E3B0" wp14:editId="50E6A78F">
            <wp:extent cx="1844384" cy="2160000"/>
            <wp:effectExtent l="19050" t="19050" r="3810" b="0"/>
            <wp:docPr id="12" name="Image 11" descr="Figure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png"/>
                    <pic:cNvPicPr/>
                  </pic:nvPicPr>
                  <pic:blipFill rotWithShape="1">
                    <a:blip r:embed="rId13" cstate="print">
                      <a:extLst>
                        <a:ext uri="{BEBA8EAE-BF5A-486C-A8C5-ECC9F3942E4B}">
                          <a14:imgProps xmlns:a14="http://schemas.microsoft.com/office/drawing/2010/main">
                            <a14:imgLayer r:embed="rId14">
                              <a14:imgEffect>
                                <a14:sharpenSoften amount="50000"/>
                              </a14:imgEffect>
                            </a14:imgLayer>
                          </a14:imgProps>
                        </a:ext>
                        <a:ext uri="{28A0092B-C50C-407E-A947-70E740481C1C}">
                          <a14:useLocalDpi xmlns:a14="http://schemas.microsoft.com/office/drawing/2010/main" val="0"/>
                        </a:ext>
                      </a:extLst>
                    </a:blip>
                    <a:srcRect l="32347" t="11281" r="18894" b="12641"/>
                    <a:stretch/>
                  </pic:blipFill>
                  <pic:spPr bwMode="auto">
                    <a:xfrm>
                      <a:off x="0" y="0"/>
                      <a:ext cx="1844384" cy="2160000"/>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tab/>
      </w:r>
      <w:r>
        <w:tab/>
      </w:r>
      <w:r>
        <w:tab/>
      </w:r>
      <w:r>
        <w:rPr>
          <w:rFonts w:cstheme="minorHAnsi"/>
          <w:noProof/>
          <w:szCs w:val="24"/>
        </w:rPr>
        <w:drawing>
          <wp:inline distT="0" distB="0" distL="0" distR="0" wp14:anchorId="3BB703DF" wp14:editId="771C6391">
            <wp:extent cx="2506416" cy="2160000"/>
            <wp:effectExtent l="19050" t="19050" r="8255" b="0"/>
            <wp:docPr id="9" name="Image 6" descr="Figur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rotWithShape="1">
                    <a:blip r:embed="rId15" cstate="print"/>
                    <a:srcRect l="19069" t="11151" r="13603" b="11570"/>
                    <a:stretch/>
                  </pic:blipFill>
                  <pic:spPr bwMode="auto">
                    <a:xfrm>
                      <a:off x="0" y="0"/>
                      <a:ext cx="2506416" cy="2160000"/>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92C5286" w14:textId="77777777" w:rsidR="00C45DDF" w:rsidRDefault="00C45DDF" w:rsidP="00C45DDF">
      <w:pPr>
        <w:pStyle w:val="Sansinterligne"/>
        <w:shd w:val="clear" w:color="auto" w:fill="D9D9D9" w:themeFill="background1" w:themeFillShade="D9"/>
        <w:spacing w:line="276" w:lineRule="auto"/>
        <w:ind w:left="360"/>
      </w:pPr>
    </w:p>
    <w:p w14:paraId="54669A8C" w14:textId="77777777" w:rsidR="00C45DDF" w:rsidRDefault="00C45DDF" w:rsidP="00C45DDF">
      <w:pPr>
        <w:pStyle w:val="Sansinterligne"/>
        <w:shd w:val="clear" w:color="auto" w:fill="D9D9D9" w:themeFill="background1" w:themeFillShade="D9"/>
        <w:spacing w:line="276" w:lineRule="auto"/>
        <w:ind w:left="360"/>
      </w:pPr>
      <w:r>
        <w:tab/>
      </w:r>
      <w:r>
        <w:tab/>
      </w:r>
      <w:r>
        <w:tab/>
      </w:r>
      <w:r>
        <w:tab/>
      </w:r>
      <w:r>
        <w:tab/>
      </w:r>
      <w:r>
        <w:tab/>
        <w:t>Arbre 3</w:t>
      </w:r>
    </w:p>
    <w:p w14:paraId="7F43CBB7" w14:textId="77777777" w:rsidR="00C45DDF" w:rsidRDefault="00C45DDF" w:rsidP="00C45DDF">
      <w:pPr>
        <w:pStyle w:val="Sansinterligne"/>
        <w:shd w:val="clear" w:color="auto" w:fill="D9D9D9" w:themeFill="background1" w:themeFillShade="D9"/>
        <w:spacing w:line="276" w:lineRule="auto"/>
        <w:ind w:left="360"/>
      </w:pPr>
      <w:r>
        <w:tab/>
      </w:r>
      <w:r>
        <w:tab/>
      </w:r>
      <w:r>
        <w:rPr>
          <w:rFonts w:cstheme="minorHAnsi"/>
          <w:noProof/>
          <w:szCs w:val="24"/>
        </w:rPr>
        <w:drawing>
          <wp:inline distT="0" distB="0" distL="0" distR="0" wp14:anchorId="17249E8D" wp14:editId="72E337D9">
            <wp:extent cx="2648497" cy="2209800"/>
            <wp:effectExtent l="19050" t="19050" r="0" b="0"/>
            <wp:docPr id="11" name="Image 10" descr="Figure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rotWithShape="1">
                    <a:blip r:embed="rId16" cstate="print"/>
                    <a:srcRect l="18362" t="11497" r="12258" b="11401"/>
                    <a:stretch/>
                  </pic:blipFill>
                  <pic:spPr bwMode="auto">
                    <a:xfrm>
                      <a:off x="0" y="0"/>
                      <a:ext cx="2648945" cy="2210173"/>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6EB2A08" w14:textId="77777777" w:rsidR="00C45DDF" w:rsidRPr="00C45DDF" w:rsidRDefault="00C45DDF" w:rsidP="00C45DDF">
      <w:pPr>
        <w:pStyle w:val="Sansinterligne"/>
      </w:pPr>
    </w:p>
    <w:p w14:paraId="38831579" w14:textId="77777777" w:rsidR="00D61F96" w:rsidRDefault="00D61F96" w:rsidP="00D61F96">
      <w:pPr>
        <w:pStyle w:val="Sansinterligne"/>
        <w:shd w:val="clear" w:color="auto" w:fill="FABF8F" w:themeFill="accent6" w:themeFillTint="99"/>
      </w:pPr>
      <w:r>
        <w:rPr>
          <w:b/>
          <w:bCs/>
        </w:rPr>
        <w:t>Propriété</w:t>
      </w:r>
      <w:r w:rsidRPr="00C45DDF">
        <w:rPr>
          <w:b/>
          <w:bCs/>
        </w:rPr>
        <w:t xml:space="preserve"> : </w:t>
      </w:r>
      <w:r>
        <w:t>En effectuant le parcours en profondeur d'ordre infixe d'un arbre binaire de recherche, on obtient la liste ordonnée de ses clés.</w:t>
      </w:r>
    </w:p>
    <w:p w14:paraId="4C40D28D" w14:textId="77777777" w:rsidR="000A762F" w:rsidRDefault="000A762F" w:rsidP="00C45DDF">
      <w:pPr>
        <w:pStyle w:val="Sansinterligne"/>
      </w:pPr>
    </w:p>
    <w:p w14:paraId="6DDA5372" w14:textId="77777777" w:rsidR="000A762F" w:rsidRDefault="000A762F" w:rsidP="000A762F">
      <w:pPr>
        <w:pStyle w:val="Titre3"/>
        <w:shd w:val="clear" w:color="auto" w:fill="D9D9D9" w:themeFill="background1" w:themeFillShade="D9"/>
      </w:pPr>
      <w:r>
        <w:t>Exercice 5 (à rendre)</w:t>
      </w:r>
    </w:p>
    <w:p w14:paraId="6BC02FA7" w14:textId="77777777" w:rsidR="000A762F" w:rsidRDefault="000A762F" w:rsidP="000A762F">
      <w:pPr>
        <w:pStyle w:val="Sansinterligne"/>
        <w:shd w:val="clear" w:color="auto" w:fill="D9D9D9" w:themeFill="background1" w:themeFillShade="D9"/>
        <w:ind w:left="425"/>
      </w:pPr>
      <w:r>
        <w:t xml:space="preserve">Représenter la liste </w:t>
      </w:r>
      <w:r w:rsidRPr="000A762F">
        <w:rPr>
          <w:rStyle w:val="CodeCar"/>
        </w:rPr>
        <w:t>[</w:t>
      </w:r>
      <w:proofErr w:type="spellStart"/>
      <w:proofErr w:type="gramStart"/>
      <w:r w:rsidRPr="000A762F">
        <w:rPr>
          <w:rStyle w:val="CodeCar"/>
        </w:rPr>
        <w:t>a,z</w:t>
      </w:r>
      <w:proofErr w:type="gramEnd"/>
      <w:r w:rsidRPr="000A762F">
        <w:rPr>
          <w:rStyle w:val="CodeCar"/>
        </w:rPr>
        <w:t>,e,r,t,y,u,i,o,p</w:t>
      </w:r>
      <w:proofErr w:type="spellEnd"/>
      <w:r w:rsidRPr="000A762F">
        <w:rPr>
          <w:rStyle w:val="CodeCar"/>
        </w:rPr>
        <w:t>]</w:t>
      </w:r>
      <w:r w:rsidRPr="00307C18">
        <w:t xml:space="preserve"> par un arbre binaire de recherche</w:t>
      </w:r>
      <w:r>
        <w:t>.</w:t>
      </w:r>
    </w:p>
    <w:p w14:paraId="46F10198" w14:textId="77777777" w:rsidR="000A762F" w:rsidRPr="00307C18" w:rsidRDefault="000A762F" w:rsidP="000A762F">
      <w:pPr>
        <w:pStyle w:val="Sansinterligne"/>
        <w:shd w:val="clear" w:color="auto" w:fill="D9D9D9" w:themeFill="background1" w:themeFillShade="D9"/>
        <w:ind w:left="425"/>
        <w:rPr>
          <w:rFonts w:ascii="Arial" w:hAnsi="Arial" w:cs="Arial"/>
          <w:sz w:val="14"/>
          <w:szCs w:val="14"/>
        </w:rPr>
      </w:pPr>
      <w:r>
        <w:t>O</w:t>
      </w:r>
      <w:r w:rsidRPr="00307C18">
        <w:t xml:space="preserve">n a bien une relation d'ordre </w:t>
      </w:r>
      <w:r w:rsidRPr="000A762F">
        <w:rPr>
          <w:rFonts w:ascii="Consolas" w:hAnsi="Consolas"/>
        </w:rPr>
        <w:t>a&lt;z</w:t>
      </w:r>
      <w:r w:rsidRPr="00307C18">
        <w:t xml:space="preserve"> et </w:t>
      </w:r>
      <w:r w:rsidRPr="000A762F">
        <w:rPr>
          <w:rFonts w:ascii="Consolas" w:hAnsi="Consolas"/>
        </w:rPr>
        <w:t>i&lt;j</w:t>
      </w:r>
      <w:r w:rsidRPr="00307C18">
        <w:t xml:space="preserve"> par rapport au code Unicode</w:t>
      </w:r>
      <w:r>
        <w:t>.</w:t>
      </w:r>
    </w:p>
    <w:p w14:paraId="26D6FBA9" w14:textId="77777777" w:rsidR="000A762F" w:rsidRDefault="000A762F" w:rsidP="000A762F">
      <w:pPr>
        <w:pStyle w:val="Sansinterligne"/>
      </w:pPr>
    </w:p>
    <w:p w14:paraId="20815B43" w14:textId="6E90C301" w:rsidR="000A762F" w:rsidRDefault="00C14F4D" w:rsidP="00C14F4D">
      <w:pPr>
        <w:pStyle w:val="Titre1"/>
      </w:pPr>
      <w:r>
        <w:t>Recherche dans un ABR</w:t>
      </w:r>
    </w:p>
    <w:p w14:paraId="4295E836" w14:textId="552FA665" w:rsidR="00C14F4D" w:rsidRDefault="00C14F4D" w:rsidP="00C14F4D">
      <w:pPr>
        <w:pStyle w:val="Titre2"/>
      </w:pPr>
      <w:r>
        <w:t>Recherche d'un élément</w:t>
      </w:r>
    </w:p>
    <w:p w14:paraId="200F4B22" w14:textId="4EE01463" w:rsidR="00C14F4D" w:rsidRDefault="00C14F4D" w:rsidP="00C14F4D">
      <w:pPr>
        <w:pStyle w:val="Sansinterligne"/>
      </w:pPr>
      <w:r>
        <w:t>La structure d'un arbre binaire de recherche facilite grandement les recherches, et c'est la raison pour laquelle cette structure de données est intéressante. En effet, on sait par définition que chaque clé de nœuds-fils-gauches est inférieure à celle du nœud courant et que chaque clé de nœuds-fils-droits lui est supérieure.</w:t>
      </w:r>
    </w:p>
    <w:p w14:paraId="057AFE4C" w14:textId="5A7A6567" w:rsidR="00C14F4D" w:rsidRDefault="00C14F4D" w:rsidP="00C14F4D">
      <w:pPr>
        <w:pStyle w:val="Sansinterligne"/>
      </w:pPr>
    </w:p>
    <w:p w14:paraId="2490F850" w14:textId="7FCF84D8" w:rsidR="00C14F4D" w:rsidRPr="00C14F4D" w:rsidRDefault="00C14F4D" w:rsidP="00C14F4D">
      <w:pPr>
        <w:pStyle w:val="Sansinterligne"/>
      </w:pPr>
      <w:r>
        <w:t>Concrètement, l</w:t>
      </w:r>
      <w:r w:rsidRPr="00C14F4D">
        <w:t xml:space="preserve">a recherche d’une valeur dans un ABR consiste, en partant de la racine, </w:t>
      </w:r>
      <w:r>
        <w:t>à</w:t>
      </w:r>
      <w:r w:rsidRPr="00C14F4D">
        <w:t xml:space="preserve"> parcourir une</w:t>
      </w:r>
      <w:r>
        <w:t xml:space="preserve"> </w:t>
      </w:r>
      <w:r w:rsidRPr="00C14F4D">
        <w:t>branche en descendant chaque fois sur le fils gauche ou sur le fils droit selon que la cl</w:t>
      </w:r>
      <w:r>
        <w:t xml:space="preserve">é </w:t>
      </w:r>
      <w:r w:rsidRPr="00C14F4D">
        <w:t>port</w:t>
      </w:r>
      <w:r>
        <w:t>é</w:t>
      </w:r>
      <w:r w:rsidRPr="00C14F4D">
        <w:t>e par le nœud est plus grande ou plus petite que la valeur cherch</w:t>
      </w:r>
      <w:r>
        <w:t>é</w:t>
      </w:r>
      <w:r w:rsidRPr="00C14F4D">
        <w:t>e. La recherche</w:t>
      </w:r>
      <w:r>
        <w:t xml:space="preserve"> </w:t>
      </w:r>
      <w:r w:rsidRPr="00C14F4D">
        <w:t>s’arr</w:t>
      </w:r>
      <w:r>
        <w:t>ê</w:t>
      </w:r>
      <w:r w:rsidRPr="00C14F4D">
        <w:t xml:space="preserve">te </w:t>
      </w:r>
      <w:r>
        <w:t>dè</w:t>
      </w:r>
      <w:r w:rsidRPr="00C14F4D">
        <w:t>s que la valeur est rencontr</w:t>
      </w:r>
      <w:r>
        <w:t>é</w:t>
      </w:r>
      <w:r w:rsidRPr="00C14F4D">
        <w:t>e ou que l’on a atteint l’extr</w:t>
      </w:r>
      <w:r>
        <w:t>é</w:t>
      </w:r>
      <w:r w:rsidRPr="00C14F4D">
        <w:t>mit</w:t>
      </w:r>
      <w:r>
        <w:t>é</w:t>
      </w:r>
      <w:r w:rsidRPr="00C14F4D">
        <w:t xml:space="preserve"> d’une branche</w:t>
      </w:r>
      <w:r>
        <w:t xml:space="preserve"> </w:t>
      </w:r>
      <w:r w:rsidRPr="00C14F4D">
        <w:t>(le fils sur lequel il aurait fallu descendre n’existe pas).</w:t>
      </w:r>
    </w:p>
    <w:p w14:paraId="1D96DD27" w14:textId="18ED14B3" w:rsidR="00DC54FF" w:rsidRDefault="00DC54FF" w:rsidP="006F4FB0">
      <w:pPr>
        <w:spacing w:after="0"/>
        <w:jc w:val="center"/>
      </w:pPr>
      <w:r>
        <w:br w:type="page"/>
      </w:r>
      <w:r w:rsidR="00C14F4D" w:rsidRPr="00C14F4D">
        <w:rPr>
          <w:noProof/>
        </w:rPr>
        <w:lastRenderedPageBreak/>
        <w:drawing>
          <wp:inline distT="0" distB="0" distL="0" distR="0" wp14:anchorId="2F842A9E" wp14:editId="4DBBF9F0">
            <wp:extent cx="5039428" cy="2819794"/>
            <wp:effectExtent l="19050" t="1905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BEBA8EAE-BF5A-486C-A8C5-ECC9F3942E4B}">
                          <a14:imgProps xmlns:a14="http://schemas.microsoft.com/office/drawing/2010/main">
                            <a14:imgLayer r:embed="rId18">
                              <a14:imgEffect>
                                <a14:brightnessContrast contrast="-50000"/>
                              </a14:imgEffect>
                            </a14:imgLayer>
                          </a14:imgProps>
                        </a:ext>
                      </a:extLst>
                    </a:blip>
                    <a:stretch>
                      <a:fillRect/>
                    </a:stretch>
                  </pic:blipFill>
                  <pic:spPr>
                    <a:xfrm>
                      <a:off x="0" y="0"/>
                      <a:ext cx="5039428" cy="2819794"/>
                    </a:xfrm>
                    <a:prstGeom prst="rect">
                      <a:avLst/>
                    </a:prstGeom>
                    <a:ln w="3175">
                      <a:solidFill>
                        <a:schemeClr val="tx1"/>
                      </a:solidFill>
                    </a:ln>
                  </pic:spPr>
                </pic:pic>
              </a:graphicData>
            </a:graphic>
          </wp:inline>
        </w:drawing>
      </w:r>
    </w:p>
    <w:p w14:paraId="5A3FDCC9" w14:textId="6DFC44E1" w:rsidR="00C14F4D" w:rsidRDefault="006F4FB0" w:rsidP="006F4FB0">
      <w:pPr>
        <w:pStyle w:val="Titre2"/>
      </w:pPr>
      <w:r>
        <w:t>Algorithme de recherche</w:t>
      </w:r>
    </w:p>
    <w:p w14:paraId="7D284CE6" w14:textId="0FA60214" w:rsidR="006F4FB0" w:rsidRDefault="006F4FB0" w:rsidP="006F4FB0">
      <w:pPr>
        <w:pStyle w:val="Sansinterligne"/>
      </w:pPr>
      <w:r>
        <w:t xml:space="preserve">Recherche de la valeur </w:t>
      </w:r>
      <w:r w:rsidRPr="006F4FB0">
        <w:rPr>
          <w:rFonts w:ascii="Consolas" w:hAnsi="Consolas"/>
        </w:rPr>
        <w:t>x</w:t>
      </w:r>
      <w:r>
        <w:t xml:space="preserve"> dans un arbre binaire de recherche </w:t>
      </w:r>
      <w:proofErr w:type="spellStart"/>
      <w:r w:rsidRPr="006F4FB0">
        <w:rPr>
          <w:rFonts w:ascii="Consolas" w:hAnsi="Consolas"/>
        </w:rPr>
        <w:t>abr</w:t>
      </w:r>
      <w:proofErr w:type="spellEnd"/>
      <w:r>
        <w:t xml:space="preserve"> :</w:t>
      </w:r>
    </w:p>
    <w:p w14:paraId="01EB505F" w14:textId="752BC0A5" w:rsidR="006F4FB0" w:rsidRDefault="006F4FB0" w:rsidP="00F31ACD">
      <w:pPr>
        <w:pStyle w:val="Code"/>
      </w:pPr>
      <w:r>
        <w:t>Recherche (</w:t>
      </w:r>
      <w:proofErr w:type="spellStart"/>
      <w:proofErr w:type="gramStart"/>
      <w:r>
        <w:t>abr,x</w:t>
      </w:r>
      <w:proofErr w:type="spellEnd"/>
      <w:proofErr w:type="gramEnd"/>
      <w:r>
        <w:t>):</w:t>
      </w:r>
    </w:p>
    <w:p w14:paraId="07FC4FFD" w14:textId="28403627" w:rsidR="006F4FB0" w:rsidRDefault="00F31ACD" w:rsidP="00F31ACD">
      <w:pPr>
        <w:pStyle w:val="Code"/>
      </w:pPr>
      <w:r>
        <w:tab/>
      </w:r>
      <w:r w:rsidR="006F4FB0">
        <w:t xml:space="preserve">Si </w:t>
      </w:r>
      <w:proofErr w:type="spellStart"/>
      <w:r w:rsidR="006F4FB0">
        <w:t>abr</w:t>
      </w:r>
      <w:proofErr w:type="spellEnd"/>
      <w:r w:rsidR="006F4FB0">
        <w:t xml:space="preserve"> est </w:t>
      </w:r>
      <w:proofErr w:type="gramStart"/>
      <w:r w:rsidR="006F4FB0">
        <w:t>vide:</w:t>
      </w:r>
      <w:proofErr w:type="gramEnd"/>
    </w:p>
    <w:p w14:paraId="24A8B567" w14:textId="00813173" w:rsidR="006F4FB0" w:rsidRDefault="00F31ACD" w:rsidP="00F31ACD">
      <w:pPr>
        <w:pStyle w:val="Code"/>
      </w:pPr>
      <w:r>
        <w:tab/>
      </w:r>
      <w:r>
        <w:tab/>
      </w:r>
      <w:r w:rsidR="006F4FB0">
        <w:t>Retourner Faux</w:t>
      </w:r>
    </w:p>
    <w:p w14:paraId="408F9F68" w14:textId="7752C012" w:rsidR="006F4FB0" w:rsidRDefault="00F31ACD" w:rsidP="00F31ACD">
      <w:pPr>
        <w:pStyle w:val="Code"/>
      </w:pPr>
      <w:r>
        <w:tab/>
      </w:r>
      <w:proofErr w:type="gramStart"/>
      <w:r w:rsidR="006F4FB0">
        <w:t>Sinon:</w:t>
      </w:r>
      <w:proofErr w:type="gramEnd"/>
    </w:p>
    <w:p w14:paraId="75CE83C6" w14:textId="4C4C7CF2" w:rsidR="006F4FB0" w:rsidRDefault="00F31ACD" w:rsidP="00F31ACD">
      <w:pPr>
        <w:pStyle w:val="Code"/>
      </w:pPr>
      <w:r>
        <w:tab/>
      </w:r>
      <w:r>
        <w:tab/>
      </w:r>
      <w:proofErr w:type="spellStart"/>
      <w:proofErr w:type="gramStart"/>
      <w:r w:rsidR="006F4FB0">
        <w:t>r</w:t>
      </w:r>
      <w:proofErr w:type="gramEnd"/>
      <w:r w:rsidR="006F4FB0">
        <w:rPr>
          <w:rFonts w:cs="Times New Roman"/>
        </w:rPr>
        <w:t>←</w:t>
      </w:r>
      <w:r w:rsidR="006F4FB0">
        <w:t>racine</w:t>
      </w:r>
      <w:proofErr w:type="spellEnd"/>
      <w:r w:rsidR="006F4FB0">
        <w:t xml:space="preserve"> de </w:t>
      </w:r>
      <w:proofErr w:type="spellStart"/>
      <w:r w:rsidR="006F4FB0">
        <w:t>abr</w:t>
      </w:r>
      <w:proofErr w:type="spellEnd"/>
    </w:p>
    <w:p w14:paraId="18977CB2" w14:textId="2BEB2BA3" w:rsidR="006F4FB0" w:rsidRDefault="00F31ACD" w:rsidP="00F31ACD">
      <w:pPr>
        <w:pStyle w:val="Code"/>
      </w:pPr>
      <w:r>
        <w:tab/>
      </w:r>
      <w:r>
        <w:tab/>
      </w:r>
      <w:r w:rsidR="006F4FB0">
        <w:t>Si x=</w:t>
      </w:r>
      <w:proofErr w:type="gramStart"/>
      <w:r w:rsidR="006F4FB0">
        <w:t>r:</w:t>
      </w:r>
      <w:proofErr w:type="gramEnd"/>
    </w:p>
    <w:p w14:paraId="265DEA4F" w14:textId="7F5BA363" w:rsidR="006F4FB0" w:rsidRDefault="00F31ACD" w:rsidP="00F31ACD">
      <w:pPr>
        <w:pStyle w:val="Code"/>
      </w:pPr>
      <w:r>
        <w:tab/>
      </w:r>
      <w:r>
        <w:tab/>
      </w:r>
      <w:r>
        <w:tab/>
      </w:r>
      <w:r w:rsidR="006F4FB0">
        <w:t>Retourner Vrai</w:t>
      </w:r>
    </w:p>
    <w:p w14:paraId="307DE47E" w14:textId="5763B1C8" w:rsidR="006F4FB0" w:rsidRDefault="00F31ACD" w:rsidP="00F31ACD">
      <w:pPr>
        <w:pStyle w:val="Code"/>
      </w:pPr>
      <w:r>
        <w:tab/>
      </w:r>
      <w:r>
        <w:tab/>
      </w:r>
      <w:proofErr w:type="gramStart"/>
      <w:r w:rsidR="006F4FB0">
        <w:t>Sinon:</w:t>
      </w:r>
      <w:proofErr w:type="gramEnd"/>
    </w:p>
    <w:p w14:paraId="40262027" w14:textId="04D79638" w:rsidR="006F4FB0" w:rsidRDefault="00F31ACD" w:rsidP="00F31ACD">
      <w:pPr>
        <w:pStyle w:val="Code"/>
        <w:rPr>
          <w:rFonts w:eastAsiaTheme="minorEastAsia"/>
        </w:rPr>
      </w:pPr>
      <w:r>
        <w:tab/>
      </w:r>
      <w:r>
        <w:tab/>
      </w:r>
      <w:r>
        <w:tab/>
      </w:r>
      <w:r w:rsidR="006F4FB0">
        <w:t xml:space="preserve">Si </w:t>
      </w:r>
      <m:oMath>
        <m:r>
          <w:rPr>
            <w:rFonts w:ascii="Cambria Math" w:hAnsi="Cambria Math"/>
          </w:rPr>
          <m:t>x≤r</m:t>
        </m:r>
      </m:oMath>
      <w:r w:rsidR="006F4FB0">
        <w:rPr>
          <w:rFonts w:eastAsiaTheme="minorEastAsia"/>
        </w:rPr>
        <w:t>:</w:t>
      </w:r>
    </w:p>
    <w:p w14:paraId="06B39110" w14:textId="580E51FA" w:rsidR="006F4FB0" w:rsidRDefault="00F31ACD" w:rsidP="00F31ACD">
      <w:pPr>
        <w:pStyle w:val="Code"/>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sidR="006F4FB0">
        <w:rPr>
          <w:rFonts w:eastAsiaTheme="minorEastAsia"/>
        </w:rPr>
        <w:t>Retourner recherche(</w:t>
      </w:r>
      <w:proofErr w:type="spellStart"/>
      <w:r w:rsidR="006F4FB0">
        <w:rPr>
          <w:rFonts w:eastAsiaTheme="minorEastAsia"/>
        </w:rPr>
        <w:t>fils_</w:t>
      </w:r>
      <w:proofErr w:type="gramStart"/>
      <w:r w:rsidR="006F4FB0">
        <w:rPr>
          <w:rFonts w:eastAsiaTheme="minorEastAsia"/>
        </w:rPr>
        <w:t>gauche,x</w:t>
      </w:r>
      <w:proofErr w:type="spellEnd"/>
      <w:proofErr w:type="gramEnd"/>
      <w:r w:rsidR="006F4FB0">
        <w:rPr>
          <w:rFonts w:eastAsiaTheme="minorEastAsia"/>
        </w:rPr>
        <w:t>)</w:t>
      </w:r>
    </w:p>
    <w:p w14:paraId="43EB258E" w14:textId="428EB11C" w:rsidR="006F4FB0" w:rsidRDefault="00F31ACD" w:rsidP="00F31ACD">
      <w:pPr>
        <w:pStyle w:val="Code"/>
        <w:rPr>
          <w:rFonts w:eastAsiaTheme="minorEastAsia"/>
        </w:rPr>
      </w:pPr>
      <w:r>
        <w:rPr>
          <w:rFonts w:eastAsiaTheme="minorEastAsia"/>
        </w:rPr>
        <w:tab/>
      </w:r>
      <w:r>
        <w:rPr>
          <w:rFonts w:eastAsiaTheme="minorEastAsia"/>
        </w:rPr>
        <w:tab/>
      </w:r>
      <w:r>
        <w:rPr>
          <w:rFonts w:eastAsiaTheme="minorEastAsia"/>
        </w:rPr>
        <w:tab/>
      </w:r>
      <w:proofErr w:type="gramStart"/>
      <w:r w:rsidR="006F4FB0">
        <w:rPr>
          <w:rFonts w:eastAsiaTheme="minorEastAsia"/>
        </w:rPr>
        <w:t>Sinon:</w:t>
      </w:r>
      <w:proofErr w:type="gramEnd"/>
    </w:p>
    <w:p w14:paraId="2E011496" w14:textId="40ACD2D5" w:rsidR="006F4FB0" w:rsidRDefault="00F31ACD" w:rsidP="00F31ACD">
      <w:pPr>
        <w:pStyle w:val="Code"/>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sidR="006F4FB0">
        <w:rPr>
          <w:rFonts w:eastAsiaTheme="minorEastAsia"/>
        </w:rPr>
        <w:t>Retourner recherche(</w:t>
      </w:r>
      <w:proofErr w:type="spellStart"/>
      <w:r w:rsidR="006F4FB0">
        <w:rPr>
          <w:rFonts w:eastAsiaTheme="minorEastAsia"/>
        </w:rPr>
        <w:t>fils_</w:t>
      </w:r>
      <w:proofErr w:type="gramStart"/>
      <w:r w:rsidR="006F4FB0">
        <w:rPr>
          <w:rFonts w:eastAsiaTheme="minorEastAsia"/>
        </w:rPr>
        <w:t>droit,x</w:t>
      </w:r>
      <w:proofErr w:type="spellEnd"/>
      <w:proofErr w:type="gramEnd"/>
      <w:r w:rsidR="006F4FB0">
        <w:rPr>
          <w:rFonts w:eastAsiaTheme="minorEastAsia"/>
        </w:rPr>
        <w:t>)</w:t>
      </w:r>
    </w:p>
    <w:p w14:paraId="338D214C" w14:textId="7F601A06" w:rsidR="006F4FB0" w:rsidRDefault="00F31ACD" w:rsidP="00F31ACD">
      <w:pPr>
        <w:pStyle w:val="Code"/>
        <w:rPr>
          <w:rFonts w:eastAsiaTheme="minorEastAsia"/>
        </w:rPr>
      </w:pPr>
      <w:r>
        <w:rPr>
          <w:rFonts w:eastAsiaTheme="minorEastAsia"/>
        </w:rPr>
        <w:tab/>
      </w:r>
      <w:r>
        <w:rPr>
          <w:rFonts w:eastAsiaTheme="minorEastAsia"/>
        </w:rPr>
        <w:tab/>
      </w:r>
      <w:r>
        <w:rPr>
          <w:rFonts w:eastAsiaTheme="minorEastAsia"/>
        </w:rPr>
        <w:tab/>
      </w:r>
      <w:r w:rsidR="006F4FB0">
        <w:rPr>
          <w:rFonts w:eastAsiaTheme="minorEastAsia"/>
        </w:rPr>
        <w:t>Fin Si</w:t>
      </w:r>
      <w:r>
        <w:rPr>
          <w:rFonts w:eastAsiaTheme="minorEastAsia"/>
        </w:rPr>
        <w:t xml:space="preserve">   </w:t>
      </w:r>
      <w:r w:rsidRPr="00F31ACD">
        <w:rPr>
          <w:rFonts w:eastAsiaTheme="minorEastAsia"/>
          <w:color w:val="595959" w:themeColor="text1" w:themeTint="A6"/>
        </w:rPr>
        <w:t>#</w:t>
      </w:r>
      <m:oMath>
        <m:r>
          <w:rPr>
            <w:rFonts w:ascii="Cambria Math" w:eastAsiaTheme="minorEastAsia" w:hAnsi="Cambria Math"/>
            <w:color w:val="595959" w:themeColor="text1" w:themeTint="A6"/>
          </w:rPr>
          <m:t>x≤r</m:t>
        </m:r>
      </m:oMath>
    </w:p>
    <w:p w14:paraId="23126D3A" w14:textId="24D350E4" w:rsidR="006F4FB0" w:rsidRDefault="00F31ACD" w:rsidP="00F31ACD">
      <w:pPr>
        <w:pStyle w:val="Code"/>
        <w:rPr>
          <w:rFonts w:eastAsiaTheme="minorEastAsia"/>
        </w:rPr>
      </w:pPr>
      <w:r>
        <w:rPr>
          <w:rFonts w:eastAsiaTheme="minorEastAsia"/>
        </w:rPr>
        <w:tab/>
      </w:r>
      <w:r>
        <w:rPr>
          <w:rFonts w:eastAsiaTheme="minorEastAsia"/>
        </w:rPr>
        <w:tab/>
      </w:r>
      <w:r w:rsidR="006F4FB0">
        <w:rPr>
          <w:rFonts w:eastAsiaTheme="minorEastAsia"/>
        </w:rPr>
        <w:t>Fin Si</w:t>
      </w:r>
      <w:r>
        <w:rPr>
          <w:rFonts w:eastAsiaTheme="minorEastAsia"/>
        </w:rPr>
        <w:t xml:space="preserve">      </w:t>
      </w:r>
      <w:r w:rsidRPr="00F31ACD">
        <w:rPr>
          <w:rFonts w:eastAsiaTheme="minorEastAsia"/>
          <w:color w:val="595959" w:themeColor="text1" w:themeTint="A6"/>
        </w:rPr>
        <w:t>#x=r</w:t>
      </w:r>
    </w:p>
    <w:p w14:paraId="451F1961" w14:textId="73EE96D6" w:rsidR="006F4FB0" w:rsidRDefault="00F31ACD" w:rsidP="00F31ACD">
      <w:pPr>
        <w:pStyle w:val="Code"/>
        <w:rPr>
          <w:rFonts w:eastAsiaTheme="minorEastAsia"/>
          <w:color w:val="595959" w:themeColor="text1" w:themeTint="A6"/>
        </w:rPr>
      </w:pPr>
      <w:r>
        <w:rPr>
          <w:rFonts w:eastAsiaTheme="minorEastAsia"/>
        </w:rPr>
        <w:tab/>
      </w:r>
      <w:r w:rsidR="006F4FB0">
        <w:rPr>
          <w:rFonts w:eastAsiaTheme="minorEastAsia"/>
        </w:rPr>
        <w:t>Fin Si</w:t>
      </w:r>
      <w:r>
        <w:rPr>
          <w:rFonts w:eastAsiaTheme="minorEastAsia"/>
        </w:rPr>
        <w:t xml:space="preserve">         </w:t>
      </w:r>
      <w:r w:rsidRPr="00F31ACD">
        <w:rPr>
          <w:rFonts w:eastAsiaTheme="minorEastAsia"/>
          <w:color w:val="595959" w:themeColor="text1" w:themeTint="A6"/>
        </w:rPr>
        <w:t>#</w:t>
      </w:r>
      <w:proofErr w:type="spellStart"/>
      <w:r w:rsidRPr="00F31ACD">
        <w:rPr>
          <w:rFonts w:eastAsiaTheme="minorEastAsia"/>
          <w:color w:val="595959" w:themeColor="text1" w:themeTint="A6"/>
        </w:rPr>
        <w:t>abr</w:t>
      </w:r>
      <w:proofErr w:type="spellEnd"/>
      <w:r w:rsidRPr="00F31ACD">
        <w:rPr>
          <w:rFonts w:eastAsiaTheme="minorEastAsia"/>
          <w:color w:val="595959" w:themeColor="text1" w:themeTint="A6"/>
        </w:rPr>
        <w:t xml:space="preserve"> est vide</w:t>
      </w:r>
    </w:p>
    <w:p w14:paraId="231D951E" w14:textId="57D5C3D3" w:rsidR="00F31ACD" w:rsidRDefault="00F31ACD" w:rsidP="00F31ACD">
      <w:pPr>
        <w:pStyle w:val="Sansinterligne"/>
      </w:pPr>
    </w:p>
    <w:p w14:paraId="3EC663CC" w14:textId="758C0755" w:rsidR="00F31ACD" w:rsidRDefault="00F31ACD" w:rsidP="00F31ACD">
      <w:pPr>
        <w:pStyle w:val="Sansinterligne"/>
        <w:shd w:val="clear" w:color="auto" w:fill="FABF8F" w:themeFill="accent6" w:themeFillTint="99"/>
      </w:pPr>
      <w:r>
        <w:rPr>
          <w:b/>
          <w:bCs/>
        </w:rPr>
        <w:t xml:space="preserve">Propriété : </w:t>
      </w:r>
      <w:r>
        <w:t>Le coût d'une recherche dans un arbre binaire de recherche est d'ordre O(</w:t>
      </w:r>
      <w:r>
        <w:rPr>
          <w:i/>
          <w:iCs/>
        </w:rPr>
        <w:t>h</w:t>
      </w:r>
      <w:r>
        <w:t xml:space="preserve">), où </w:t>
      </w:r>
      <w:r>
        <w:rPr>
          <w:i/>
          <w:iCs/>
        </w:rPr>
        <w:t>h</w:t>
      </w:r>
      <w:r>
        <w:t xml:space="preserve"> est la h</w:t>
      </w:r>
      <w:r w:rsidR="00606EC7">
        <w:t>a</w:t>
      </w:r>
      <w:r>
        <w:t>uteur de l'arbre.</w:t>
      </w:r>
    </w:p>
    <w:p w14:paraId="1D03C388" w14:textId="77777777" w:rsidR="00F31ACD" w:rsidRDefault="00F31ACD" w:rsidP="00F31ACD">
      <w:pPr>
        <w:pStyle w:val="Sansinterligne"/>
      </w:pPr>
    </w:p>
    <w:p w14:paraId="1E9BFCF5" w14:textId="22CBB131" w:rsidR="00F31ACD" w:rsidRDefault="00F31ACD" w:rsidP="00F31ACD">
      <w:pPr>
        <w:pStyle w:val="Titre3"/>
        <w:shd w:val="clear" w:color="auto" w:fill="D9D9D9" w:themeFill="background1" w:themeFillShade="D9"/>
      </w:pPr>
      <w:r>
        <w:t>Exercice 6 (à rendre)</w:t>
      </w:r>
    </w:p>
    <w:p w14:paraId="7B596B15" w14:textId="213A4B2D" w:rsidR="00F31ACD" w:rsidRDefault="00F31ACD" w:rsidP="00F31ACD">
      <w:pPr>
        <w:pStyle w:val="Sansinterligne"/>
        <w:shd w:val="clear" w:color="auto" w:fill="D9D9D9" w:themeFill="background1" w:themeFillShade="D9"/>
        <w:ind w:left="425"/>
      </w:pPr>
      <w:r>
        <w:t>Prouver cette propriété.</w:t>
      </w:r>
    </w:p>
    <w:p w14:paraId="5462CB92" w14:textId="5F605666" w:rsidR="00F31ACD" w:rsidRDefault="00F31ACD" w:rsidP="00F31ACD">
      <w:pPr>
        <w:pStyle w:val="Sansinterligne"/>
      </w:pPr>
    </w:p>
    <w:p w14:paraId="0DDF6458" w14:textId="66BF671F" w:rsidR="00F31ACD" w:rsidRDefault="00F31ACD" w:rsidP="00F31ACD">
      <w:pPr>
        <w:pStyle w:val="Titre2"/>
      </w:pPr>
      <w:r>
        <w:t>Minimum et maximum</w:t>
      </w:r>
    </w:p>
    <w:p w14:paraId="57E3F437" w14:textId="6A31E2C4" w:rsidR="00F31ACD" w:rsidRDefault="00606EC7" w:rsidP="00606EC7">
      <w:pPr>
        <w:pStyle w:val="Sansinterligne"/>
      </w:pPr>
      <w:r w:rsidRPr="00606EC7">
        <w:t>Pour acc</w:t>
      </w:r>
      <w:r>
        <w:t>é</w:t>
      </w:r>
      <w:r w:rsidRPr="00606EC7">
        <w:t xml:space="preserve">der </w:t>
      </w:r>
      <w:r>
        <w:t>à</w:t>
      </w:r>
      <w:r w:rsidRPr="00606EC7">
        <w:t xml:space="preserve"> la cl</w:t>
      </w:r>
      <w:r>
        <w:t>é</w:t>
      </w:r>
      <w:r w:rsidRPr="00606EC7">
        <w:t xml:space="preserve"> la plus petite (resp</w:t>
      </w:r>
      <w:r>
        <w:t>ectivement</w:t>
      </w:r>
      <w:r w:rsidRPr="00606EC7">
        <w:t xml:space="preserve"> la plus grande) dans un ABR, il suffit de</w:t>
      </w:r>
      <w:r>
        <w:t xml:space="preserve"> </w:t>
      </w:r>
      <w:r w:rsidRPr="00606EC7">
        <w:t xml:space="preserve">descendre sur le fils gauche (resp. </w:t>
      </w:r>
      <w:proofErr w:type="gramStart"/>
      <w:r w:rsidRPr="00606EC7">
        <w:t>le</w:t>
      </w:r>
      <w:proofErr w:type="gramEnd"/>
      <w:r w:rsidRPr="00606EC7">
        <w:t xml:space="preserve"> fils droit) autant que possible. Le dernier </w:t>
      </w:r>
      <w:r>
        <w:t xml:space="preserve">nœud </w:t>
      </w:r>
      <w:r w:rsidRPr="00606EC7">
        <w:t>visit</w:t>
      </w:r>
      <w:r>
        <w:t>é</w:t>
      </w:r>
      <w:r w:rsidRPr="00606EC7">
        <w:t xml:space="preserve"> qui n’a pas de fils gauche (resp. </w:t>
      </w:r>
      <w:proofErr w:type="gramStart"/>
      <w:r w:rsidRPr="00606EC7">
        <w:t>fils</w:t>
      </w:r>
      <w:proofErr w:type="gramEnd"/>
      <w:r w:rsidRPr="00606EC7">
        <w:t xml:space="preserve"> droit), porte la valeur la plus petite (resp. </w:t>
      </w:r>
      <w:proofErr w:type="gramStart"/>
      <w:r w:rsidRPr="00606EC7">
        <w:t>la</w:t>
      </w:r>
      <w:proofErr w:type="gramEnd"/>
      <w:r>
        <w:t xml:space="preserve"> </w:t>
      </w:r>
      <w:r w:rsidRPr="00606EC7">
        <w:t>plus grande) de l’arbre.</w:t>
      </w:r>
    </w:p>
    <w:p w14:paraId="16D559A4" w14:textId="2C48E752" w:rsidR="00606EC7" w:rsidRDefault="00606EC7" w:rsidP="00606EC7">
      <w:pPr>
        <w:pStyle w:val="Sansinterligne"/>
      </w:pPr>
    </w:p>
    <w:p w14:paraId="03DF0976" w14:textId="6264B7DF" w:rsidR="00606EC7" w:rsidRDefault="00606EC7" w:rsidP="00606EC7">
      <w:pPr>
        <w:pStyle w:val="Titre3"/>
      </w:pPr>
      <w:r>
        <w:t>Exemple avec la recherche du maximum</w:t>
      </w:r>
    </w:p>
    <w:p w14:paraId="4CEEDF2C" w14:textId="27575D43" w:rsidR="00606EC7" w:rsidRDefault="005A4FE7" w:rsidP="00606EC7">
      <w:pPr>
        <w:pStyle w:val="Sansinterligne"/>
      </w:pPr>
      <w:r>
        <w:t xml:space="preserve">Fonction de recherche de la valeur maximale dans arbre binaire de recherche </w:t>
      </w:r>
      <w:proofErr w:type="spellStart"/>
      <w:r>
        <w:t>abr</w:t>
      </w:r>
      <w:proofErr w:type="spellEnd"/>
      <w:r>
        <w:t xml:space="preserve"> donné en paramètre, en langage Python.</w:t>
      </w:r>
    </w:p>
    <w:p w14:paraId="5DA19859" w14:textId="6DD18176" w:rsidR="005A4FE7" w:rsidRPr="00606EC7" w:rsidRDefault="00FD3F87" w:rsidP="00FD3F87">
      <w:pPr>
        <w:pStyle w:val="Sansinterligne"/>
        <w:spacing w:before="120" w:after="120"/>
      </w:pPr>
      <w:r w:rsidRPr="00FD3F87">
        <w:rPr>
          <w:noProof/>
        </w:rPr>
        <w:drawing>
          <wp:inline distT="0" distB="0" distL="0" distR="0" wp14:anchorId="19607B37" wp14:editId="25C40DC6">
            <wp:extent cx="3372321" cy="876422"/>
            <wp:effectExtent l="19050" t="1905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72321" cy="876422"/>
                    </a:xfrm>
                    <a:prstGeom prst="rect">
                      <a:avLst/>
                    </a:prstGeom>
                    <a:ln w="3175">
                      <a:solidFill>
                        <a:schemeClr val="tx1"/>
                      </a:solidFill>
                    </a:ln>
                  </pic:spPr>
                </pic:pic>
              </a:graphicData>
            </a:graphic>
          </wp:inline>
        </w:drawing>
      </w:r>
    </w:p>
    <w:p w14:paraId="560B45E3" w14:textId="7A70516B" w:rsidR="00606EC7" w:rsidRDefault="00606EC7" w:rsidP="00FD3F87">
      <w:pPr>
        <w:pStyle w:val="Titre3"/>
        <w:shd w:val="clear" w:color="auto" w:fill="D9D9D9" w:themeFill="background1" w:themeFillShade="D9"/>
      </w:pPr>
      <w:r>
        <w:lastRenderedPageBreak/>
        <w:t>Exercice 7 (à rendre)</w:t>
      </w:r>
    </w:p>
    <w:p w14:paraId="41F06CEF" w14:textId="0E1B6BB0" w:rsidR="00606EC7" w:rsidRDefault="00606EC7" w:rsidP="00FD3F87">
      <w:pPr>
        <w:pStyle w:val="Sansinterligne"/>
        <w:shd w:val="clear" w:color="auto" w:fill="D9D9D9" w:themeFill="background1" w:themeFillShade="D9"/>
        <w:ind w:left="425"/>
      </w:pPr>
      <w:r>
        <w:t xml:space="preserve">Proposer, en langage courant, un algorithme donnant la </w:t>
      </w:r>
      <w:r w:rsidR="00793A3F">
        <w:t xml:space="preserve">plus </w:t>
      </w:r>
      <w:r>
        <w:t>petite valeur d'un arbre binaire de recherche donné en paramètre.</w:t>
      </w:r>
    </w:p>
    <w:p w14:paraId="670AAB95" w14:textId="1F655D9B" w:rsidR="00606EC7" w:rsidRDefault="00606EC7" w:rsidP="00606EC7">
      <w:pPr>
        <w:pStyle w:val="Sansinterligne"/>
      </w:pPr>
    </w:p>
    <w:p w14:paraId="0EC4BB0F" w14:textId="2780BE8C" w:rsidR="00606EC7" w:rsidRDefault="00A6115E" w:rsidP="00A6115E">
      <w:pPr>
        <w:pStyle w:val="Titre3"/>
        <w:shd w:val="clear" w:color="auto" w:fill="D9D9D9" w:themeFill="background1" w:themeFillShade="D9"/>
      </w:pPr>
      <w:r>
        <w:t>Exercice 8 (à programmer)</w:t>
      </w:r>
    </w:p>
    <w:p w14:paraId="3861EDD5" w14:textId="1FEDDCB9" w:rsidR="00A6115E" w:rsidRDefault="00A6115E" w:rsidP="00A6115E">
      <w:pPr>
        <w:pStyle w:val="Sansinterligne"/>
        <w:shd w:val="clear" w:color="auto" w:fill="D9D9D9" w:themeFill="background1" w:themeFillShade="D9"/>
      </w:pPr>
      <w:r>
        <w:t xml:space="preserve">Ouvrir le fichier </w:t>
      </w:r>
      <w:r w:rsidRPr="00A6115E">
        <w:rPr>
          <w:rStyle w:val="CodeCar"/>
        </w:rPr>
        <w:t>abr4_eleve.py</w:t>
      </w:r>
      <w:r>
        <w:t>.</w:t>
      </w:r>
    </w:p>
    <w:p w14:paraId="03395E9B" w14:textId="6B07E236" w:rsidR="00A6115E" w:rsidRDefault="00A6115E" w:rsidP="00A6115E">
      <w:pPr>
        <w:pStyle w:val="Sansinterligne"/>
        <w:numPr>
          <w:ilvl w:val="0"/>
          <w:numId w:val="39"/>
        </w:numPr>
        <w:shd w:val="clear" w:color="auto" w:fill="D9D9D9" w:themeFill="background1" w:themeFillShade="D9"/>
      </w:pPr>
      <w:r>
        <w:t>Vérifier que toutes les importations sont correctes, apporter les modifications nécessaires.</w:t>
      </w:r>
    </w:p>
    <w:p w14:paraId="111AC07A" w14:textId="6126FB5D" w:rsidR="00A6115E" w:rsidRDefault="00A6115E" w:rsidP="00A6115E">
      <w:pPr>
        <w:pStyle w:val="Sansinterligne"/>
        <w:numPr>
          <w:ilvl w:val="0"/>
          <w:numId w:val="39"/>
        </w:numPr>
        <w:shd w:val="clear" w:color="auto" w:fill="D9D9D9" w:themeFill="background1" w:themeFillShade="D9"/>
      </w:pPr>
      <w:r>
        <w:t xml:space="preserve">Coder les fonctions </w:t>
      </w:r>
      <w:proofErr w:type="spellStart"/>
      <w:r w:rsidRPr="00A6115E">
        <w:rPr>
          <w:rStyle w:val="CodeCar"/>
        </w:rPr>
        <w:t>abr_recherche</w:t>
      </w:r>
      <w:proofErr w:type="spellEnd"/>
      <w:r>
        <w:t xml:space="preserve"> et </w:t>
      </w:r>
      <w:proofErr w:type="spellStart"/>
      <w:r w:rsidRPr="00A6115E">
        <w:rPr>
          <w:rStyle w:val="CodeCar"/>
        </w:rPr>
        <w:t>abr_maximum</w:t>
      </w:r>
      <w:proofErr w:type="spellEnd"/>
      <w:r>
        <w:t>.</w:t>
      </w:r>
    </w:p>
    <w:p w14:paraId="2F85F94D" w14:textId="41B9C2A2" w:rsidR="00A6115E" w:rsidRDefault="00A6115E" w:rsidP="00A6115E">
      <w:pPr>
        <w:pStyle w:val="Sansinterligne"/>
      </w:pPr>
    </w:p>
    <w:p w14:paraId="0E6C9B85" w14:textId="2595EB5C" w:rsidR="00A6115E" w:rsidRDefault="00A6115E" w:rsidP="00A6115E">
      <w:pPr>
        <w:pStyle w:val="Titre1"/>
      </w:pPr>
      <w:r>
        <w:t>Insertion dans un ABR</w:t>
      </w:r>
    </w:p>
    <w:p w14:paraId="0372E9D7" w14:textId="20D06FAE" w:rsidR="00A6115E" w:rsidRDefault="00A6115E" w:rsidP="00A6115E">
      <w:pPr>
        <w:pStyle w:val="Sansinterligne"/>
      </w:pPr>
      <w:r>
        <w:t>Pour insérer une clé dans un arbre binaire de recherche, il suffit de faire une recherche et de faire l'insertion à l'endroit où la recherche est infructueuse.</w:t>
      </w:r>
    </w:p>
    <w:p w14:paraId="77591FD4" w14:textId="5E388BB9" w:rsidR="00A6115E" w:rsidRDefault="00B54A3D" w:rsidP="00A6115E">
      <w:pPr>
        <w:pStyle w:val="Sansinterligne"/>
      </w:pPr>
      <w:r>
        <w:t>En voici une implémentation en langage Python située dans le fichier abr4_eleve.py.</w:t>
      </w:r>
    </w:p>
    <w:p w14:paraId="3A552634" w14:textId="29DD1984" w:rsidR="00B54A3D" w:rsidRDefault="00B54A3D" w:rsidP="00B54A3D">
      <w:pPr>
        <w:pStyle w:val="Sansinterligne"/>
        <w:spacing w:before="120" w:after="120"/>
      </w:pPr>
      <w:r w:rsidRPr="00B54A3D">
        <w:drawing>
          <wp:inline distT="0" distB="0" distL="0" distR="0" wp14:anchorId="1BDCF642" wp14:editId="323B5949">
            <wp:extent cx="3991532" cy="2772162"/>
            <wp:effectExtent l="19050" t="19050" r="9525"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91532" cy="2772162"/>
                    </a:xfrm>
                    <a:prstGeom prst="rect">
                      <a:avLst/>
                    </a:prstGeom>
                    <a:ln w="3175">
                      <a:solidFill>
                        <a:schemeClr val="tx1"/>
                      </a:solidFill>
                    </a:ln>
                  </pic:spPr>
                </pic:pic>
              </a:graphicData>
            </a:graphic>
          </wp:inline>
        </w:drawing>
      </w:r>
    </w:p>
    <w:p w14:paraId="2228A82F" w14:textId="7975CB17" w:rsidR="00B54A3D" w:rsidRDefault="00B54A3D" w:rsidP="00EE688C">
      <w:pPr>
        <w:pStyle w:val="Titre3"/>
        <w:shd w:val="clear" w:color="auto" w:fill="D9D9D9" w:themeFill="background1" w:themeFillShade="D9"/>
      </w:pPr>
      <w:r>
        <w:t>Exercice 9 (à rendre)</w:t>
      </w:r>
    </w:p>
    <w:p w14:paraId="36FD2FFC" w14:textId="534AE9FD" w:rsidR="00B54A3D" w:rsidRDefault="00B54A3D" w:rsidP="00EE688C">
      <w:pPr>
        <w:pStyle w:val="Sansinterligne"/>
        <w:numPr>
          <w:ilvl w:val="0"/>
          <w:numId w:val="40"/>
        </w:numPr>
        <w:shd w:val="clear" w:color="auto" w:fill="D9D9D9" w:themeFill="background1" w:themeFillShade="D9"/>
        <w:spacing w:after="60"/>
        <w:ind w:left="714" w:hanging="357"/>
      </w:pPr>
      <w:r>
        <w:t>Expliquer ce que font les lignes 51 à 55. Préciser en particulier si ce code utilise des méthodes ou des fonctions. Soyez le plus précis possible dans vos explications.</w:t>
      </w:r>
    </w:p>
    <w:p w14:paraId="7BFF6872" w14:textId="60074B3F" w:rsidR="00B54A3D" w:rsidRDefault="00B54A3D" w:rsidP="00EE688C">
      <w:pPr>
        <w:pStyle w:val="Sansinterligne"/>
        <w:numPr>
          <w:ilvl w:val="0"/>
          <w:numId w:val="40"/>
        </w:numPr>
        <w:shd w:val="clear" w:color="auto" w:fill="D9D9D9" w:themeFill="background1" w:themeFillShade="D9"/>
        <w:spacing w:after="60"/>
        <w:ind w:left="714" w:hanging="357"/>
      </w:pPr>
      <w:r>
        <w:t>Quelle partie du code gère la situation où la valeur à insérer est plus grande que celle de la racine ?</w:t>
      </w:r>
    </w:p>
    <w:p w14:paraId="12DE8E60" w14:textId="4F0A83A1" w:rsidR="00B54A3D" w:rsidRDefault="00B54A3D" w:rsidP="00EE688C">
      <w:pPr>
        <w:pStyle w:val="Sansinterligne"/>
        <w:numPr>
          <w:ilvl w:val="0"/>
          <w:numId w:val="40"/>
        </w:numPr>
        <w:shd w:val="clear" w:color="auto" w:fill="D9D9D9" w:themeFill="background1" w:themeFillShade="D9"/>
        <w:spacing w:after="60"/>
        <w:ind w:left="714" w:hanging="357"/>
      </w:pPr>
      <w:r>
        <w:t>Que se passe-t-il si la valeur à insérer est déjà dans l'arbre ?</w:t>
      </w:r>
    </w:p>
    <w:p w14:paraId="6168A568" w14:textId="4AAB8846" w:rsidR="00B54A3D" w:rsidRDefault="00B54A3D" w:rsidP="00EE688C">
      <w:pPr>
        <w:pStyle w:val="Sansinterligne"/>
        <w:numPr>
          <w:ilvl w:val="0"/>
          <w:numId w:val="40"/>
        </w:numPr>
        <w:shd w:val="clear" w:color="auto" w:fill="D9D9D9" w:themeFill="background1" w:themeFillShade="D9"/>
      </w:pPr>
      <w:r>
        <w:t xml:space="preserve">Rechercher ce que fait la méthode </w:t>
      </w:r>
      <w:proofErr w:type="spellStart"/>
      <w:r w:rsidRPr="00B54A3D">
        <w:rPr>
          <w:rStyle w:val="CodeCar"/>
        </w:rPr>
        <w:t>planter_arbre</w:t>
      </w:r>
      <w:proofErr w:type="spellEnd"/>
      <w:r>
        <w:t xml:space="preserve"> utilisée à la ligne 50. Dans quelle situation</w:t>
      </w:r>
      <w:r w:rsidR="00EE688C">
        <w:t xml:space="preserve"> cette ligne s'active-t-elle ? Proposer un appel de la fonction </w:t>
      </w:r>
      <w:proofErr w:type="spellStart"/>
      <w:r w:rsidR="00EE688C" w:rsidRPr="00EE688C">
        <w:rPr>
          <w:rStyle w:val="CodeCar"/>
        </w:rPr>
        <w:t>inserer</w:t>
      </w:r>
      <w:proofErr w:type="spellEnd"/>
      <w:r w:rsidR="00EE688C">
        <w:t xml:space="preserve"> qui mettra en œuvre cette ligne.</w:t>
      </w:r>
    </w:p>
    <w:p w14:paraId="3197CE1B" w14:textId="27CAB222" w:rsidR="00EE688C" w:rsidRDefault="00EE688C" w:rsidP="00EE688C">
      <w:pPr>
        <w:pStyle w:val="Sansinterligne"/>
      </w:pPr>
    </w:p>
    <w:p w14:paraId="26209167" w14:textId="3A505619" w:rsidR="00EE688C" w:rsidRDefault="00EE688C" w:rsidP="00EE688C">
      <w:pPr>
        <w:pStyle w:val="Titre3"/>
        <w:shd w:val="clear" w:color="auto" w:fill="D9D9D9" w:themeFill="background1" w:themeFillShade="D9"/>
      </w:pPr>
      <w:r>
        <w:t>Exercice 10 (à programmer)</w:t>
      </w:r>
    </w:p>
    <w:p w14:paraId="3703E130" w14:textId="5EA527A5" w:rsidR="00EE688C" w:rsidRDefault="00EE688C" w:rsidP="00EE688C">
      <w:pPr>
        <w:pStyle w:val="Sansinterligne"/>
        <w:shd w:val="clear" w:color="auto" w:fill="D9D9D9" w:themeFill="background1" w:themeFillShade="D9"/>
        <w:ind w:left="425"/>
      </w:pPr>
      <w:r>
        <w:t xml:space="preserve">Coder la fonction </w:t>
      </w:r>
      <w:proofErr w:type="spellStart"/>
      <w:r w:rsidRPr="00EE688C">
        <w:rPr>
          <w:rStyle w:val="CodeCar"/>
        </w:rPr>
        <w:t>inserer_liste</w:t>
      </w:r>
      <w:proofErr w:type="spellEnd"/>
      <w:r>
        <w:t xml:space="preserve"> selon sa documentation.</w:t>
      </w:r>
    </w:p>
    <w:p w14:paraId="00EEC54E" w14:textId="5DF04551" w:rsidR="00EE688C" w:rsidRPr="00EE688C" w:rsidRDefault="00EE688C" w:rsidP="00EE688C">
      <w:pPr>
        <w:pStyle w:val="Sansinterligne"/>
      </w:pPr>
      <w:bookmarkStart w:id="0" w:name="_GoBack"/>
      <w:bookmarkEnd w:id="0"/>
      <w:r>
        <w:rPr>
          <w:noProof/>
        </w:rPr>
        <w:pict w14:anchorId="6AA88481">
          <v:shape id="_x0000_s1028" type="#_x0000_t202" style="position:absolute;left:0;text-align:left;margin-left:6.75pt;margin-top:809.25pt;width:515.2pt;height:110.6pt;z-index:2516638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" strokecolor="black [3213]">
            <v:textbox style="mso-fit-shape-to-text:t">
              <w:txbxContent>
                <w:p w14:paraId="416D51D6" w14:textId="22E6DC38" w:rsidR="00EE688C" w:rsidRPr="00B5323B" w:rsidRDefault="00EE688C" w:rsidP="00B5323B">
                  <w:pPr>
                    <w:pStyle w:val="Sansinterligne"/>
                    <w:rPr>
                      <w:rFonts w:ascii="Consolas" w:hAnsi="Consolas"/>
                      <w:sz w:val="20"/>
                      <w:szCs w:val="20"/>
                    </w:rPr>
                  </w:pPr>
                  <w:r w:rsidRPr="00B5323B">
                    <w:rPr>
                      <w:rFonts w:ascii="Consolas" w:hAnsi="Consolas"/>
                      <w:sz w:val="20"/>
                      <w:szCs w:val="20"/>
                    </w:rPr>
                    <w:t xml:space="preserve">Licence : CC BY SA </w:t>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sidRPr="00B5323B">
                    <w:rPr>
                      <w:rFonts w:ascii="Consolas" w:hAnsi="Consolas"/>
                      <w:sz w:val="20"/>
                      <w:szCs w:val="20"/>
                    </w:rPr>
                    <w:t>Auteur</w:t>
                  </w:r>
                  <w:r>
                    <w:rPr>
                      <w:rFonts w:ascii="Consolas" w:hAnsi="Consolas"/>
                      <w:sz w:val="20"/>
                      <w:szCs w:val="20"/>
                    </w:rPr>
                    <w:t>s</w:t>
                  </w:r>
                  <w:r w:rsidRPr="00B5323B">
                    <w:rPr>
                      <w:rFonts w:ascii="Consolas" w:hAnsi="Consolas"/>
                      <w:sz w:val="20"/>
                      <w:szCs w:val="20"/>
                    </w:rPr>
                    <w:t xml:space="preserve"> : Barbier A, </w:t>
                  </w:r>
                  <w:r>
                    <w:rPr>
                      <w:rFonts w:ascii="Consolas" w:hAnsi="Consolas"/>
                      <w:sz w:val="20"/>
                      <w:szCs w:val="20"/>
                    </w:rPr>
                    <w:t xml:space="preserve">Wozniak J, </w:t>
                  </w:r>
                  <w:r w:rsidRPr="00B5323B">
                    <w:rPr>
                      <w:rFonts w:ascii="Consolas" w:hAnsi="Consolas"/>
                      <w:sz w:val="20"/>
                      <w:szCs w:val="20"/>
                    </w:rPr>
                    <w:t>lycée Ribot</w:t>
                  </w:r>
                </w:p>
              </w:txbxContent>
            </v:textbox>
            <w10:wrap type="square" anchory="page"/>
          </v:shape>
        </w:pict>
      </w:r>
    </w:p>
    <w:sectPr w:rsidR="00EE688C" w:rsidRPr="00EE688C" w:rsidSect="0046778F">
      <w:headerReference w:type="first" r:id="rId21"/>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184D26" w14:textId="77777777" w:rsidR="003E72D9" w:rsidRDefault="003E72D9" w:rsidP="0046778F">
      <w:pPr>
        <w:spacing w:after="0" w:line="240" w:lineRule="auto"/>
      </w:pPr>
      <w:r>
        <w:separator/>
      </w:r>
    </w:p>
  </w:endnote>
  <w:endnote w:type="continuationSeparator" w:id="0">
    <w:p w14:paraId="6A76E855" w14:textId="77777777" w:rsidR="003E72D9" w:rsidRDefault="003E72D9" w:rsidP="00467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onotype Corsiva">
    <w:panose1 w:val="03010101010201010101"/>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97F464" w14:textId="77777777" w:rsidR="003E72D9" w:rsidRDefault="003E72D9" w:rsidP="0046778F">
      <w:pPr>
        <w:spacing w:after="0" w:line="240" w:lineRule="auto"/>
      </w:pPr>
      <w:r>
        <w:separator/>
      </w:r>
    </w:p>
  </w:footnote>
  <w:footnote w:type="continuationSeparator" w:id="0">
    <w:p w14:paraId="0AA886D0" w14:textId="77777777" w:rsidR="003E72D9" w:rsidRDefault="003E72D9" w:rsidP="004677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3CEC03" w14:textId="77777777" w:rsidR="0046778F" w:rsidRDefault="00634C3C" w:rsidP="0046778F">
    <w:pPr>
      <w:pStyle w:val="Titre"/>
    </w:pPr>
    <w:r>
      <w:t>Arbres binaires</w:t>
    </w:r>
  </w:p>
  <w:p w14:paraId="2A371106" w14:textId="77777777" w:rsidR="006A53B4" w:rsidRPr="006A53B4" w:rsidRDefault="005B4F65" w:rsidP="006A53B4">
    <w:pPr>
      <w:pStyle w:val="Sansinterligne"/>
      <w:jc w:val="center"/>
      <w:rPr>
        <w:b/>
        <w:bCs/>
        <w:sz w:val="28"/>
        <w:szCs w:val="28"/>
      </w:rPr>
    </w:pPr>
    <w:r>
      <w:rPr>
        <w:b/>
        <w:bCs/>
        <w:sz w:val="28"/>
        <w:szCs w:val="28"/>
      </w:rPr>
      <w:t>A B R</w:t>
    </w:r>
  </w:p>
  <w:p w14:paraId="1D94D62B" w14:textId="77777777" w:rsidR="0046778F" w:rsidRDefault="0072779B" w:rsidP="0046778F">
    <w:pPr>
      <w:pStyle w:val="En-tte"/>
      <w:spacing w:line="360" w:lineRule="auto"/>
    </w:pPr>
    <w:r>
      <w:t>N S I</w:t>
    </w:r>
    <w:r w:rsidR="0046778F">
      <w:ptab w:relativeTo="margin" w:alignment="center" w:leader="none"/>
    </w:r>
    <w:r w:rsidR="0046778F">
      <w:ptab w:relativeTo="margin" w:alignment="right" w:leader="none"/>
    </w:r>
    <w:r w:rsidR="006A53B4">
      <w:t>terminale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65ECD"/>
    <w:multiLevelType w:val="hybridMultilevel"/>
    <w:tmpl w:val="381ABE7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343D42"/>
    <w:multiLevelType w:val="hybridMultilevel"/>
    <w:tmpl w:val="A858C98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9897E45"/>
    <w:multiLevelType w:val="hybridMultilevel"/>
    <w:tmpl w:val="2ABA8D20"/>
    <w:lvl w:ilvl="0" w:tplc="87EE246C">
      <w:start w:val="1"/>
      <w:numFmt w:val="lowerLetter"/>
      <w:lvlText w:val="%1)"/>
      <w:lvlJc w:val="left"/>
      <w:pPr>
        <w:ind w:left="720" w:hanging="360"/>
      </w:pPr>
      <w:rPr>
        <w:rFonts w:ascii="Times New Roman" w:hAnsi="Times New Roman"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B487A54"/>
    <w:multiLevelType w:val="hybridMultilevel"/>
    <w:tmpl w:val="5B22B69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D010E98"/>
    <w:multiLevelType w:val="hybridMultilevel"/>
    <w:tmpl w:val="0562CBF6"/>
    <w:lvl w:ilvl="0" w:tplc="2B2A60E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FF26AB9"/>
    <w:multiLevelType w:val="hybridMultilevel"/>
    <w:tmpl w:val="0FF2019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5D712AF"/>
    <w:multiLevelType w:val="hybridMultilevel"/>
    <w:tmpl w:val="0652CF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9046430"/>
    <w:multiLevelType w:val="hybridMultilevel"/>
    <w:tmpl w:val="C94CF6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A636DC7"/>
    <w:multiLevelType w:val="hybridMultilevel"/>
    <w:tmpl w:val="6FB0240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BAC5CF8"/>
    <w:multiLevelType w:val="hybridMultilevel"/>
    <w:tmpl w:val="A770255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BB82ADF"/>
    <w:multiLevelType w:val="hybridMultilevel"/>
    <w:tmpl w:val="EA3A3F2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BF66A11"/>
    <w:multiLevelType w:val="hybridMultilevel"/>
    <w:tmpl w:val="B4466B6E"/>
    <w:lvl w:ilvl="0" w:tplc="2386374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D3F2FBE"/>
    <w:multiLevelType w:val="hybridMultilevel"/>
    <w:tmpl w:val="932CA7C8"/>
    <w:lvl w:ilvl="0" w:tplc="2B2A60E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E874F3C"/>
    <w:multiLevelType w:val="hybridMultilevel"/>
    <w:tmpl w:val="F274FA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259790F"/>
    <w:multiLevelType w:val="hybridMultilevel"/>
    <w:tmpl w:val="139A7A88"/>
    <w:lvl w:ilvl="0" w:tplc="2B2A60E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42B3987"/>
    <w:multiLevelType w:val="hybridMultilevel"/>
    <w:tmpl w:val="3EB6243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25F31FE4"/>
    <w:multiLevelType w:val="hybridMultilevel"/>
    <w:tmpl w:val="578C0B76"/>
    <w:lvl w:ilvl="0" w:tplc="2B2A60E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39A46D2"/>
    <w:multiLevelType w:val="hybridMultilevel"/>
    <w:tmpl w:val="4B36B2A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5123554"/>
    <w:multiLevelType w:val="hybridMultilevel"/>
    <w:tmpl w:val="30B8665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6C8630F"/>
    <w:multiLevelType w:val="hybridMultilevel"/>
    <w:tmpl w:val="02BAFE6E"/>
    <w:lvl w:ilvl="0" w:tplc="040C0017">
      <w:start w:val="1"/>
      <w:numFmt w:val="lowerLetter"/>
      <w:lvlText w:val="%1)"/>
      <w:lvlJc w:val="left"/>
      <w:pPr>
        <w:ind w:left="785" w:hanging="360"/>
      </w:p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20" w15:restartNumberingAfterBreak="0">
    <w:nsid w:val="386258D2"/>
    <w:multiLevelType w:val="hybridMultilevel"/>
    <w:tmpl w:val="D520E598"/>
    <w:lvl w:ilvl="0" w:tplc="AAD2B68C">
      <w:start w:val="1"/>
      <w:numFmt w:val="upperRoman"/>
      <w:pStyle w:val="I"/>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42CA044F"/>
    <w:multiLevelType w:val="hybridMultilevel"/>
    <w:tmpl w:val="FAF658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3246C87"/>
    <w:multiLevelType w:val="hybridMultilevel"/>
    <w:tmpl w:val="84CAB76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7467F7C"/>
    <w:multiLevelType w:val="hybridMultilevel"/>
    <w:tmpl w:val="23D408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92B475B"/>
    <w:multiLevelType w:val="hybridMultilevel"/>
    <w:tmpl w:val="471A1BD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B7754D9"/>
    <w:multiLevelType w:val="hybridMultilevel"/>
    <w:tmpl w:val="7E7C031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14B60F3"/>
    <w:multiLevelType w:val="hybridMultilevel"/>
    <w:tmpl w:val="2176375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A4E3322"/>
    <w:multiLevelType w:val="hybridMultilevel"/>
    <w:tmpl w:val="BC50BB5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AC20331"/>
    <w:multiLevelType w:val="hybridMultilevel"/>
    <w:tmpl w:val="564AEC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D956E4A"/>
    <w:multiLevelType w:val="hybridMultilevel"/>
    <w:tmpl w:val="2176375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610B32F6"/>
    <w:multiLevelType w:val="multilevel"/>
    <w:tmpl w:val="89EC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0C5F9F"/>
    <w:multiLevelType w:val="hybridMultilevel"/>
    <w:tmpl w:val="5F64E39C"/>
    <w:lvl w:ilvl="0" w:tplc="2B2A60E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A6B4AC9"/>
    <w:multiLevelType w:val="hybridMultilevel"/>
    <w:tmpl w:val="735CF1B2"/>
    <w:lvl w:ilvl="0" w:tplc="2B2A60E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BEE582C"/>
    <w:multiLevelType w:val="multilevel"/>
    <w:tmpl w:val="CC58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F01C08"/>
    <w:multiLevelType w:val="hybridMultilevel"/>
    <w:tmpl w:val="090A1FE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6E97737E"/>
    <w:multiLevelType w:val="hybridMultilevel"/>
    <w:tmpl w:val="EDD6C8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FBD7718"/>
    <w:multiLevelType w:val="hybridMultilevel"/>
    <w:tmpl w:val="26BC6C9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730304CF"/>
    <w:multiLevelType w:val="hybridMultilevel"/>
    <w:tmpl w:val="598E07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79F5BE2"/>
    <w:multiLevelType w:val="multilevel"/>
    <w:tmpl w:val="6988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6789E"/>
    <w:multiLevelType w:val="hybridMultilevel"/>
    <w:tmpl w:val="124C64A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3"/>
  </w:num>
  <w:num w:numId="2">
    <w:abstractNumId w:val="25"/>
  </w:num>
  <w:num w:numId="3">
    <w:abstractNumId w:val="36"/>
  </w:num>
  <w:num w:numId="4">
    <w:abstractNumId w:val="30"/>
  </w:num>
  <w:num w:numId="5">
    <w:abstractNumId w:val="38"/>
  </w:num>
  <w:num w:numId="6">
    <w:abstractNumId w:val="33"/>
  </w:num>
  <w:num w:numId="7">
    <w:abstractNumId w:val="13"/>
  </w:num>
  <w:num w:numId="8">
    <w:abstractNumId w:val="35"/>
  </w:num>
  <w:num w:numId="9">
    <w:abstractNumId w:val="21"/>
  </w:num>
  <w:num w:numId="10">
    <w:abstractNumId w:val="14"/>
  </w:num>
  <w:num w:numId="11">
    <w:abstractNumId w:val="16"/>
  </w:num>
  <w:num w:numId="12">
    <w:abstractNumId w:val="9"/>
  </w:num>
  <w:num w:numId="13">
    <w:abstractNumId w:val="11"/>
  </w:num>
  <w:num w:numId="14">
    <w:abstractNumId w:val="5"/>
  </w:num>
  <w:num w:numId="15">
    <w:abstractNumId w:val="2"/>
  </w:num>
  <w:num w:numId="16">
    <w:abstractNumId w:val="39"/>
  </w:num>
  <w:num w:numId="17">
    <w:abstractNumId w:val="10"/>
  </w:num>
  <w:num w:numId="18">
    <w:abstractNumId w:val="18"/>
  </w:num>
  <w:num w:numId="19">
    <w:abstractNumId w:val="6"/>
  </w:num>
  <w:num w:numId="20">
    <w:abstractNumId w:val="28"/>
  </w:num>
  <w:num w:numId="21">
    <w:abstractNumId w:val="29"/>
  </w:num>
  <w:num w:numId="22">
    <w:abstractNumId w:val="19"/>
  </w:num>
  <w:num w:numId="23">
    <w:abstractNumId w:val="8"/>
  </w:num>
  <w:num w:numId="24">
    <w:abstractNumId w:val="26"/>
  </w:num>
  <w:num w:numId="25">
    <w:abstractNumId w:val="27"/>
  </w:num>
  <w:num w:numId="26">
    <w:abstractNumId w:val="4"/>
  </w:num>
  <w:num w:numId="27">
    <w:abstractNumId w:val="7"/>
  </w:num>
  <w:num w:numId="28">
    <w:abstractNumId w:val="32"/>
  </w:num>
  <w:num w:numId="29">
    <w:abstractNumId w:val="15"/>
  </w:num>
  <w:num w:numId="30">
    <w:abstractNumId w:val="20"/>
  </w:num>
  <w:num w:numId="31">
    <w:abstractNumId w:val="34"/>
  </w:num>
  <w:num w:numId="32">
    <w:abstractNumId w:val="31"/>
  </w:num>
  <w:num w:numId="33">
    <w:abstractNumId w:val="17"/>
  </w:num>
  <w:num w:numId="34">
    <w:abstractNumId w:val="22"/>
  </w:num>
  <w:num w:numId="35">
    <w:abstractNumId w:val="12"/>
  </w:num>
  <w:num w:numId="36">
    <w:abstractNumId w:val="0"/>
  </w:num>
  <w:num w:numId="37">
    <w:abstractNumId w:val="1"/>
  </w:num>
  <w:num w:numId="38">
    <w:abstractNumId w:val="37"/>
  </w:num>
  <w:num w:numId="39">
    <w:abstractNumId w:val="3"/>
  </w:num>
  <w:num w:numId="4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425"/>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1032A"/>
    <w:rsid w:val="00031D5D"/>
    <w:rsid w:val="00066FFB"/>
    <w:rsid w:val="00083F76"/>
    <w:rsid w:val="000947BF"/>
    <w:rsid w:val="000A568E"/>
    <w:rsid w:val="000A762F"/>
    <w:rsid w:val="000D4073"/>
    <w:rsid w:val="000F2398"/>
    <w:rsid w:val="000F65EA"/>
    <w:rsid w:val="00100F38"/>
    <w:rsid w:val="001012C8"/>
    <w:rsid w:val="001042EA"/>
    <w:rsid w:val="00110A0B"/>
    <w:rsid w:val="00130D99"/>
    <w:rsid w:val="0017466F"/>
    <w:rsid w:val="001C326E"/>
    <w:rsid w:val="00240C4B"/>
    <w:rsid w:val="002544AE"/>
    <w:rsid w:val="002556E2"/>
    <w:rsid w:val="002802C3"/>
    <w:rsid w:val="00292F4A"/>
    <w:rsid w:val="002A7496"/>
    <w:rsid w:val="0030193F"/>
    <w:rsid w:val="00304326"/>
    <w:rsid w:val="003232DD"/>
    <w:rsid w:val="0035076A"/>
    <w:rsid w:val="003532FE"/>
    <w:rsid w:val="003839B0"/>
    <w:rsid w:val="00392F4A"/>
    <w:rsid w:val="003B158A"/>
    <w:rsid w:val="003C5851"/>
    <w:rsid w:val="003E72D9"/>
    <w:rsid w:val="0040243E"/>
    <w:rsid w:val="0041686A"/>
    <w:rsid w:val="00423274"/>
    <w:rsid w:val="00455639"/>
    <w:rsid w:val="0046778F"/>
    <w:rsid w:val="00467C8B"/>
    <w:rsid w:val="00470266"/>
    <w:rsid w:val="0047683C"/>
    <w:rsid w:val="00480919"/>
    <w:rsid w:val="00486779"/>
    <w:rsid w:val="004B2A87"/>
    <w:rsid w:val="004B72DA"/>
    <w:rsid w:val="004C3932"/>
    <w:rsid w:val="004D0B8A"/>
    <w:rsid w:val="004E6A1A"/>
    <w:rsid w:val="00505C39"/>
    <w:rsid w:val="00507E85"/>
    <w:rsid w:val="00514BDC"/>
    <w:rsid w:val="005214A8"/>
    <w:rsid w:val="00541826"/>
    <w:rsid w:val="00563197"/>
    <w:rsid w:val="005928BD"/>
    <w:rsid w:val="005A024E"/>
    <w:rsid w:val="005A4FE7"/>
    <w:rsid w:val="005B4F65"/>
    <w:rsid w:val="005B57E3"/>
    <w:rsid w:val="005D2131"/>
    <w:rsid w:val="005E5546"/>
    <w:rsid w:val="00606EC7"/>
    <w:rsid w:val="0061032A"/>
    <w:rsid w:val="006142AE"/>
    <w:rsid w:val="0063218D"/>
    <w:rsid w:val="00634C3C"/>
    <w:rsid w:val="00646C6E"/>
    <w:rsid w:val="0065652B"/>
    <w:rsid w:val="00660437"/>
    <w:rsid w:val="006A53B4"/>
    <w:rsid w:val="006D5C1C"/>
    <w:rsid w:val="006E19ED"/>
    <w:rsid w:val="006E79F4"/>
    <w:rsid w:val="006F0F83"/>
    <w:rsid w:val="006F2D70"/>
    <w:rsid w:val="006F4FB0"/>
    <w:rsid w:val="00701FBB"/>
    <w:rsid w:val="00710E87"/>
    <w:rsid w:val="00717E78"/>
    <w:rsid w:val="0072779B"/>
    <w:rsid w:val="00741A1B"/>
    <w:rsid w:val="00786847"/>
    <w:rsid w:val="00793A3F"/>
    <w:rsid w:val="007A1D04"/>
    <w:rsid w:val="007B68A8"/>
    <w:rsid w:val="007C2066"/>
    <w:rsid w:val="00804A60"/>
    <w:rsid w:val="00825DB7"/>
    <w:rsid w:val="00834C8B"/>
    <w:rsid w:val="0084479E"/>
    <w:rsid w:val="00857686"/>
    <w:rsid w:val="00885ABC"/>
    <w:rsid w:val="008A33F5"/>
    <w:rsid w:val="008A515B"/>
    <w:rsid w:val="008C1608"/>
    <w:rsid w:val="008E73AA"/>
    <w:rsid w:val="008F12BC"/>
    <w:rsid w:val="00907D9D"/>
    <w:rsid w:val="00922559"/>
    <w:rsid w:val="00922AE3"/>
    <w:rsid w:val="00923847"/>
    <w:rsid w:val="00962205"/>
    <w:rsid w:val="00975B50"/>
    <w:rsid w:val="0098763C"/>
    <w:rsid w:val="009945A4"/>
    <w:rsid w:val="009A6603"/>
    <w:rsid w:val="009A68AD"/>
    <w:rsid w:val="009B1374"/>
    <w:rsid w:val="009C3AEA"/>
    <w:rsid w:val="009D1096"/>
    <w:rsid w:val="009E733D"/>
    <w:rsid w:val="00A403E1"/>
    <w:rsid w:val="00A56718"/>
    <w:rsid w:val="00A6115E"/>
    <w:rsid w:val="00A6573C"/>
    <w:rsid w:val="00A81BA2"/>
    <w:rsid w:val="00A90367"/>
    <w:rsid w:val="00A93327"/>
    <w:rsid w:val="00A96BE2"/>
    <w:rsid w:val="00AF6FA6"/>
    <w:rsid w:val="00B01BE6"/>
    <w:rsid w:val="00B021A5"/>
    <w:rsid w:val="00B04B6A"/>
    <w:rsid w:val="00B54A3D"/>
    <w:rsid w:val="00B55A14"/>
    <w:rsid w:val="00B56090"/>
    <w:rsid w:val="00B80BF4"/>
    <w:rsid w:val="00BB0054"/>
    <w:rsid w:val="00BB4378"/>
    <w:rsid w:val="00BB48D5"/>
    <w:rsid w:val="00BB53FF"/>
    <w:rsid w:val="00BC13CC"/>
    <w:rsid w:val="00BE55E5"/>
    <w:rsid w:val="00BE6557"/>
    <w:rsid w:val="00C10932"/>
    <w:rsid w:val="00C10EC4"/>
    <w:rsid w:val="00C14F4D"/>
    <w:rsid w:val="00C45DDF"/>
    <w:rsid w:val="00C73A3F"/>
    <w:rsid w:val="00C7770C"/>
    <w:rsid w:val="00C821DF"/>
    <w:rsid w:val="00C90D18"/>
    <w:rsid w:val="00C932D5"/>
    <w:rsid w:val="00CB0D6A"/>
    <w:rsid w:val="00CC35EF"/>
    <w:rsid w:val="00CC4D2A"/>
    <w:rsid w:val="00CD1478"/>
    <w:rsid w:val="00D002DC"/>
    <w:rsid w:val="00D318B3"/>
    <w:rsid w:val="00D61F96"/>
    <w:rsid w:val="00D7287F"/>
    <w:rsid w:val="00D91DE2"/>
    <w:rsid w:val="00DB1F3E"/>
    <w:rsid w:val="00DB5318"/>
    <w:rsid w:val="00DB6A0A"/>
    <w:rsid w:val="00DC54FF"/>
    <w:rsid w:val="00DE6EEF"/>
    <w:rsid w:val="00DF7238"/>
    <w:rsid w:val="00E1131E"/>
    <w:rsid w:val="00E60688"/>
    <w:rsid w:val="00E63EDD"/>
    <w:rsid w:val="00E8388C"/>
    <w:rsid w:val="00E93417"/>
    <w:rsid w:val="00EB3F37"/>
    <w:rsid w:val="00EB7A64"/>
    <w:rsid w:val="00EC155C"/>
    <w:rsid w:val="00ED3071"/>
    <w:rsid w:val="00EE688C"/>
    <w:rsid w:val="00F31ACD"/>
    <w:rsid w:val="00F3482F"/>
    <w:rsid w:val="00F65348"/>
    <w:rsid w:val="00F7219E"/>
    <w:rsid w:val="00F83944"/>
    <w:rsid w:val="00F90D54"/>
    <w:rsid w:val="00FA2215"/>
    <w:rsid w:val="00FD3F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7182C4"/>
  <w15:docId w15:val="{C027B3C8-FB56-4AC3-AD3C-9242EE3F2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4A8"/>
  </w:style>
  <w:style w:type="paragraph" w:styleId="Titre1">
    <w:name w:val="heading 1"/>
    <w:basedOn w:val="Sansinterligne"/>
    <w:next w:val="Sansinterligne"/>
    <w:link w:val="Titre1Car"/>
    <w:uiPriority w:val="9"/>
    <w:qFormat/>
    <w:rsid w:val="00D002DC"/>
    <w:pPr>
      <w:keepNext/>
      <w:keepLines/>
      <w:spacing w:after="120"/>
      <w:ind w:left="-113"/>
      <w:outlineLvl w:val="0"/>
    </w:pPr>
    <w:rPr>
      <w:rFonts w:asciiTheme="majorHAnsi" w:eastAsiaTheme="majorEastAsia" w:hAnsiTheme="majorHAnsi" w:cstheme="majorBidi"/>
      <w:b/>
      <w:bCs/>
      <w:sz w:val="28"/>
      <w:szCs w:val="28"/>
    </w:rPr>
  </w:style>
  <w:style w:type="paragraph" w:styleId="Titre2">
    <w:name w:val="heading 2"/>
    <w:basedOn w:val="Sansinterligne"/>
    <w:next w:val="Sansinterligne"/>
    <w:link w:val="Titre2Car"/>
    <w:uiPriority w:val="9"/>
    <w:unhideWhenUsed/>
    <w:qFormat/>
    <w:rsid w:val="00AF6FA6"/>
    <w:pPr>
      <w:keepNext/>
      <w:keepLines/>
      <w:outlineLvl w:val="1"/>
    </w:pPr>
    <w:rPr>
      <w:rFonts w:asciiTheme="majorHAnsi" w:eastAsiaTheme="majorEastAsia" w:hAnsiTheme="majorHAnsi" w:cstheme="majorBidi"/>
      <w:color w:val="0000FF"/>
      <w:szCs w:val="26"/>
    </w:rPr>
  </w:style>
  <w:style w:type="paragraph" w:styleId="Titre3">
    <w:name w:val="heading 3"/>
    <w:basedOn w:val="Normal"/>
    <w:next w:val="Sansinterligne"/>
    <w:link w:val="Titre3Car"/>
    <w:uiPriority w:val="9"/>
    <w:unhideWhenUsed/>
    <w:qFormat/>
    <w:rsid w:val="00C10EC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002DC"/>
    <w:rPr>
      <w:rFonts w:asciiTheme="majorHAnsi" w:eastAsiaTheme="majorEastAsia" w:hAnsiTheme="majorHAnsi" w:cstheme="majorBidi"/>
      <w:b/>
      <w:bCs/>
      <w:sz w:val="28"/>
      <w:szCs w:val="28"/>
    </w:rPr>
  </w:style>
  <w:style w:type="paragraph" w:styleId="Sansinterligne">
    <w:name w:val="No Spacing"/>
    <w:link w:val="SansinterligneCar"/>
    <w:uiPriority w:val="1"/>
    <w:qFormat/>
    <w:rsid w:val="00B01BE6"/>
    <w:pPr>
      <w:spacing w:after="0" w:line="240" w:lineRule="auto"/>
      <w:jc w:val="both"/>
    </w:pPr>
    <w:rPr>
      <w:rFonts w:ascii="Times New Roman" w:hAnsi="Times New Roman"/>
      <w:sz w:val="24"/>
    </w:rPr>
  </w:style>
  <w:style w:type="paragraph" w:styleId="Titre">
    <w:name w:val="Title"/>
    <w:basedOn w:val="Sansinterligne"/>
    <w:next w:val="Sansinterligne"/>
    <w:link w:val="TitreCar"/>
    <w:uiPriority w:val="10"/>
    <w:qFormat/>
    <w:rsid w:val="004B2A87"/>
    <w:pPr>
      <w:contextualSpacing/>
      <w:jc w:val="center"/>
    </w:pPr>
    <w:rPr>
      <w:rFonts w:asciiTheme="majorHAnsi" w:eastAsiaTheme="majorEastAsia" w:hAnsiTheme="majorHAnsi" w:cstheme="majorBidi"/>
      <w:b/>
      <w:sz w:val="40"/>
      <w:szCs w:val="56"/>
    </w:rPr>
  </w:style>
  <w:style w:type="character" w:customStyle="1" w:styleId="TitreCar">
    <w:name w:val="Titre Car"/>
    <w:basedOn w:val="Policepardfaut"/>
    <w:link w:val="Titre"/>
    <w:uiPriority w:val="10"/>
    <w:rsid w:val="004B2A87"/>
    <w:rPr>
      <w:rFonts w:asciiTheme="majorHAnsi" w:eastAsiaTheme="majorEastAsia" w:hAnsiTheme="majorHAnsi" w:cstheme="majorBidi"/>
      <w:b/>
      <w:sz w:val="40"/>
      <w:szCs w:val="56"/>
    </w:rPr>
  </w:style>
  <w:style w:type="character" w:customStyle="1" w:styleId="Titre2Car">
    <w:name w:val="Titre 2 Car"/>
    <w:basedOn w:val="Policepardfaut"/>
    <w:link w:val="Titre2"/>
    <w:uiPriority w:val="9"/>
    <w:rsid w:val="00AF6FA6"/>
    <w:rPr>
      <w:rFonts w:asciiTheme="majorHAnsi" w:eastAsiaTheme="majorEastAsia" w:hAnsiTheme="majorHAnsi" w:cstheme="majorBidi"/>
      <w:color w:val="0000FF"/>
      <w:sz w:val="24"/>
      <w:szCs w:val="26"/>
    </w:rPr>
  </w:style>
  <w:style w:type="character" w:styleId="Rfrenceintense">
    <w:name w:val="Intense Reference"/>
    <w:basedOn w:val="Accentuation"/>
    <w:uiPriority w:val="32"/>
    <w:qFormat/>
    <w:rsid w:val="00EB7A64"/>
    <w:rPr>
      <w:rFonts w:asciiTheme="majorHAnsi" w:hAnsiTheme="majorHAnsi"/>
      <w:b/>
      <w:bCs/>
      <w:i w:val="0"/>
      <w:iCs/>
      <w:caps w:val="0"/>
      <w:smallCaps w:val="0"/>
      <w:color w:val="0000FF"/>
      <w:spacing w:val="0"/>
      <w:sz w:val="20"/>
      <w:u w:val="single"/>
    </w:rPr>
  </w:style>
  <w:style w:type="character" w:styleId="Accentuation">
    <w:name w:val="Emphasis"/>
    <w:basedOn w:val="Policepardfaut"/>
    <w:uiPriority w:val="20"/>
    <w:qFormat/>
    <w:rsid w:val="00AF6FA6"/>
    <w:rPr>
      <w:i/>
      <w:iCs/>
    </w:rPr>
  </w:style>
  <w:style w:type="paragraph" w:customStyle="1" w:styleId="Code">
    <w:name w:val="Code"/>
    <w:basedOn w:val="Sansinterligne"/>
    <w:next w:val="Sansinterligne"/>
    <w:link w:val="CodeCar"/>
    <w:qFormat/>
    <w:rsid w:val="00804A60"/>
    <w:pPr>
      <w:shd w:val="clear" w:color="D99594" w:themeColor="accent2" w:themeTint="99" w:fill="E5B8B7" w:themeFill="accent2" w:themeFillTint="66"/>
    </w:pPr>
    <w:rPr>
      <w:rFonts w:ascii="Consolas" w:hAnsi="Consolas"/>
    </w:rPr>
  </w:style>
  <w:style w:type="character" w:customStyle="1" w:styleId="SansinterligneCar">
    <w:name w:val="Sans interligne Car"/>
    <w:basedOn w:val="Policepardfaut"/>
    <w:link w:val="Sansinterligne"/>
    <w:uiPriority w:val="1"/>
    <w:rsid w:val="0041686A"/>
    <w:rPr>
      <w:rFonts w:ascii="Times New Roman" w:hAnsi="Times New Roman"/>
      <w:sz w:val="24"/>
    </w:rPr>
  </w:style>
  <w:style w:type="character" w:customStyle="1" w:styleId="CodeCar">
    <w:name w:val="Code Car"/>
    <w:basedOn w:val="SansinterligneCar"/>
    <w:link w:val="Code"/>
    <w:rsid w:val="00804A60"/>
    <w:rPr>
      <w:rFonts w:ascii="Consolas" w:hAnsi="Consolas"/>
      <w:sz w:val="24"/>
      <w:shd w:val="clear" w:color="D99594" w:themeColor="accent2" w:themeTint="99" w:fill="E5B8B7" w:themeFill="accent2" w:themeFillTint="66"/>
    </w:rPr>
  </w:style>
  <w:style w:type="paragraph" w:styleId="En-tte">
    <w:name w:val="header"/>
    <w:basedOn w:val="Normal"/>
    <w:link w:val="En-tteCar"/>
    <w:uiPriority w:val="99"/>
    <w:unhideWhenUsed/>
    <w:rsid w:val="0046778F"/>
    <w:pPr>
      <w:tabs>
        <w:tab w:val="center" w:pos="4536"/>
        <w:tab w:val="right" w:pos="9072"/>
      </w:tabs>
      <w:spacing w:after="0" w:line="240" w:lineRule="auto"/>
    </w:pPr>
  </w:style>
  <w:style w:type="character" w:customStyle="1" w:styleId="En-tteCar">
    <w:name w:val="En-tête Car"/>
    <w:basedOn w:val="Policepardfaut"/>
    <w:link w:val="En-tte"/>
    <w:uiPriority w:val="99"/>
    <w:rsid w:val="0046778F"/>
  </w:style>
  <w:style w:type="paragraph" w:styleId="Pieddepage">
    <w:name w:val="footer"/>
    <w:basedOn w:val="Normal"/>
    <w:link w:val="PieddepageCar"/>
    <w:uiPriority w:val="99"/>
    <w:unhideWhenUsed/>
    <w:rsid w:val="0046778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6778F"/>
  </w:style>
  <w:style w:type="table" w:styleId="Grilledutableau">
    <w:name w:val="Table Grid"/>
    <w:basedOn w:val="TableauNormal"/>
    <w:uiPriority w:val="59"/>
    <w:rsid w:val="000D407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re3Car">
    <w:name w:val="Titre 3 Car"/>
    <w:basedOn w:val="Policepardfaut"/>
    <w:link w:val="Titre3"/>
    <w:uiPriority w:val="9"/>
    <w:rsid w:val="00C10EC4"/>
    <w:rPr>
      <w:rFonts w:asciiTheme="majorHAnsi" w:eastAsiaTheme="majorEastAsia" w:hAnsiTheme="majorHAnsi" w:cstheme="majorBidi"/>
      <w:color w:val="243F60" w:themeColor="accent1" w:themeShade="7F"/>
      <w:sz w:val="24"/>
      <w:szCs w:val="24"/>
    </w:rPr>
  </w:style>
  <w:style w:type="character" w:styleId="Textedelespacerserv">
    <w:name w:val="Placeholder Text"/>
    <w:basedOn w:val="Policepardfaut"/>
    <w:uiPriority w:val="99"/>
    <w:semiHidden/>
    <w:rsid w:val="000D4073"/>
    <w:rPr>
      <w:color w:val="808080"/>
    </w:rPr>
  </w:style>
  <w:style w:type="paragraph" w:styleId="Sous-titre">
    <w:name w:val="Subtitle"/>
    <w:basedOn w:val="Normal"/>
    <w:next w:val="Normal"/>
    <w:link w:val="Sous-titreCar"/>
    <w:uiPriority w:val="11"/>
    <w:qFormat/>
    <w:rsid w:val="006A53B4"/>
    <w:pPr>
      <w:numPr>
        <w:ilvl w:val="1"/>
      </w:numPr>
      <w:spacing w:after="160"/>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6A53B4"/>
    <w:rPr>
      <w:rFonts w:eastAsiaTheme="minorEastAsia"/>
      <w:color w:val="5A5A5A" w:themeColor="text1" w:themeTint="A5"/>
      <w:spacing w:val="15"/>
    </w:rPr>
  </w:style>
  <w:style w:type="paragraph" w:styleId="Paragraphedeliste">
    <w:name w:val="List Paragraph"/>
    <w:basedOn w:val="Normal"/>
    <w:uiPriority w:val="34"/>
    <w:qFormat/>
    <w:rsid w:val="00392F4A"/>
    <w:pPr>
      <w:ind w:left="720"/>
      <w:contextualSpacing/>
    </w:pPr>
  </w:style>
  <w:style w:type="paragraph" w:customStyle="1" w:styleId="I">
    <w:name w:val="I"/>
    <w:basedOn w:val="Paragraphedeliste"/>
    <w:link w:val="ICar"/>
    <w:rsid w:val="005A024E"/>
    <w:pPr>
      <w:numPr>
        <w:numId w:val="30"/>
      </w:numPr>
    </w:pPr>
    <w:rPr>
      <w:rFonts w:ascii="Monotype Corsiva" w:hAnsi="Monotype Corsiva"/>
      <w:color w:val="000000"/>
      <w:sz w:val="40"/>
      <w:szCs w:val="40"/>
      <w:u w:val="single"/>
    </w:rPr>
  </w:style>
  <w:style w:type="character" w:customStyle="1" w:styleId="ICar">
    <w:name w:val="I Car"/>
    <w:basedOn w:val="Policepardfaut"/>
    <w:link w:val="I"/>
    <w:rsid w:val="005A024E"/>
    <w:rPr>
      <w:rFonts w:ascii="Monotype Corsiva" w:hAnsi="Monotype Corsiva"/>
      <w:color w:val="000000"/>
      <w:sz w:val="40"/>
      <w:szCs w:val="40"/>
      <w:u w:val="single"/>
    </w:rPr>
  </w:style>
  <w:style w:type="paragraph" w:styleId="Textedebulles">
    <w:name w:val="Balloon Text"/>
    <w:basedOn w:val="Normal"/>
    <w:link w:val="TextedebullesCar"/>
    <w:uiPriority w:val="99"/>
    <w:semiHidden/>
    <w:unhideWhenUsed/>
    <w:rsid w:val="00BB437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B4378"/>
    <w:rPr>
      <w:rFonts w:ascii="Tahoma" w:hAnsi="Tahoma" w:cs="Tahoma"/>
      <w:sz w:val="16"/>
      <w:szCs w:val="16"/>
    </w:rPr>
  </w:style>
  <w:style w:type="paragraph" w:customStyle="1" w:styleId="texte">
    <w:name w:val="texte"/>
    <w:basedOn w:val="Normal"/>
    <w:link w:val="texteCar"/>
    <w:rsid w:val="0098763C"/>
    <w:pPr>
      <w:spacing w:after="0" w:line="360" w:lineRule="auto"/>
      <w:jc w:val="both"/>
    </w:pPr>
    <w:rPr>
      <w:sz w:val="24"/>
      <w:szCs w:val="24"/>
    </w:rPr>
  </w:style>
  <w:style w:type="character" w:customStyle="1" w:styleId="texteCar">
    <w:name w:val="texte Car"/>
    <w:basedOn w:val="Policepardfaut"/>
    <w:link w:val="texte"/>
    <w:rsid w:val="0098763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microsoft.com/office/2007/relationships/hdphoto" Target="media/hdphoto3.wdp"/><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emf"/><Relationship Id="rId12" Type="http://schemas.openxmlformats.org/officeDocument/2006/relationships/image" Target="media/image5.emf"/><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webSettings" Target="webSettings.xml"/><Relationship Id="rId9" Type="http://schemas.microsoft.com/office/2007/relationships/hdphoto" Target="media/hdphoto1.wdp"/><Relationship Id="rId14" Type="http://schemas.microsoft.com/office/2007/relationships/hdphoto" Target="media/hdphoto2.wdp"/><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opri&#233;taire\Documents\Mod&#232;les%20Office%20personnalis&#233;s\Feuille_modele_cours_portrait.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Feuille_modele_cours_portrait.dotx</Template>
  <TotalTime>374</TotalTime>
  <Pages>5</Pages>
  <Words>846</Words>
  <Characters>4655</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Propriétaire</dc:creator>
  <cp:keywords/>
  <dc:description/>
  <cp:lastModifiedBy>BARBIER Arnaud</cp:lastModifiedBy>
  <cp:revision>9</cp:revision>
  <cp:lastPrinted>2020-12-13T13:56:00Z</cp:lastPrinted>
  <dcterms:created xsi:type="dcterms:W3CDTF">2020-12-13T10:50:00Z</dcterms:created>
  <dcterms:modified xsi:type="dcterms:W3CDTF">2020-12-22T10:04:00Z</dcterms:modified>
</cp:coreProperties>
</file>