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5CCF" w:rsidRDefault="00735CCF" w:rsidP="00735CCF">
      <w:pPr>
        <w:pStyle w:val="txtp"/>
        <w:spacing w:before="0" w:beforeAutospacing="0" w:after="0" w:afterAutospacing="0" w:line="360" w:lineRule="atLeast"/>
        <w:rPr>
          <w:rFonts w:ascii="Arial" w:hAnsi="Arial" w:cs="Arial"/>
          <w:color w:val="000000"/>
          <w:sz w:val="22"/>
          <w:szCs w:val="22"/>
        </w:rPr>
      </w:pPr>
      <w:bookmarkStart w:id="0" w:name="_Hlk102034412"/>
      <w:r>
        <w:rPr>
          <w:rFonts w:ascii="Arial" w:hAnsi="Arial" w:cs="Arial"/>
          <w:color w:val="000000"/>
          <w:sz w:val="22"/>
          <w:szCs w:val="22"/>
        </w:rPr>
        <w:t>Le calcul</w:t>
      </w:r>
      <w:r w:rsidR="0064706E">
        <w:rPr>
          <w:rFonts w:ascii="Arial" w:hAnsi="Arial" w:cs="Arial"/>
          <w:color w:val="000000"/>
          <w:sz w:val="22"/>
          <w:szCs w:val="22"/>
        </w:rPr>
        <w:t xml:space="preserve"> de Fibonacci</w:t>
      </w:r>
      <w:r>
        <w:rPr>
          <w:rFonts w:ascii="Arial" w:hAnsi="Arial" w:cs="Arial"/>
          <w:color w:val="000000"/>
          <w:sz w:val="22"/>
          <w:szCs w:val="22"/>
        </w:rPr>
        <w:t xml:space="preserve"> pourrait être simplifié en </w:t>
      </w:r>
      <w:r>
        <w:rPr>
          <w:rStyle w:val="lev"/>
          <w:rFonts w:ascii="Arial" w:hAnsi="Arial" w:cs="Arial"/>
          <w:color w:val="000000"/>
          <w:sz w:val="22"/>
          <w:szCs w:val="22"/>
        </w:rPr>
        <w:t>mémoris</w:t>
      </w:r>
      <w:r w:rsidR="007A0EE3">
        <w:rPr>
          <w:rStyle w:val="lev"/>
          <w:rFonts w:ascii="Arial" w:hAnsi="Arial" w:cs="Arial"/>
          <w:color w:val="000000"/>
          <w:sz w:val="22"/>
          <w:szCs w:val="22"/>
        </w:rPr>
        <w:t xml:space="preserve">ant </w:t>
      </w:r>
      <w:bookmarkStart w:id="1" w:name="_GoBack"/>
      <w:bookmarkEnd w:id="1"/>
      <w:r w:rsidR="007A0EE3">
        <w:rPr>
          <w:rFonts w:ascii="Arial" w:hAnsi="Arial" w:cs="Arial"/>
          <w:color w:val="000000"/>
          <w:sz w:val="22"/>
          <w:szCs w:val="22"/>
        </w:rPr>
        <w:t>les valeurs pour les</w:t>
      </w:r>
      <w:r>
        <w:rPr>
          <w:rFonts w:ascii="Arial" w:hAnsi="Arial" w:cs="Arial"/>
          <w:color w:val="000000"/>
          <w:sz w:val="22"/>
          <w:szCs w:val="22"/>
        </w:rPr>
        <w:t xml:space="preserve"> réutiliser.</w:t>
      </w:r>
    </w:p>
    <w:bookmarkEnd w:id="0"/>
    <w:p w:rsidR="007A0EE3" w:rsidRDefault="007A0EE3" w:rsidP="00735CCF">
      <w:pPr>
        <w:pStyle w:val="txtp"/>
        <w:spacing w:before="0" w:beforeAutospacing="0" w:after="0" w:afterAutospacing="0" w:line="360" w:lineRule="atLeast"/>
        <w:rPr>
          <w:rStyle w:val="lev"/>
          <w:rFonts w:ascii="Arial" w:hAnsi="Arial" w:cs="Arial"/>
          <w:color w:val="000000"/>
          <w:sz w:val="22"/>
          <w:szCs w:val="22"/>
        </w:rPr>
      </w:pPr>
    </w:p>
    <w:p w:rsidR="00735CCF" w:rsidRDefault="00735CCF" w:rsidP="00735CCF">
      <w:pPr>
        <w:pStyle w:val="txtp"/>
        <w:spacing w:before="0" w:beforeAutospacing="0" w:after="0" w:afterAutospacing="0" w:line="360" w:lineRule="atLeast"/>
        <w:rPr>
          <w:rFonts w:ascii="Arial" w:hAnsi="Arial" w:cs="Arial"/>
          <w:color w:val="000000"/>
          <w:sz w:val="22"/>
          <w:szCs w:val="22"/>
        </w:rPr>
      </w:pPr>
      <w:r>
        <w:rPr>
          <w:rStyle w:val="lev"/>
          <w:rFonts w:ascii="Arial" w:hAnsi="Arial" w:cs="Arial"/>
          <w:color w:val="000000"/>
          <w:sz w:val="22"/>
          <w:szCs w:val="22"/>
        </w:rPr>
        <w:t>Voici l'algorithme</w:t>
      </w:r>
      <w:r>
        <w:rPr>
          <w:rFonts w:ascii="Arial" w:hAnsi="Arial" w:cs="Arial"/>
          <w:color w:val="000000"/>
          <w:sz w:val="22"/>
          <w:szCs w:val="22"/>
        </w:rPr>
        <w:t> qui réalise cette simplification :</w:t>
      </w:r>
    </w:p>
    <w:p w:rsidR="00735CCF" w:rsidRDefault="00735CCF" w:rsidP="00735CCF">
      <w:pPr>
        <w:pStyle w:val="txtp"/>
        <w:spacing w:before="0" w:beforeAutospacing="0" w:after="0" w:afterAutospacing="0" w:line="360" w:lineRule="atLeast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n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est un entier naturel</w:t>
      </w:r>
    </w:p>
    <w:p w:rsidR="00735CCF" w:rsidRDefault="00735CCF" w:rsidP="00735CCF">
      <w:pPr>
        <w:pStyle w:val="txtp"/>
        <w:spacing w:before="0" w:beforeAutospacing="0" w:after="0" w:afterAutospacing="0" w:line="360" w:lineRule="atLeast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On dispose d'un tableau t contenant n+1 zéros</w:t>
      </w:r>
    </w:p>
    <w:p w:rsidR="00735CCF" w:rsidRDefault="00735CCF" w:rsidP="00735CCF">
      <w:pPr>
        <w:pStyle w:val="txtp"/>
        <w:spacing w:before="0" w:beforeAutospacing="0" w:after="0" w:afterAutospacing="0" w:line="360" w:lineRule="atLeast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fonction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fibo_dynamique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n,t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 :</w:t>
      </w:r>
    </w:p>
    <w:p w:rsidR="00735CCF" w:rsidRDefault="00735CCF" w:rsidP="00735CCF">
      <w:pPr>
        <w:pStyle w:val="txtp"/>
        <w:spacing w:before="0" w:beforeAutospacing="0" w:after="75" w:afterAutospacing="0" w:line="360" w:lineRule="atLeast"/>
        <w:ind w:left="75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Si n &lt; 2 :</w:t>
      </w:r>
    </w:p>
    <w:p w:rsidR="00735CCF" w:rsidRDefault="00735CCF" w:rsidP="00735CCF">
      <w:pPr>
        <w:pStyle w:val="txtp"/>
        <w:spacing w:before="0" w:beforeAutospacing="0" w:after="75" w:afterAutospacing="0" w:line="360" w:lineRule="atLeast"/>
        <w:ind w:left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On mémorise à l'indice n la valeu</w:t>
      </w:r>
      <w:r w:rsidR="007A0EE3">
        <w:rPr>
          <w:rFonts w:ascii="Arial" w:hAnsi="Arial" w:cs="Arial"/>
          <w:color w:val="000000"/>
          <w:sz w:val="22"/>
          <w:szCs w:val="22"/>
        </w:rPr>
        <w:t>r de n dans le tableau (t[n]=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n )</w:t>
      </w:r>
      <w:proofErr w:type="gramEnd"/>
    </w:p>
    <w:p w:rsidR="00735CCF" w:rsidRDefault="00735CCF" w:rsidP="00735CCF">
      <w:pPr>
        <w:pStyle w:val="txtp"/>
        <w:spacing w:before="0" w:beforeAutospacing="0" w:after="75" w:afterAutospacing="0" w:line="360" w:lineRule="atLeast"/>
        <w:ind w:left="75" w:firstLine="633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Renvoyer 1</w:t>
      </w:r>
    </w:p>
    <w:p w:rsidR="00735CCF" w:rsidRDefault="00735CCF" w:rsidP="00735CCF">
      <w:pPr>
        <w:pStyle w:val="txtp"/>
        <w:spacing w:before="0" w:beforeAutospacing="0" w:after="75" w:afterAutospacing="0" w:line="360" w:lineRule="atLeast"/>
        <w:ind w:left="75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Sinon Si t[n] n'est pas nul :</w:t>
      </w:r>
    </w:p>
    <w:p w:rsidR="00735CCF" w:rsidRDefault="00735CCF" w:rsidP="00735CCF">
      <w:pPr>
        <w:pStyle w:val="txtp"/>
        <w:spacing w:before="0" w:beforeAutospacing="0" w:after="75" w:afterAutospacing="0" w:line="360" w:lineRule="atLeast"/>
        <w:ind w:left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Renvoyer t[n] (le terme de la suite est déjà calculé)</w:t>
      </w:r>
    </w:p>
    <w:p w:rsidR="00735CCF" w:rsidRDefault="00735CCF" w:rsidP="00735CCF">
      <w:pPr>
        <w:pStyle w:val="txtp"/>
        <w:spacing w:before="0" w:beforeAutospacing="0" w:after="75" w:afterAutospacing="0" w:line="360" w:lineRule="atLeast"/>
        <w:ind w:left="75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Sinon :</w:t>
      </w:r>
    </w:p>
    <w:p w:rsidR="00735CCF" w:rsidRDefault="00735CCF" w:rsidP="00735CCF">
      <w:pPr>
        <w:pStyle w:val="txtp"/>
        <w:spacing w:before="0" w:beforeAutospacing="0" w:after="75" w:afterAutospacing="0" w:line="360" w:lineRule="atLeast"/>
        <w:ind w:left="75" w:firstLine="633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t</w:t>
      </w:r>
      <w:proofErr w:type="gramEnd"/>
      <w:r>
        <w:rPr>
          <w:rFonts w:ascii="Arial" w:hAnsi="Arial" w:cs="Arial"/>
          <w:color w:val="000000"/>
          <w:sz w:val="22"/>
          <w:szCs w:val="22"/>
        </w:rPr>
        <w:t>[n] =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fibo_dynamique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(n-2,t) +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fibo_dynamique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(n-1,t) (on mémorise le résultat dans le tableau à l'indice n)</w:t>
      </w:r>
    </w:p>
    <w:p w:rsidR="008728F8" w:rsidRPr="0036560C" w:rsidRDefault="00735CCF" w:rsidP="000A1FE6">
      <w:pPr>
        <w:pStyle w:val="txtp"/>
        <w:spacing w:before="0" w:beforeAutospacing="0" w:after="75" w:afterAutospacing="0" w:line="360" w:lineRule="atLeast"/>
        <w:ind w:left="75"/>
        <w:rPr>
          <w:rFonts w:asciiTheme="minorHAnsi" w:eastAsiaTheme="minorHAnsi" w:hAnsiTheme="minorHAnsi" w:cstheme="minorBidi"/>
          <w:lang w:eastAsia="en-US"/>
        </w:rPr>
      </w:pPr>
      <w:r>
        <w:rPr>
          <w:rFonts w:ascii="Arial" w:hAnsi="Arial" w:cs="Arial"/>
          <w:color w:val="000000"/>
          <w:sz w:val="22"/>
          <w:szCs w:val="22"/>
        </w:rPr>
        <w:t>Renvoyer t[n]</w:t>
      </w:r>
    </w:p>
    <w:sectPr w:rsidR="008728F8" w:rsidRPr="0036560C" w:rsidSect="00F20E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C7553"/>
    <w:multiLevelType w:val="multilevel"/>
    <w:tmpl w:val="AAA4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33C1D"/>
    <w:multiLevelType w:val="multilevel"/>
    <w:tmpl w:val="D5887958"/>
    <w:lvl w:ilvl="0">
      <w:start w:val="1"/>
      <w:numFmt w:val="bullet"/>
      <w:lvlText w:val=""/>
      <w:lvlJc w:val="left"/>
      <w:pPr>
        <w:tabs>
          <w:tab w:val="num" w:pos="435"/>
        </w:tabs>
        <w:ind w:left="43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5"/>
        </w:tabs>
        <w:ind w:left="115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5"/>
        </w:tabs>
        <w:ind w:left="18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5"/>
        </w:tabs>
        <w:ind w:left="25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5"/>
        </w:tabs>
        <w:ind w:left="33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5"/>
        </w:tabs>
        <w:ind w:left="40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5"/>
        </w:tabs>
        <w:ind w:left="47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5"/>
        </w:tabs>
        <w:ind w:left="54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42A0C"/>
    <w:multiLevelType w:val="multilevel"/>
    <w:tmpl w:val="A2AA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A17EE"/>
    <w:multiLevelType w:val="hybridMultilevel"/>
    <w:tmpl w:val="6ACC7B0C"/>
    <w:lvl w:ilvl="0" w:tplc="F4E6ADF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B144CCF"/>
    <w:multiLevelType w:val="multilevel"/>
    <w:tmpl w:val="BC827558"/>
    <w:lvl w:ilvl="0">
      <w:start w:val="1"/>
      <w:numFmt w:val="bullet"/>
      <w:lvlText w:val=""/>
      <w:lvlJc w:val="left"/>
      <w:pPr>
        <w:tabs>
          <w:tab w:val="num" w:pos="435"/>
        </w:tabs>
        <w:ind w:left="43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5"/>
        </w:tabs>
        <w:ind w:left="115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5"/>
        </w:tabs>
        <w:ind w:left="18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5"/>
        </w:tabs>
        <w:ind w:left="25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5"/>
        </w:tabs>
        <w:ind w:left="33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5"/>
        </w:tabs>
        <w:ind w:left="40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5"/>
        </w:tabs>
        <w:ind w:left="47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5"/>
        </w:tabs>
        <w:ind w:left="54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F44F78"/>
    <w:multiLevelType w:val="hybridMultilevel"/>
    <w:tmpl w:val="8A184526"/>
    <w:lvl w:ilvl="0" w:tplc="38E894CA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977694"/>
    <w:multiLevelType w:val="hybridMultilevel"/>
    <w:tmpl w:val="58D2C70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6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8F8"/>
    <w:rsid w:val="000A1FE6"/>
    <w:rsid w:val="002F4AFE"/>
    <w:rsid w:val="0036560C"/>
    <w:rsid w:val="0064706E"/>
    <w:rsid w:val="00735CCF"/>
    <w:rsid w:val="007A0EE3"/>
    <w:rsid w:val="008728F8"/>
    <w:rsid w:val="00893554"/>
    <w:rsid w:val="00C46F5E"/>
    <w:rsid w:val="00F20E0E"/>
    <w:rsid w:val="00F43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9FEFA"/>
  <w15:docId w15:val="{A215A310-6A2B-4DE0-88B8-E8F4399F8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20E0E"/>
  </w:style>
  <w:style w:type="paragraph" w:styleId="Titre4">
    <w:name w:val="heading 4"/>
    <w:basedOn w:val="Normal"/>
    <w:link w:val="Titre4Car"/>
    <w:uiPriority w:val="9"/>
    <w:qFormat/>
    <w:rsid w:val="003656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xtp">
    <w:name w:val="txt_p"/>
    <w:basedOn w:val="Normal"/>
    <w:rsid w:val="00872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728F8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728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28F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8728F8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656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6560C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cm-keyword">
    <w:name w:val="cm-keyword"/>
    <w:basedOn w:val="Policepardfaut"/>
    <w:rsid w:val="0036560C"/>
  </w:style>
  <w:style w:type="character" w:customStyle="1" w:styleId="cm-def">
    <w:name w:val="cm-def"/>
    <w:basedOn w:val="Policepardfaut"/>
    <w:rsid w:val="0036560C"/>
  </w:style>
  <w:style w:type="character" w:customStyle="1" w:styleId="cm-variable">
    <w:name w:val="cm-variable"/>
    <w:basedOn w:val="Policepardfaut"/>
    <w:rsid w:val="0036560C"/>
  </w:style>
  <w:style w:type="character" w:customStyle="1" w:styleId="cm-number">
    <w:name w:val="cm-number"/>
    <w:basedOn w:val="Policepardfaut"/>
    <w:rsid w:val="0036560C"/>
  </w:style>
  <w:style w:type="character" w:customStyle="1" w:styleId="cm-operator">
    <w:name w:val="cm-operator"/>
    <w:basedOn w:val="Policepardfaut"/>
    <w:rsid w:val="0036560C"/>
  </w:style>
  <w:style w:type="character" w:customStyle="1" w:styleId="Titre4Car">
    <w:name w:val="Titre 4 Car"/>
    <w:basedOn w:val="Policepardfaut"/>
    <w:link w:val="Titre4"/>
    <w:uiPriority w:val="9"/>
    <w:rsid w:val="0036560C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question">
    <w:name w:val="question"/>
    <w:basedOn w:val="Normal"/>
    <w:rsid w:val="002F4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2F4A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37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2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5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50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6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6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1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5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2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WOZNIAK</dc:creator>
  <cp:lastModifiedBy>jerome.wozniak</cp:lastModifiedBy>
  <cp:revision>2</cp:revision>
  <cp:lastPrinted>2022-04-28T08:26:00Z</cp:lastPrinted>
  <dcterms:created xsi:type="dcterms:W3CDTF">2022-04-28T11:44:00Z</dcterms:created>
  <dcterms:modified xsi:type="dcterms:W3CDTF">2022-04-28T11:44:00Z</dcterms:modified>
</cp:coreProperties>
</file>