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254E" w:rsidRDefault="008C254E" w:rsidP="008C254E">
      <w:pPr>
        <w:pStyle w:val="Titre"/>
      </w:pPr>
      <w:r>
        <w:t xml:space="preserve">Diviser pour régner </w:t>
      </w:r>
    </w:p>
    <w:p w:rsidR="008C254E" w:rsidRDefault="008C254E" w:rsidP="008C254E">
      <w:pPr>
        <w:pStyle w:val="Titre1"/>
      </w:pPr>
    </w:p>
    <w:p w:rsidR="008C254E" w:rsidRDefault="008C254E" w:rsidP="008C254E">
      <w:pPr>
        <w:pStyle w:val="Titre1"/>
      </w:pPr>
      <w:r>
        <w:t xml:space="preserve">Définition </w:t>
      </w:r>
    </w:p>
    <w:p w:rsidR="008C254E" w:rsidRPr="00470266" w:rsidRDefault="008C254E" w:rsidP="008C254E">
      <w:pPr>
        <w:pStyle w:val="Sansinterligne"/>
        <w:spacing w:after="120"/>
      </w:pPr>
      <w:r>
        <w:rPr>
          <w:noProof/>
        </w:rPr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width:512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strokecolor="red" strokeweight="1.5pt">
            <v:textbox style="mso-fit-shape-to-text:t">
              <w:txbxContent>
                <w:p w:rsidR="008C254E" w:rsidRDefault="008C254E" w:rsidP="008C254E">
                  <w:pPr>
                    <w:pStyle w:val="Sansinterligne"/>
                    <w:rPr>
                      <w:color w:val="FF0000"/>
                    </w:rPr>
                  </w:pPr>
                  <w:r>
                    <w:rPr>
                      <w:b/>
                      <w:bCs/>
                    </w:rPr>
                    <w:t>Diviser pour régner.</w:t>
                  </w:r>
                  <w:r>
                    <w:t xml:space="preserve"> </w:t>
                  </w:r>
                  <w:r>
                    <w:rPr>
                      <w:color w:val="FF0000"/>
                    </w:rPr>
                    <w:t>Méthode algorithmique basée sur le principe suivant :</w:t>
                  </w:r>
                </w:p>
                <w:p w:rsidR="008C254E" w:rsidRDefault="008C254E" w:rsidP="008C254E">
                  <w:pPr>
                    <w:pStyle w:val="Sansinterligne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Découpage d'un problème (souvent complexes) en une multitude de petits sous-problèmes qui s'énoncent de la même manière.</w:t>
                  </w:r>
                </w:p>
                <w:p w:rsidR="008C254E" w:rsidRDefault="008C254E" w:rsidP="008C254E">
                  <w:pPr>
                    <w:pStyle w:val="Sansinterligne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L'idée étant que les "petits sous-problèmes" seront plus faciles à résoudre.</w:t>
                  </w:r>
                </w:p>
                <w:p w:rsidR="008C254E" w:rsidRPr="00B00C9C" w:rsidRDefault="008C254E" w:rsidP="008C254E">
                  <w:pPr>
                    <w:pStyle w:val="Sansinterligne"/>
                    <w:rPr>
                      <w:color w:val="FF0000"/>
                    </w:rPr>
                  </w:pPr>
                  <w:r>
                    <w:rPr>
                      <w:color w:val="FF0000"/>
                    </w:rPr>
                    <w:t>Une fois les sous-problèmes résolus, on recombine les "sous-problèmes résolus" afin d'obtenir la solution du problème de départ</w:t>
                  </w:r>
                </w:p>
              </w:txbxContent>
            </v:textbox>
            <w10:wrap type="none"/>
            <w10:anchorlock/>
          </v:shape>
        </w:pict>
      </w:r>
    </w:p>
    <w:p w:rsidR="008C254E" w:rsidRDefault="008C254E" w:rsidP="008C254E">
      <w:pPr>
        <w:pStyle w:val="Sansinterligne"/>
        <w:spacing w:after="120"/>
      </w:pPr>
      <w:r>
        <w:t xml:space="preserve">La méthode </w:t>
      </w:r>
      <w:r>
        <w:rPr>
          <w:b/>
          <w:bCs/>
        </w:rPr>
        <w:t>diviser pour régner</w:t>
      </w:r>
      <w:r>
        <w:t xml:space="preserve"> repose donc sur 3 étapes :</w:t>
      </w:r>
    </w:p>
    <w:p w:rsidR="008C254E" w:rsidRDefault="008C254E" w:rsidP="008C254E">
      <w:pPr>
        <w:pStyle w:val="Sansinterligne"/>
        <w:numPr>
          <w:ilvl w:val="0"/>
          <w:numId w:val="1"/>
        </w:numPr>
        <w:spacing w:after="120"/>
      </w:pPr>
      <w:r>
        <w:rPr>
          <w:b/>
          <w:bCs/>
        </w:rPr>
        <w:t>DIVISER :</w:t>
      </w:r>
      <w:r>
        <w:t xml:space="preserve"> le problème de départ est divisé en sous-problèmes</w:t>
      </w:r>
    </w:p>
    <w:p w:rsidR="008C254E" w:rsidRDefault="008C254E" w:rsidP="008C254E">
      <w:pPr>
        <w:pStyle w:val="Sansinterligne"/>
        <w:numPr>
          <w:ilvl w:val="0"/>
          <w:numId w:val="1"/>
        </w:numPr>
        <w:spacing w:after="120"/>
      </w:pPr>
      <w:r>
        <w:rPr>
          <w:b/>
          <w:bCs/>
        </w:rPr>
        <w:t>REGNER :</w:t>
      </w:r>
      <w:r>
        <w:t xml:space="preserve"> on résout les sous-problèmes qui sont théoriquement plus faciles à résoudre que le problème de départ</w:t>
      </w:r>
    </w:p>
    <w:p w:rsidR="008C254E" w:rsidRDefault="008C254E" w:rsidP="008C254E">
      <w:pPr>
        <w:pStyle w:val="Sansinterligne"/>
        <w:numPr>
          <w:ilvl w:val="0"/>
          <w:numId w:val="1"/>
        </w:numPr>
      </w:pPr>
      <w:r>
        <w:rPr>
          <w:b/>
          <w:bCs/>
        </w:rPr>
        <w:t>COMBINER :</w:t>
      </w:r>
      <w:r>
        <w:t xml:space="preserve"> les solutions des sous-problèmes sont combinées afin d'obtenir la solution du problème de départ.</w:t>
      </w: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Titre3"/>
        <w:shd w:val="clear" w:color="auto" w:fill="D9D9D9" w:themeFill="background1" w:themeFillShade="D9"/>
      </w:pPr>
      <w:r>
        <w:t>Exercice 1 (questionnement)</w:t>
      </w:r>
    </w:p>
    <w:p w:rsidR="008C254E" w:rsidRDefault="008C254E" w:rsidP="008C254E">
      <w:pPr>
        <w:pStyle w:val="Sansinterligne"/>
        <w:numPr>
          <w:ilvl w:val="0"/>
          <w:numId w:val="3"/>
        </w:numPr>
        <w:shd w:val="clear" w:color="auto" w:fill="D9D9D9" w:themeFill="background1" w:themeFillShade="D9"/>
      </w:pPr>
      <w:r>
        <w:t xml:space="preserve">Les algorithmes basés sur la méthode </w:t>
      </w:r>
      <w:proofErr w:type="gramStart"/>
      <w:r>
        <w:rPr>
          <w:b/>
          <w:bCs/>
        </w:rPr>
        <w:t>diviser</w:t>
      </w:r>
      <w:proofErr w:type="gramEnd"/>
      <w:r>
        <w:rPr>
          <w:b/>
          <w:bCs/>
        </w:rPr>
        <w:t xml:space="preserve"> pour régner</w:t>
      </w:r>
      <w:r>
        <w:t xml:space="preserve"> sont très souvent récursifs. Pourquoi ?</w:t>
      </w:r>
    </w:p>
    <w:p w:rsidR="008C254E" w:rsidRDefault="008C254E" w:rsidP="008C254E">
      <w:pPr>
        <w:pStyle w:val="Sansinterligne"/>
        <w:numPr>
          <w:ilvl w:val="0"/>
          <w:numId w:val="3"/>
        </w:numPr>
        <w:shd w:val="clear" w:color="auto" w:fill="D9D9D9" w:themeFill="background1" w:themeFillShade="D9"/>
      </w:pPr>
      <w:r>
        <w:t>Citez des cas d’utilisation de ce principe.</w:t>
      </w: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Sansinterligne"/>
      </w:pPr>
    </w:p>
    <w:p w:rsidR="008C254E" w:rsidRDefault="008C254E" w:rsidP="008C254E">
      <w:pPr>
        <w:pStyle w:val="Titre2"/>
      </w:pPr>
    </w:p>
    <w:p w:rsidR="008C254E" w:rsidRDefault="008C254E" w:rsidP="008C254E">
      <w:pPr>
        <w:pStyle w:val="Titre3"/>
        <w:shd w:val="clear" w:color="auto" w:fill="D9D9D9" w:themeFill="background1" w:themeFillShade="D9"/>
      </w:pPr>
      <w:r>
        <w:t xml:space="preserve">Exercice 2 (en classe) </w:t>
      </w:r>
      <w:r w:rsidRPr="0015001E">
        <w:rPr>
          <w:rStyle w:val="SansinterligneCar"/>
          <w:bCs/>
          <w:color w:val="auto"/>
        </w:rPr>
        <w:t>recherche du maximum dans une liste</w:t>
      </w:r>
    </w:p>
    <w:p w:rsidR="008C254E" w:rsidRDefault="008C254E" w:rsidP="008C254E">
      <w:pPr>
        <w:pStyle w:val="Sansinterligne"/>
        <w:shd w:val="clear" w:color="auto" w:fill="D9D9D9" w:themeFill="background1" w:themeFillShade="D9"/>
        <w:spacing w:line="276" w:lineRule="auto"/>
      </w:pPr>
      <w:r>
        <w:t xml:space="preserve">L'objectif est de trouver le plus grand élément de : </w:t>
      </w:r>
      <w:r w:rsidRPr="00926C29">
        <w:rPr>
          <w:rStyle w:val="CodeCar"/>
        </w:rPr>
        <w:t>tab</w:t>
      </w:r>
      <w:proofErr w:type="gramStart"/>
      <w:r w:rsidRPr="00926C29">
        <w:rPr>
          <w:rStyle w:val="CodeCar"/>
        </w:rPr>
        <w:t>=[</w:t>
      </w:r>
      <w:proofErr w:type="gramEnd"/>
      <w:r w:rsidRPr="00926C29">
        <w:rPr>
          <w:rStyle w:val="CodeCar"/>
        </w:rPr>
        <w:t>5,71,23,45,28,89,63]</w:t>
      </w:r>
    </w:p>
    <w:p w:rsidR="008C254E" w:rsidRDefault="008C254E" w:rsidP="008C254E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line="276" w:lineRule="auto"/>
      </w:pPr>
      <w:r>
        <w:t xml:space="preserve">En première, ceci a été implémenté avec une boucle </w:t>
      </w:r>
      <w:r w:rsidRPr="00926C29">
        <w:rPr>
          <w:rStyle w:val="CodeCar"/>
        </w:rPr>
        <w:t>for</w:t>
      </w:r>
      <w:r>
        <w:t xml:space="preserve">. (à expliquer, voir </w:t>
      </w:r>
      <w:proofErr w:type="spellStart"/>
      <w:r>
        <w:t>recherche_max_eleve</w:t>
      </w:r>
      <w:proofErr w:type="spellEnd"/>
      <w:r>
        <w:t>)</w:t>
      </w:r>
    </w:p>
    <w:p w:rsidR="008C254E" w:rsidRDefault="008C254E" w:rsidP="008C254E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line="276" w:lineRule="auto"/>
      </w:pPr>
      <w:r>
        <w:t>Implémentation avec la méthode "diviser pour régner" :</w:t>
      </w:r>
    </w:p>
    <w:p w:rsidR="008C254E" w:rsidRPr="00926C29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</w:pPr>
      <w:r>
        <w:t xml:space="preserve">Le maximum d'un tableau de taille 1 est son unique élément </w:t>
      </w:r>
      <w:r>
        <w:tab/>
      </w:r>
      <w:r>
        <w:tab/>
      </w:r>
      <w:r w:rsidRPr="00926C29">
        <w:rPr>
          <w:b/>
          <w:bCs/>
        </w:rPr>
        <w:t>situation d'arrêt</w:t>
      </w:r>
    </w:p>
    <w:p w:rsidR="008C254E" w:rsidRPr="00926C29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</w:pPr>
      <w:r>
        <w:t>Séparer le tableau en deux parties de tailles sensiblement égales</w:t>
      </w:r>
      <w:r>
        <w:tab/>
      </w:r>
      <w:r>
        <w:tab/>
      </w:r>
      <w:r w:rsidRPr="00926C29">
        <w:rPr>
          <w:b/>
          <w:bCs/>
        </w:rPr>
        <w:t>découpage</w:t>
      </w:r>
    </w:p>
    <w:p w:rsidR="008C254E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</w:pPr>
      <w:r>
        <w:t>Retourner le plus grand des maximums des parties gauche et droite</w:t>
      </w:r>
      <w:r>
        <w:tab/>
      </w:r>
      <w:r>
        <w:tab/>
      </w:r>
      <w:proofErr w:type="gramStart"/>
      <w:r w:rsidRPr="00926C29">
        <w:rPr>
          <w:b/>
          <w:bCs/>
        </w:rPr>
        <w:t>combiner</w:t>
      </w:r>
      <w:proofErr w:type="gramEnd"/>
    </w:p>
    <w:p w:rsidR="008C254E" w:rsidRDefault="008C254E" w:rsidP="008C254E">
      <w:pPr>
        <w:pStyle w:val="Sansinterligne"/>
        <w:shd w:val="clear" w:color="auto" w:fill="D9D9D9" w:themeFill="background1" w:themeFillShade="D9"/>
        <w:spacing w:line="276" w:lineRule="auto"/>
        <w:ind w:left="720"/>
      </w:pPr>
      <w:r>
        <w:t>Effectuer le découpage à la main, puis combiner les solutions des sous-tableaux.</w:t>
      </w:r>
    </w:p>
    <w:p w:rsidR="008C254E" w:rsidRDefault="008C254E" w:rsidP="008C254E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line="276" w:lineRule="auto"/>
      </w:pPr>
      <w:r>
        <w:t xml:space="preserve">Ouvrir le fichier </w:t>
      </w:r>
      <w:r w:rsidRPr="00A15D97">
        <w:rPr>
          <w:rStyle w:val="CodeCar"/>
        </w:rPr>
        <w:t>recherche_max.py</w:t>
      </w:r>
      <w:r>
        <w:t>.</w:t>
      </w:r>
    </w:p>
    <w:p w:rsidR="008C254E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</w:pPr>
      <w:r>
        <w:t xml:space="preserve">Observer les documentations des fonctions </w:t>
      </w:r>
      <w:proofErr w:type="spellStart"/>
      <w:r w:rsidRPr="00A15D97">
        <w:rPr>
          <w:rStyle w:val="CodeCar"/>
        </w:rPr>
        <w:t>par_balayage</w:t>
      </w:r>
      <w:proofErr w:type="spellEnd"/>
      <w:r>
        <w:t xml:space="preserve"> et </w:t>
      </w:r>
      <w:proofErr w:type="spellStart"/>
      <w:r w:rsidRPr="00A15D97">
        <w:rPr>
          <w:rStyle w:val="CodeCar"/>
        </w:rPr>
        <w:t>par_div_regner</w:t>
      </w:r>
      <w:proofErr w:type="spellEnd"/>
      <w:r>
        <w:t>.</w:t>
      </w:r>
    </w:p>
    <w:p w:rsidR="008C254E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</w:pPr>
      <w:r>
        <w:t xml:space="preserve">Observer la ligne 36 et expliquer la présence du </w:t>
      </w:r>
      <w:r w:rsidRPr="00A15D97">
        <w:rPr>
          <w:rStyle w:val="CodeCar"/>
        </w:rPr>
        <w:t>//</w:t>
      </w:r>
      <w:r>
        <w:t>.</w:t>
      </w:r>
    </w:p>
    <w:p w:rsidR="008C254E" w:rsidRPr="000A65B4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  <w:spacing w:line="276" w:lineRule="auto"/>
        <w:rPr>
          <w:rFonts w:ascii="Consolas" w:hAnsi="Consolas"/>
          <w:shd w:val="clear" w:color="D99594" w:themeColor="accent2" w:themeTint="99" w:fill="E5B8B7" w:themeFill="accent2" w:themeFillTint="66"/>
        </w:rPr>
      </w:pPr>
      <w:r>
        <w:t xml:space="preserve">Expliquer la ligne 51, </w:t>
      </w:r>
      <w:proofErr w:type="spellStart"/>
      <w:r w:rsidRPr="000A65B4">
        <w:rPr>
          <w:rStyle w:val="CodeCar"/>
        </w:rPr>
        <w:t>timeit</w:t>
      </w:r>
      <w:proofErr w:type="spellEnd"/>
      <w:r>
        <w:t>, nombre d'exécutions, ainsi que l'instruction suivante :</w:t>
      </w:r>
    </w:p>
    <w:p w:rsidR="008C254E" w:rsidRPr="00A15D97" w:rsidRDefault="008C254E" w:rsidP="008C254E">
      <w:pPr>
        <w:pStyle w:val="Sansinterligne"/>
        <w:shd w:val="clear" w:color="auto" w:fill="D9D9D9" w:themeFill="background1" w:themeFillShade="D9"/>
        <w:spacing w:line="276" w:lineRule="auto"/>
        <w:ind w:left="1440"/>
        <w:jc w:val="center"/>
        <w:rPr>
          <w:rStyle w:val="CodeCar"/>
        </w:rPr>
      </w:pPr>
      <w:r w:rsidRPr="00A15D97">
        <w:rPr>
          <w:rStyle w:val="CodeCar"/>
        </w:rPr>
        <w:t>tableau</w:t>
      </w:r>
      <w:proofErr w:type="gramStart"/>
      <w:r w:rsidRPr="00A15D97">
        <w:rPr>
          <w:rStyle w:val="CodeCar"/>
        </w:rPr>
        <w:t>=[</w:t>
      </w:r>
      <w:proofErr w:type="spellStart"/>
      <w:proofErr w:type="gramEnd"/>
      <w:r w:rsidRPr="00A15D97">
        <w:rPr>
          <w:rStyle w:val="CodeCar"/>
        </w:rPr>
        <w:t>randint</w:t>
      </w:r>
      <w:proofErr w:type="spellEnd"/>
      <w:r w:rsidRPr="00A15D97">
        <w:rPr>
          <w:rStyle w:val="CodeCar"/>
        </w:rPr>
        <w:t>(0,1000) for i in range(n)]</w:t>
      </w:r>
    </w:p>
    <w:p w:rsidR="008C254E" w:rsidRDefault="008C254E" w:rsidP="008C254E">
      <w:pPr>
        <w:pStyle w:val="Sansinterligne"/>
        <w:numPr>
          <w:ilvl w:val="1"/>
          <w:numId w:val="2"/>
        </w:numPr>
        <w:shd w:val="clear" w:color="auto" w:fill="D9D9D9" w:themeFill="background1" w:themeFillShade="D9"/>
      </w:pPr>
      <w:r>
        <w:t>Comparer les temps d'exécutions des deux implémentations de recherche de maximum.</w:t>
      </w:r>
    </w:p>
    <w:p w:rsidR="008C254E" w:rsidRPr="0015001E" w:rsidRDefault="008C254E" w:rsidP="008C254E">
      <w:pPr>
        <w:pStyle w:val="Sansinterligne"/>
        <w:ind w:left="1440"/>
      </w:pPr>
    </w:p>
    <w:p w:rsidR="008C254E" w:rsidRDefault="008C254E" w:rsidP="008C254E">
      <w:pPr>
        <w:pStyle w:val="Sansinterligne"/>
      </w:pPr>
      <w:r>
        <w:rPr>
          <w:b/>
          <w:bCs/>
        </w:rPr>
        <w:t xml:space="preserve">Attention : </w:t>
      </w:r>
      <w:r>
        <w:t>comme pour les algorithmes récursifs, la méthode "diviser pour régner" n'est pas toujours la plus intéressante. Par exemple, pour la recherche d'un maximum ou de l'appartenance d'un élément à une liste, le balayage à l'aide d'une simple boucle reste la plus intéressante au niveau du temps d'exécution.</w:t>
      </w:r>
    </w:p>
    <w:p w:rsidR="008C254E" w:rsidRDefault="008C254E" w:rsidP="008C254E">
      <w:pPr>
        <w:pStyle w:val="Sansinterligne"/>
      </w:pPr>
    </w:p>
    <w:p w:rsidR="003232D5" w:rsidRDefault="003232D5"/>
    <w:sectPr w:rsidR="003232D5" w:rsidSect="008C25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FD7427"/>
    <w:multiLevelType w:val="hybridMultilevel"/>
    <w:tmpl w:val="887A5B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E86E77"/>
    <w:multiLevelType w:val="hybridMultilevel"/>
    <w:tmpl w:val="DC729662"/>
    <w:lvl w:ilvl="0" w:tplc="5FF21F3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7EF72458"/>
    <w:multiLevelType w:val="hybridMultilevel"/>
    <w:tmpl w:val="F64EA0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C254E"/>
    <w:rsid w:val="003232D5"/>
    <w:rsid w:val="008C25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2D5"/>
  </w:style>
  <w:style w:type="paragraph" w:styleId="Titre1">
    <w:name w:val="heading 1"/>
    <w:basedOn w:val="Sansinterligne"/>
    <w:next w:val="Sansinterligne"/>
    <w:link w:val="Titre1Car"/>
    <w:uiPriority w:val="9"/>
    <w:qFormat/>
    <w:rsid w:val="008C254E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8C254E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8C25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254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8C254E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C25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8C254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Code">
    <w:name w:val="Code"/>
    <w:basedOn w:val="Sansinterligne"/>
    <w:next w:val="Sansinterligne"/>
    <w:link w:val="CodeCar"/>
    <w:qFormat/>
    <w:rsid w:val="008C254E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8C254E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8C254E"/>
    <w:rPr>
      <w:rFonts w:ascii="Consolas" w:hAnsi="Consolas"/>
      <w:shd w:val="clear" w:color="D99594" w:themeColor="accent2" w:themeTint="99" w:fill="E5B8B7" w:themeFill="accent2" w:themeFillTint="66"/>
    </w:rPr>
  </w:style>
  <w:style w:type="paragraph" w:styleId="Titre">
    <w:name w:val="Title"/>
    <w:basedOn w:val="Sansinterligne"/>
    <w:next w:val="Sansinterligne"/>
    <w:link w:val="TitreCar"/>
    <w:uiPriority w:val="10"/>
    <w:qFormat/>
    <w:rsid w:val="008C254E"/>
    <w:pPr>
      <w:contextualSpacing/>
      <w:jc w:val="center"/>
    </w:pPr>
    <w:rPr>
      <w:rFonts w:asciiTheme="majorHAnsi" w:eastAsiaTheme="majorEastAsia" w:hAnsiTheme="majorHAnsi" w:cstheme="majorBidi"/>
      <w:b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254E"/>
    <w:rPr>
      <w:rFonts w:asciiTheme="majorHAnsi" w:eastAsiaTheme="majorEastAsia" w:hAnsiTheme="majorHAnsi" w:cstheme="majorBidi"/>
      <w:b/>
      <w:sz w:val="40"/>
      <w:szCs w:val="5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1586</Characters>
  <Application>Microsoft Office Word</Application>
  <DocSecurity>0</DocSecurity>
  <Lines>13</Lines>
  <Paragraphs>3</Paragraphs>
  <ScaleCrop>false</ScaleCrop>
  <Company>Conseil Regional Hauts de France</Company>
  <LinksUpToDate>false</LinksUpToDate>
  <CharactersWithSpaces>1871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modele.domaine</dc:creator>
  <cp:lastModifiedBy>modele.domaine</cp:lastModifiedBy>
  <cp:revision>1</cp:revision>
  <dcterms:created xsi:type="dcterms:W3CDTF">2020-10-12T06:06:00Z</dcterms:created>
  <dcterms:modified xsi:type="dcterms:W3CDTF">2020-10-12T06:07:00Z</dcterms:modified>
</cp:coreProperties>
</file>