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9E6" w:rsidRPr="00D37186" w:rsidRDefault="00D249E6" w:rsidP="00D249E6">
      <w:pPr>
        <w:keepLines/>
        <w:suppressLineNumbers/>
        <w:suppressAutoHyphens/>
        <w:jc w:val="right"/>
        <w:rPr>
          <w:rFonts w:eastAsia="SimSun"/>
          <w:b/>
          <w:bCs/>
          <w:color w:val="000000" w:themeColor="text1"/>
          <w:szCs w:val="28"/>
          <w:lang w:eastAsia="zh-CN"/>
        </w:rPr>
      </w:pPr>
    </w:p>
    <w:tbl>
      <w:tblPr>
        <w:tblW w:w="5000" w:type="pct"/>
        <w:jc w:val="center"/>
        <w:tblBorders>
          <w:bottom w:val="single" w:sz="6" w:space="0" w:color="auto"/>
          <w:insideH w:val="single" w:sz="6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249E6" w:rsidRPr="00994467" w:rsidTr="002820AF">
        <w:trPr>
          <w:jc w:val="center"/>
        </w:trPr>
        <w:tc>
          <w:tcPr>
            <w:tcW w:w="10347" w:type="dxa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49E6" w:rsidRPr="00994467" w:rsidRDefault="00D249E6" w:rsidP="002820AF">
            <w:pPr>
              <w:rPr>
                <w:color w:val="000000" w:themeColor="text1"/>
              </w:rPr>
            </w:pPr>
            <w:r w:rsidRPr="0099446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81F20DE" wp14:editId="1D3CB0A1">
                  <wp:extent cx="5923915" cy="1081405"/>
                  <wp:effectExtent l="0" t="0" r="635" b="4445"/>
                  <wp:docPr id="29" name="Рисунок 29" descr="C:\Users\alexe\AppData\Local\Microsoft\Windows\INetCache\Content.Word\имени вострухина@0,5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C:\Users\alexe\AppData\Local\Microsoft\Windows\INetCache\Content.Word\имени вострухина@0,5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915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49E6" w:rsidRPr="00994467" w:rsidRDefault="00D249E6" w:rsidP="00D249E6">
      <w:pPr>
        <w:keepLines/>
        <w:suppressLineNumbers/>
        <w:suppressAutoHyphens/>
        <w:jc w:val="center"/>
        <w:rPr>
          <w:color w:val="000000" w:themeColor="text1"/>
          <w:vertAlign w:val="superscript"/>
        </w:rPr>
      </w:pPr>
      <w:r w:rsidRPr="00994467">
        <w:rPr>
          <w:color w:val="000000" w:themeColor="text1"/>
          <w:vertAlign w:val="superscript"/>
        </w:rPr>
        <w:t>полное название образовательного учреждения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249E6" w:rsidRPr="00994467" w:rsidTr="002820AF">
        <w:tc>
          <w:tcPr>
            <w:tcW w:w="9570" w:type="dxa"/>
          </w:tcPr>
          <w:p w:rsidR="00D249E6" w:rsidRPr="00994467" w:rsidRDefault="00D249E6" w:rsidP="00D249E6">
            <w:pPr>
              <w:keepLines/>
              <w:rPr>
                <w:color w:val="000000" w:themeColor="text1"/>
              </w:rPr>
            </w:pPr>
          </w:p>
        </w:tc>
      </w:tr>
    </w:tbl>
    <w:p w:rsidR="00D249E6" w:rsidRPr="008A05EB" w:rsidRDefault="00D249E6" w:rsidP="008A05EB">
      <w:pPr>
        <w:jc w:val="center"/>
      </w:pPr>
      <w:r w:rsidRPr="00D249E6">
        <w:t>ОТЧЕТ ПО ПРОИЗВОДСТВЕННОЙ ПРАКТИКЕ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D249E6" w:rsidRPr="00D249E6" w:rsidTr="002820AF">
        <w:tc>
          <w:tcPr>
            <w:tcW w:w="9571" w:type="dxa"/>
            <w:tcBorders>
              <w:top w:val="nil"/>
              <w:left w:val="nil"/>
              <w:right w:val="nil"/>
            </w:tcBorders>
          </w:tcPr>
          <w:p w:rsidR="00D249E6" w:rsidRPr="00D249E6" w:rsidRDefault="00D249E6" w:rsidP="00554A2D">
            <w:pPr>
              <w:keepLines/>
              <w:suppressLineNumbers/>
              <w:suppressAutoHyphens/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Р</w:t>
            </w:r>
            <w:r w:rsidRPr="00D249E6">
              <w:rPr>
                <w:color w:val="000000" w:themeColor="text1"/>
                <w:szCs w:val="28"/>
              </w:rPr>
              <w:t xml:space="preserve">азработайте базу данных и приложение для работы в информационной системе </w:t>
            </w:r>
            <w:proofErr w:type="spellStart"/>
            <w:r w:rsidR="00554A2D">
              <w:rPr>
                <w:color w:val="000000" w:themeColor="text1"/>
                <w:szCs w:val="28"/>
              </w:rPr>
              <w:t>Каршеринга</w:t>
            </w:r>
            <w:proofErr w:type="spellEnd"/>
            <w:r w:rsidRPr="00D249E6">
              <w:rPr>
                <w:color w:val="000000" w:themeColor="text1"/>
                <w:szCs w:val="28"/>
              </w:rPr>
              <w:t>.</w:t>
            </w:r>
          </w:p>
        </w:tc>
      </w:tr>
    </w:tbl>
    <w:p w:rsidR="00D249E6" w:rsidRPr="00D249E6" w:rsidRDefault="00D249E6" w:rsidP="00D249E6">
      <w:pPr>
        <w:keepLines/>
        <w:suppressLineNumbers/>
        <w:suppressAutoHyphens/>
        <w:spacing w:line="240" w:lineRule="auto"/>
        <w:jc w:val="center"/>
        <w:rPr>
          <w:color w:val="000000" w:themeColor="text1"/>
          <w:vertAlign w:val="superscript"/>
        </w:rPr>
      </w:pPr>
      <w:r w:rsidRPr="00D249E6">
        <w:rPr>
          <w:color w:val="000000" w:themeColor="text1"/>
          <w:vertAlign w:val="superscript"/>
        </w:rPr>
        <w:t>(тема)</w:t>
      </w:r>
    </w:p>
    <w:p w:rsidR="00D249E6" w:rsidRPr="00D249E6" w:rsidRDefault="00D249E6" w:rsidP="00D249E6">
      <w:pPr>
        <w:keepLines/>
        <w:suppressLineNumbers/>
        <w:pBdr>
          <w:bottom w:val="single" w:sz="4" w:space="1" w:color="auto"/>
        </w:pBdr>
        <w:suppressAutoHyphens/>
        <w:spacing w:line="240" w:lineRule="auto"/>
        <w:jc w:val="center"/>
        <w:rPr>
          <w:color w:val="000000" w:themeColor="text1"/>
          <w:vertAlign w:val="superscript"/>
        </w:rPr>
      </w:pPr>
      <w:r w:rsidRPr="00D249E6">
        <w:rPr>
          <w:color w:val="000000" w:themeColor="text1"/>
          <w:szCs w:val="28"/>
        </w:rPr>
        <w:t xml:space="preserve">Отчет выполнен в виде индивидуального (проектного) задания </w:t>
      </w:r>
    </w:p>
    <w:p w:rsidR="00D249E6" w:rsidRPr="00D249E6" w:rsidRDefault="00D249E6" w:rsidP="00D249E6">
      <w:pPr>
        <w:keepLines/>
        <w:suppressLineNumbers/>
        <w:suppressAutoHyphens/>
        <w:spacing w:line="240" w:lineRule="auto"/>
        <w:jc w:val="center"/>
        <w:rPr>
          <w:color w:val="000000" w:themeColor="text1"/>
          <w:vertAlign w:val="superscript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20"/>
        <w:gridCol w:w="6235"/>
      </w:tblGrid>
      <w:tr w:rsidR="00D249E6" w:rsidRPr="00D249E6" w:rsidTr="002820AF"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D249E6" w:rsidRPr="00D249E6" w:rsidRDefault="00D249E6" w:rsidP="008A05EB">
            <w:pPr>
              <w:keepLines/>
              <w:suppressLineNumbers/>
              <w:suppressAutoHyphens/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D249E6">
              <w:rPr>
                <w:color w:val="000000" w:themeColor="text1"/>
                <w:szCs w:val="28"/>
              </w:rPr>
              <w:t xml:space="preserve">студентом группы </w:t>
            </w:r>
          </w:p>
        </w:tc>
        <w:tc>
          <w:tcPr>
            <w:tcW w:w="6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249E6" w:rsidRPr="00D249E6" w:rsidRDefault="00E307FC" w:rsidP="00D249E6">
            <w:pPr>
              <w:keepLines/>
              <w:suppressLineNumbers/>
              <w:suppressAutoHyphens/>
              <w:spacing w:line="240" w:lineRule="auto"/>
              <w:ind w:right="-143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4</w:t>
            </w:r>
            <w:r w:rsidR="00D249E6" w:rsidRPr="00D249E6">
              <w:rPr>
                <w:color w:val="000000" w:themeColor="text1"/>
                <w:szCs w:val="28"/>
              </w:rPr>
              <w:t>ИСП9-1</w:t>
            </w:r>
          </w:p>
        </w:tc>
      </w:tr>
      <w:tr w:rsidR="00D249E6" w:rsidRPr="00D249E6" w:rsidTr="002820AF"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D249E6" w:rsidRPr="00D249E6" w:rsidRDefault="00D249E6" w:rsidP="00D249E6">
            <w:pPr>
              <w:keepLines/>
              <w:suppressLineNumbers/>
              <w:suppressAutoHyphens/>
              <w:spacing w:line="240" w:lineRule="auto"/>
              <w:rPr>
                <w:color w:val="000000" w:themeColor="text1"/>
                <w:szCs w:val="28"/>
              </w:rPr>
            </w:pPr>
          </w:p>
        </w:tc>
        <w:tc>
          <w:tcPr>
            <w:tcW w:w="639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249E6" w:rsidRPr="00D249E6" w:rsidRDefault="00D249E6" w:rsidP="00D249E6">
            <w:pPr>
              <w:keepLines/>
              <w:suppressLineNumbers/>
              <w:suppressAutoHyphens/>
              <w:spacing w:line="240" w:lineRule="auto"/>
              <w:ind w:right="-143"/>
              <w:rPr>
                <w:color w:val="000000" w:themeColor="text1"/>
                <w:szCs w:val="28"/>
              </w:rPr>
            </w:pPr>
            <w:r w:rsidRPr="00D249E6">
              <w:rPr>
                <w:color w:val="000000" w:themeColor="text1"/>
                <w:vertAlign w:val="superscript"/>
              </w:rPr>
              <w:t>(номер группы)</w:t>
            </w:r>
          </w:p>
        </w:tc>
      </w:tr>
      <w:tr w:rsidR="00D249E6" w:rsidRPr="00D249E6" w:rsidTr="002820AF"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249E6" w:rsidRPr="00D249E6" w:rsidRDefault="00D249E6" w:rsidP="008A05EB">
            <w:pPr>
              <w:keepLines/>
              <w:suppressLineNumbers/>
              <w:suppressAutoHyphens/>
              <w:spacing w:line="240" w:lineRule="auto"/>
              <w:ind w:right="-143" w:firstLine="0"/>
              <w:rPr>
                <w:color w:val="000000" w:themeColor="text1"/>
              </w:rPr>
            </w:pPr>
            <w:r w:rsidRPr="00554A2D">
              <w:rPr>
                <w:color w:val="000000" w:themeColor="text1"/>
                <w:highlight w:val="yellow"/>
              </w:rPr>
              <w:t>Андреевым Егором Геннадьевичем</w:t>
            </w:r>
          </w:p>
        </w:tc>
      </w:tr>
    </w:tbl>
    <w:p w:rsidR="00D249E6" w:rsidRPr="00D249E6" w:rsidRDefault="00D249E6" w:rsidP="00D249E6">
      <w:pPr>
        <w:keepLines/>
        <w:suppressLineNumbers/>
        <w:suppressAutoHyphens/>
        <w:spacing w:line="240" w:lineRule="auto"/>
        <w:rPr>
          <w:color w:val="000000" w:themeColor="text1"/>
          <w:vertAlign w:val="superscript"/>
        </w:rPr>
      </w:pPr>
      <w:r w:rsidRPr="00D249E6">
        <w:rPr>
          <w:color w:val="000000" w:themeColor="text1"/>
          <w:vertAlign w:val="superscript"/>
        </w:rPr>
        <w:t xml:space="preserve">                                                (</w:t>
      </w:r>
      <w:proofErr w:type="spellStart"/>
      <w:r w:rsidRPr="00D249E6">
        <w:rPr>
          <w:color w:val="000000" w:themeColor="text1"/>
          <w:vertAlign w:val="superscript"/>
        </w:rPr>
        <w:t>И.О.Фамилия</w:t>
      </w:r>
      <w:proofErr w:type="spellEnd"/>
      <w:r w:rsidRPr="00D249E6">
        <w:rPr>
          <w:color w:val="000000" w:themeColor="text1"/>
          <w:vertAlign w:val="superscript"/>
        </w:rPr>
        <w:t xml:space="preserve">) </w:t>
      </w:r>
      <w:r w:rsidRPr="00D249E6">
        <w:rPr>
          <w:color w:val="000000" w:themeColor="text1"/>
          <w:vertAlign w:val="superscript"/>
        </w:rPr>
        <w:tab/>
      </w:r>
      <w:r w:rsidRPr="00D249E6">
        <w:rPr>
          <w:color w:val="000000" w:themeColor="text1"/>
          <w:vertAlign w:val="superscript"/>
        </w:rPr>
        <w:tab/>
        <w:t xml:space="preserve">                                                                                                                          </w:t>
      </w:r>
      <w:proofErr w:type="gramStart"/>
      <w:r w:rsidRPr="00D249E6">
        <w:rPr>
          <w:color w:val="000000" w:themeColor="text1"/>
          <w:vertAlign w:val="superscript"/>
        </w:rPr>
        <w:t xml:space="preserve">   (</w:t>
      </w:r>
      <w:proofErr w:type="gramEnd"/>
      <w:r w:rsidRPr="00D249E6">
        <w:rPr>
          <w:color w:val="000000" w:themeColor="text1"/>
          <w:vertAlign w:val="superscript"/>
        </w:rPr>
        <w:t>подпись, дата)</w:t>
      </w:r>
    </w:p>
    <w:p w:rsidR="00D249E6" w:rsidRPr="00D249E6" w:rsidRDefault="00D249E6" w:rsidP="00D249E6">
      <w:pPr>
        <w:keepLines/>
        <w:suppressLineNumbers/>
        <w:suppressAutoHyphens/>
        <w:spacing w:line="240" w:lineRule="auto"/>
        <w:rPr>
          <w:color w:val="000000" w:themeColor="text1"/>
          <w:szCs w:val="28"/>
        </w:rPr>
      </w:pPr>
      <w:r w:rsidRPr="00D249E6">
        <w:rPr>
          <w:color w:val="000000" w:themeColor="text1"/>
          <w:szCs w:val="28"/>
        </w:rPr>
        <w:t xml:space="preserve">Основная профессиональная образовательная программа по специальности </w:t>
      </w:r>
      <w:r w:rsidRPr="00D249E6">
        <w:rPr>
          <w:color w:val="000000" w:themeColor="text1"/>
          <w:szCs w:val="28"/>
          <w:u w:val="single"/>
        </w:rPr>
        <w:t xml:space="preserve">09.02.07 Информационные </w:t>
      </w:r>
      <w:proofErr w:type="spellStart"/>
      <w:r w:rsidRPr="00D249E6">
        <w:rPr>
          <w:color w:val="000000" w:themeColor="text1"/>
          <w:szCs w:val="28"/>
          <w:u w:val="single"/>
        </w:rPr>
        <w:t>сиситемы</w:t>
      </w:r>
      <w:proofErr w:type="spellEnd"/>
      <w:r w:rsidRPr="00D249E6">
        <w:rPr>
          <w:color w:val="000000" w:themeColor="text1"/>
          <w:szCs w:val="28"/>
          <w:u w:val="single"/>
        </w:rPr>
        <w:t xml:space="preserve"> и программирование</w:t>
      </w:r>
    </w:p>
    <w:p w:rsidR="00D249E6" w:rsidRPr="00D249E6" w:rsidRDefault="00D249E6" w:rsidP="00D249E6">
      <w:pPr>
        <w:keepLines/>
        <w:suppressLineNumbers/>
        <w:suppressAutoHyphens/>
        <w:spacing w:line="240" w:lineRule="auto"/>
        <w:ind w:left="3540" w:firstLine="708"/>
        <w:rPr>
          <w:color w:val="000000" w:themeColor="text1"/>
          <w:vertAlign w:val="superscript"/>
        </w:rPr>
      </w:pPr>
      <w:r w:rsidRPr="00D249E6">
        <w:rPr>
          <w:color w:val="000000" w:themeColor="text1"/>
          <w:vertAlign w:val="superscript"/>
        </w:rPr>
        <w:t>(шифр и наименование специальности)</w:t>
      </w:r>
    </w:p>
    <w:p w:rsidR="00D249E6" w:rsidRPr="00D249E6" w:rsidRDefault="00D249E6" w:rsidP="008A05EB">
      <w:pPr>
        <w:ind w:firstLine="0"/>
      </w:pPr>
      <w:r w:rsidRPr="00D249E6">
        <w:t xml:space="preserve">Форма обучения </w:t>
      </w:r>
      <w:r w:rsidRPr="00D249E6">
        <w:rPr>
          <w:u w:val="single"/>
        </w:rPr>
        <w:t xml:space="preserve">очная </w:t>
      </w: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2"/>
        <w:gridCol w:w="7500"/>
      </w:tblGrid>
      <w:tr w:rsidR="00D249E6" w:rsidRPr="00D249E6" w:rsidTr="008A05EB">
        <w:trPr>
          <w:trHeight w:val="495"/>
        </w:trPr>
        <w:tc>
          <w:tcPr>
            <w:tcW w:w="2009" w:type="dxa"/>
          </w:tcPr>
          <w:p w:rsidR="00D249E6" w:rsidRPr="00D249E6" w:rsidRDefault="00D249E6" w:rsidP="008A05EB">
            <w:pPr>
              <w:keepLines/>
              <w:suppressLineNumbers/>
              <w:suppressAutoHyphens/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D249E6">
              <w:rPr>
                <w:color w:val="000000" w:themeColor="text1"/>
                <w:szCs w:val="28"/>
              </w:rPr>
              <w:t>Руководитель</w:t>
            </w:r>
          </w:p>
        </w:tc>
        <w:tc>
          <w:tcPr>
            <w:tcW w:w="7769" w:type="dxa"/>
          </w:tcPr>
          <w:p w:rsidR="00D249E6" w:rsidRPr="00D249E6" w:rsidRDefault="00D249E6" w:rsidP="003F2803">
            <w:pPr>
              <w:keepLines/>
              <w:suppressLineNumbers/>
              <w:suppressAutoHyphens/>
              <w:spacing w:line="240" w:lineRule="auto"/>
              <w:rPr>
                <w:color w:val="000000" w:themeColor="text1"/>
                <w:szCs w:val="28"/>
              </w:rPr>
            </w:pPr>
            <w:r w:rsidRPr="00D249E6">
              <w:rPr>
                <w:color w:val="000000" w:themeColor="text1"/>
                <w:szCs w:val="28"/>
              </w:rPr>
              <w:t>преподаватель</w:t>
            </w:r>
            <w:r w:rsidR="008A05EB">
              <w:rPr>
                <w:color w:val="000000" w:themeColor="text1"/>
                <w:szCs w:val="28"/>
              </w:rPr>
              <w:t xml:space="preserve">       </w:t>
            </w:r>
            <w:r w:rsidRPr="00D249E6">
              <w:rPr>
                <w:color w:val="000000" w:themeColor="text1"/>
                <w:szCs w:val="28"/>
              </w:rPr>
              <w:t xml:space="preserve">       </w:t>
            </w:r>
            <w:r w:rsidR="003F2803">
              <w:rPr>
                <w:color w:val="000000" w:themeColor="text1"/>
                <w:szCs w:val="28"/>
              </w:rPr>
              <w:t>Мария Юрьевна Малыгина</w:t>
            </w:r>
          </w:p>
        </w:tc>
      </w:tr>
      <w:tr w:rsidR="00D249E6" w:rsidRPr="00D249E6" w:rsidTr="002820AF">
        <w:trPr>
          <w:trHeight w:val="345"/>
        </w:trPr>
        <w:tc>
          <w:tcPr>
            <w:tcW w:w="2009" w:type="dxa"/>
          </w:tcPr>
          <w:p w:rsidR="00D249E6" w:rsidRPr="00D249E6" w:rsidRDefault="00D249E6" w:rsidP="00D249E6">
            <w:pPr>
              <w:keepLines/>
              <w:suppressLineNumbers/>
              <w:suppressAutoHyphens/>
              <w:spacing w:line="240" w:lineRule="auto"/>
              <w:rPr>
                <w:color w:val="000000" w:themeColor="text1"/>
                <w:szCs w:val="28"/>
              </w:rPr>
            </w:pPr>
          </w:p>
        </w:tc>
        <w:tc>
          <w:tcPr>
            <w:tcW w:w="7769" w:type="dxa"/>
          </w:tcPr>
          <w:p w:rsidR="00D249E6" w:rsidRPr="00D249E6" w:rsidRDefault="00D249E6" w:rsidP="00D249E6">
            <w:pPr>
              <w:keepLines/>
              <w:suppressLineNumbers/>
              <w:suppressAutoHyphens/>
              <w:spacing w:line="240" w:lineRule="auto"/>
              <w:rPr>
                <w:color w:val="000000" w:themeColor="text1"/>
                <w:szCs w:val="28"/>
              </w:rPr>
            </w:pPr>
          </w:p>
        </w:tc>
      </w:tr>
    </w:tbl>
    <w:p w:rsidR="00D249E6" w:rsidRPr="00D249E6" w:rsidRDefault="00D249E6" w:rsidP="00D249E6">
      <w:pPr>
        <w:keepLines/>
        <w:suppressLineNumbers/>
        <w:suppressAutoHyphens/>
        <w:spacing w:line="240" w:lineRule="auto"/>
        <w:ind w:left="708" w:firstLine="708"/>
        <w:rPr>
          <w:color w:val="000000" w:themeColor="text1"/>
          <w:vertAlign w:val="superscript"/>
        </w:rPr>
      </w:pPr>
    </w:p>
    <w:p w:rsidR="00D249E6" w:rsidRPr="00D249E6" w:rsidRDefault="00D249E6" w:rsidP="00D249E6">
      <w:pPr>
        <w:keepLines/>
        <w:suppressLineNumbers/>
        <w:suppressAutoHyphens/>
        <w:spacing w:line="240" w:lineRule="auto"/>
        <w:rPr>
          <w:color w:val="000000" w:themeColor="text1"/>
          <w:szCs w:val="28"/>
        </w:rPr>
      </w:pPr>
      <w:r w:rsidRPr="00D249E6">
        <w:rPr>
          <w:color w:val="000000" w:themeColor="text1"/>
          <w:szCs w:val="28"/>
        </w:rPr>
        <w:t>Председатель предметной (междисциплинарной, модульной) комиссии</w:t>
      </w:r>
    </w:p>
    <w:p w:rsidR="00D249E6" w:rsidRPr="00D249E6" w:rsidRDefault="00D249E6" w:rsidP="00D249E6">
      <w:pPr>
        <w:keepLines/>
        <w:suppressLineNumbers/>
        <w:suppressAutoHyphens/>
        <w:spacing w:line="240" w:lineRule="auto"/>
        <w:rPr>
          <w:color w:val="000000" w:themeColor="text1"/>
          <w:szCs w:val="28"/>
          <w:vertAlign w:val="superscript"/>
        </w:rPr>
      </w:pPr>
      <w:proofErr w:type="spellStart"/>
      <w:r w:rsidRPr="00554A2D">
        <w:rPr>
          <w:color w:val="000000" w:themeColor="text1"/>
          <w:szCs w:val="28"/>
          <w:highlight w:val="yellow"/>
        </w:rPr>
        <w:t>Плаксо</w:t>
      </w:r>
      <w:proofErr w:type="spellEnd"/>
      <w:r w:rsidRPr="00554A2D">
        <w:rPr>
          <w:color w:val="000000" w:themeColor="text1"/>
          <w:szCs w:val="28"/>
          <w:highlight w:val="yellow"/>
        </w:rPr>
        <w:t xml:space="preserve"> Виктор Александрович</w:t>
      </w:r>
      <w:r w:rsidRPr="00D249E6">
        <w:rPr>
          <w:color w:val="000000" w:themeColor="text1"/>
          <w:szCs w:val="28"/>
        </w:rPr>
        <w:t xml:space="preserve">           </w:t>
      </w:r>
      <w:r w:rsidRPr="00D249E6">
        <w:rPr>
          <w:color w:val="000000" w:themeColor="text1"/>
          <w:szCs w:val="28"/>
        </w:rPr>
        <w:tab/>
      </w:r>
      <w:r w:rsidRPr="00D249E6">
        <w:rPr>
          <w:color w:val="000000" w:themeColor="text1"/>
          <w:szCs w:val="28"/>
        </w:rPr>
        <w:tab/>
        <w:t xml:space="preserve">      _________________________ </w:t>
      </w:r>
    </w:p>
    <w:p w:rsidR="00D249E6" w:rsidRPr="00D249E6" w:rsidRDefault="00D249E6" w:rsidP="00D249E6">
      <w:pPr>
        <w:keepLines/>
        <w:suppressLineNumbers/>
        <w:suppressAutoHyphens/>
        <w:spacing w:line="240" w:lineRule="auto"/>
        <w:rPr>
          <w:color w:val="000000" w:themeColor="text1"/>
          <w:vertAlign w:val="superscript"/>
        </w:rPr>
      </w:pPr>
      <w:r w:rsidRPr="00D249E6">
        <w:rPr>
          <w:color w:val="000000" w:themeColor="text1"/>
          <w:vertAlign w:val="superscript"/>
        </w:rPr>
        <w:t xml:space="preserve">                                (</w:t>
      </w:r>
      <w:proofErr w:type="spellStart"/>
      <w:r w:rsidRPr="00D249E6">
        <w:rPr>
          <w:color w:val="000000" w:themeColor="text1"/>
          <w:vertAlign w:val="superscript"/>
        </w:rPr>
        <w:t>И.О.Фамилия</w:t>
      </w:r>
      <w:proofErr w:type="spellEnd"/>
      <w:r w:rsidRPr="00D249E6">
        <w:rPr>
          <w:color w:val="000000" w:themeColor="text1"/>
          <w:vertAlign w:val="superscript"/>
        </w:rPr>
        <w:t>)</w:t>
      </w:r>
      <w:r w:rsidRPr="00D249E6">
        <w:rPr>
          <w:color w:val="000000" w:themeColor="text1"/>
          <w:vertAlign w:val="superscript"/>
        </w:rPr>
        <w:tab/>
        <w:t xml:space="preserve">                                                                                                                                                                        </w:t>
      </w:r>
      <w:proofErr w:type="gramStart"/>
      <w:r w:rsidRPr="00D249E6">
        <w:rPr>
          <w:color w:val="000000" w:themeColor="text1"/>
          <w:vertAlign w:val="superscript"/>
        </w:rPr>
        <w:t xml:space="preserve">   (</w:t>
      </w:r>
      <w:proofErr w:type="gramEnd"/>
      <w:r w:rsidRPr="00D249E6">
        <w:rPr>
          <w:color w:val="000000" w:themeColor="text1"/>
          <w:vertAlign w:val="superscript"/>
        </w:rPr>
        <w:t>подпись, дата)</w:t>
      </w:r>
    </w:p>
    <w:p w:rsidR="00D249E6" w:rsidRDefault="00D249E6" w:rsidP="00D249E6">
      <w:pPr>
        <w:keepLines/>
        <w:suppressLineNumbers/>
        <w:suppressAutoHyphens/>
        <w:spacing w:line="240" w:lineRule="auto"/>
        <w:jc w:val="center"/>
        <w:rPr>
          <w:color w:val="000000" w:themeColor="text1"/>
          <w:szCs w:val="28"/>
        </w:rPr>
      </w:pPr>
      <w:r w:rsidRPr="00D249E6">
        <w:rPr>
          <w:color w:val="000000" w:themeColor="text1"/>
          <w:szCs w:val="28"/>
        </w:rPr>
        <w:t>Москва</w:t>
      </w:r>
      <w:r>
        <w:rPr>
          <w:color w:val="000000" w:themeColor="text1"/>
          <w:szCs w:val="28"/>
        </w:rPr>
        <w:t xml:space="preserve"> 2020</w:t>
      </w:r>
    </w:p>
    <w:p w:rsidR="00D249E6" w:rsidRDefault="00D249E6">
      <w:pPr>
        <w:spacing w:line="259" w:lineRule="auto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D249E6" w:rsidRDefault="00D249E6" w:rsidP="00D249E6">
      <w:pPr>
        <w:keepLines/>
        <w:suppressLineNumbers/>
        <w:suppressAutoHyphens/>
        <w:spacing w:line="240" w:lineRule="auto"/>
        <w:jc w:val="center"/>
        <w:rPr>
          <w:b/>
          <w:color w:val="000000" w:themeColor="text1"/>
          <w:sz w:val="32"/>
          <w:szCs w:val="28"/>
        </w:rPr>
      </w:pPr>
      <w:r w:rsidRPr="00D249E6">
        <w:rPr>
          <w:b/>
          <w:color w:val="000000" w:themeColor="text1"/>
          <w:sz w:val="32"/>
          <w:szCs w:val="28"/>
        </w:rPr>
        <w:lastRenderedPageBreak/>
        <w:t>Содержание</w:t>
      </w:r>
    </w:p>
    <w:p w:rsidR="008970A6" w:rsidRDefault="008970A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b/>
          <w:color w:val="000000" w:themeColor="text1"/>
          <w:sz w:val="32"/>
          <w:szCs w:val="28"/>
        </w:rPr>
        <w:fldChar w:fldCharType="begin"/>
      </w:r>
      <w:r>
        <w:rPr>
          <w:b/>
          <w:color w:val="000000" w:themeColor="text1"/>
          <w:sz w:val="32"/>
          <w:szCs w:val="28"/>
        </w:rPr>
        <w:instrText xml:space="preserve"> TOC \o "1-3" \h \z \u </w:instrText>
      </w:r>
      <w:r>
        <w:rPr>
          <w:b/>
          <w:color w:val="000000" w:themeColor="text1"/>
          <w:sz w:val="32"/>
          <w:szCs w:val="28"/>
        </w:rPr>
        <w:fldChar w:fldCharType="separate"/>
      </w:r>
      <w:hyperlink w:anchor="_Toc49638488" w:history="1">
        <w:r w:rsidRPr="00023B84">
          <w:rPr>
            <w:rStyle w:val="a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89" w:history="1">
        <w:r w:rsidRPr="00023B84">
          <w:rPr>
            <w:rStyle w:val="a5"/>
            <w:noProof/>
          </w:rPr>
          <w:t xml:space="preserve">Глава </w:t>
        </w:r>
        <w:r w:rsidRPr="00023B84">
          <w:rPr>
            <w:rStyle w:val="a5"/>
            <w:noProof/>
            <w:lang w:val="en-US"/>
          </w:rPr>
          <w:t>I</w:t>
        </w:r>
        <w:r w:rsidRPr="00023B84">
          <w:rPr>
            <w:rStyle w:val="a5"/>
            <w:noProof/>
          </w:rPr>
          <w:t xml:space="preserve"> – Автоматизация процессов в информационной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0" w:history="1">
        <w:r w:rsidRPr="00023B84">
          <w:rPr>
            <w:rStyle w:val="a5"/>
            <w:noProof/>
          </w:rPr>
          <w:t>1.1 Автоматизированные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1" w:history="1">
        <w:r w:rsidRPr="00023B84">
          <w:rPr>
            <w:rStyle w:val="a5"/>
            <w:noProof/>
          </w:rPr>
          <w:t>1.2 Этапы разработки автоматизированной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2" w:history="1">
        <w:r w:rsidRPr="00023B84">
          <w:rPr>
            <w:rStyle w:val="a5"/>
            <w:noProof/>
          </w:rPr>
          <w:t>1.3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3" w:history="1">
        <w:r w:rsidRPr="00023B84">
          <w:rPr>
            <w:rStyle w:val="a5"/>
            <w:noProof/>
          </w:rPr>
          <w:t xml:space="preserve">Глава </w:t>
        </w:r>
        <w:r w:rsidRPr="00023B84">
          <w:rPr>
            <w:rStyle w:val="a5"/>
            <w:noProof/>
            <w:lang w:val="en-US"/>
          </w:rPr>
          <w:t>II</w:t>
        </w:r>
        <w:r w:rsidRPr="00023B84">
          <w:rPr>
            <w:rStyle w:val="a5"/>
            <w:noProof/>
          </w:rPr>
          <w:t xml:space="preserve"> – Разработка БД и приложения для работы в информационной системе Каршеринга.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4" w:history="1">
        <w:r w:rsidRPr="00023B84">
          <w:rPr>
            <w:rStyle w:val="a5"/>
            <w:noProof/>
          </w:rPr>
          <w:t>2.1 Организационный этап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5" w:history="1">
        <w:r w:rsidRPr="00023B84">
          <w:rPr>
            <w:rStyle w:val="a5"/>
            <w:noProof/>
          </w:rPr>
          <w:t>2.2 Анализ предметной области системы каршеринга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6" w:history="1">
        <w:r w:rsidRPr="00023B84">
          <w:rPr>
            <w:rStyle w:val="a5"/>
            <w:noProof/>
          </w:rPr>
          <w:t>2.3 Разработка базы данных и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7" w:history="1">
        <w:r w:rsidRPr="00023B84">
          <w:rPr>
            <w:rStyle w:val="a5"/>
            <w:noProof/>
          </w:rPr>
          <w:t>2.4 Анализ всех окон и функционала разработанной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8" w:history="1">
        <w:r w:rsidRPr="00023B84">
          <w:rPr>
            <w:rStyle w:val="a5"/>
            <w:noProof/>
          </w:rPr>
          <w:t>2.5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499" w:history="1">
        <w:r w:rsidRPr="00023B84">
          <w:rPr>
            <w:rStyle w:val="a5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970A6" w:rsidRDefault="008970A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638500" w:history="1">
        <w:r w:rsidRPr="00023B84">
          <w:rPr>
            <w:rStyle w:val="a5"/>
            <w:noProof/>
          </w:rPr>
          <w:t>Список лит</w:t>
        </w:r>
        <w:r w:rsidRPr="00023B84">
          <w:rPr>
            <w:rStyle w:val="a5"/>
            <w:noProof/>
          </w:rPr>
          <w:t>е</w:t>
        </w:r>
        <w:r w:rsidRPr="00023B84">
          <w:rPr>
            <w:rStyle w:val="a5"/>
            <w:noProof/>
          </w:rPr>
          <w:t>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249E6" w:rsidRPr="00D249E6" w:rsidRDefault="008970A6" w:rsidP="00D249E6">
      <w:pPr>
        <w:keepLines/>
        <w:suppressLineNumbers/>
        <w:suppressAutoHyphens/>
        <w:spacing w:line="240" w:lineRule="auto"/>
        <w:jc w:val="center"/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fldChar w:fldCharType="end"/>
      </w:r>
    </w:p>
    <w:p w:rsidR="00D249E6" w:rsidRPr="008A05EB" w:rsidRDefault="00D249E6" w:rsidP="008A05EB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7D4A90" w:rsidRDefault="00BB6BB8" w:rsidP="00BB6BB8">
      <w:pPr>
        <w:pStyle w:val="1"/>
      </w:pPr>
      <w:bookmarkStart w:id="0" w:name="_Toc49638488"/>
      <w:r>
        <w:lastRenderedPageBreak/>
        <w:t>Введение</w:t>
      </w:r>
      <w:bookmarkEnd w:id="0"/>
    </w:p>
    <w:p w:rsidR="00BB6BB8" w:rsidRDefault="00BB6BB8">
      <w:r>
        <w:t xml:space="preserve">Каждый год открываются тысячи новых бизнесов и время заставляется их включать информационные технологии в список основных ресурсов и критериев успешности. Каждый бизнес индивидуален </w:t>
      </w:r>
      <w:proofErr w:type="gramStart"/>
      <w:r>
        <w:t>и</w:t>
      </w:r>
      <w:proofErr w:type="gramEnd"/>
      <w:r>
        <w:t xml:space="preserve"> если он настроен на развитие, необходимо индивидуально выбирать путь развития в информационной среде. Одним из многих, но от этого не менее важных шагов является разработка приложения учёта клиентов для персонала. Положительные стороны очевидны – экономия времени клиентов и сотрудников, возможность просмотра статистики, экономичный документооборот, надежная система хранения информации.</w:t>
      </w:r>
    </w:p>
    <w:p w:rsidR="00BB6BB8" w:rsidRDefault="00BB6BB8">
      <w:r w:rsidRPr="00BB6BB8">
        <w:t>Целью автоматизации информационных процессов является повышение производительности и эффективности труда работников, улучшение качества информационной продукции и услуг, повышение сервиса и оперативности обслуживания пользователей. С её помощью ликвидируются рутинные процедуры, сокращается время выполнения заданий, преобразуются, а порой и полностью изменяются технологические процессы, предоставляются пользователям новые виды информационных услуг и продуктов. Автоматизация позволяет преобразовать и видоизменить отдельные технологические процессы, а порой – все основные традиционно используемые технологии. Она предоставляет пользователям новые, ранее неведомые, возможности работы с информацией и одновременно создаёт новые проблемы, решить которые можно лишь используя общенаучные методы и более новые НИТ.</w:t>
      </w:r>
    </w:p>
    <w:p w:rsidR="00BB6BB8" w:rsidRPr="00BB6BB8" w:rsidRDefault="00554A2D">
      <w:r>
        <w:t xml:space="preserve">В данном отчёте показан процесс разработки проекта для автоматизации части бизнес процессов предметной области </w:t>
      </w:r>
      <w:proofErr w:type="spellStart"/>
      <w:r>
        <w:t>каршеринга</w:t>
      </w:r>
      <w:proofErr w:type="spellEnd"/>
      <w:r>
        <w:t>. Предложена версия приложения для администратора и клиента.</w:t>
      </w:r>
    </w:p>
    <w:p w:rsidR="00BB6BB8" w:rsidRDefault="00BB6BB8"/>
    <w:p w:rsidR="00304B04" w:rsidRDefault="00304B04" w:rsidP="00304B04">
      <w:pPr>
        <w:pStyle w:val="1"/>
        <w:rPr>
          <w:sz w:val="28"/>
          <w:szCs w:val="28"/>
        </w:rPr>
      </w:pPr>
      <w:bookmarkStart w:id="1" w:name="_Toc49638489"/>
      <w:r>
        <w:lastRenderedPageBreak/>
        <w:t xml:space="preserve">Глава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– Автоматизация процессов в информационной система</w:t>
      </w:r>
      <w:bookmarkEnd w:id="1"/>
    </w:p>
    <w:p w:rsidR="00304B04" w:rsidRDefault="00C9465B" w:rsidP="00D80FE0">
      <w:pPr>
        <w:pStyle w:val="2"/>
      </w:pPr>
      <w:bookmarkStart w:id="2" w:name="_Toc49638490"/>
      <w:r>
        <w:t xml:space="preserve">1.1 Автоматизированные </w:t>
      </w:r>
      <w:r w:rsidR="00304B04">
        <w:t>системы</w:t>
      </w:r>
      <w:bookmarkEnd w:id="2"/>
    </w:p>
    <w:p w:rsidR="00304B04" w:rsidRDefault="00304B04" w:rsidP="00304B04">
      <w:r>
        <w:t>Автоматизация информационных процессов, способствуя ликвидации многих рутинных операций, повышая комфортность и одновременно эффективность работы, предоставляя пользователям новые, ранее неведомые, возможности работы с информацией, создаёт и новые проблемы, решение которых может быть осуществлено лишь на базе использования общенаучных методов и новых информационных технологий. На каждой ступени развития общества они отражают присущий ему уровень высоких технологий.</w:t>
      </w:r>
    </w:p>
    <w:p w:rsidR="00304B04" w:rsidRDefault="00304B04" w:rsidP="00304B04">
      <w:r>
        <w:t>Автоматизированная информационная система (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>, AIS) - это совокупность программных и аппаратных средств, предназначенных для хранения и (или) управления данными и информацией, а также для производства вычислений.</w:t>
      </w:r>
    </w:p>
    <w:p w:rsidR="00304B04" w:rsidRDefault="00304B04" w:rsidP="00304B04">
      <w:r>
        <w:t>Основная цель АИС – хранение, обеспечение эффективного поиска и передачи информации по соответствующим запросам для наиболее полного удовлетворения информационных запросов большого числа пользователей.</w:t>
      </w:r>
    </w:p>
    <w:p w:rsidR="00304B04" w:rsidRDefault="00304B04" w:rsidP="00304B04">
      <w:r>
        <w:t>К основным принципам автоматизации информационных процессов относят: окупаемость, надежность, гибкость, безопасность, дружественность, соответствие стандартам.</w:t>
      </w:r>
    </w:p>
    <w:p w:rsidR="00304B04" w:rsidRDefault="00304B04" w:rsidP="00304B04">
      <w:r>
        <w:t>Окупаемость означает затрату меньших средств, на получение эффективной, надёжной, производительной системы, возможностью быстрого решения поставленных задач. При этом считается, что срок окупаемости системы должен составлять не более 2–5 лет.</w:t>
      </w:r>
    </w:p>
    <w:p w:rsidR="00304B04" w:rsidRDefault="00304B04" w:rsidP="00304B04">
      <w:r>
        <w:t>Надежность достигается использованием надёжных программных и технических средств, использования современных технологий. Приобретаемые средства должны иметь сертификаты и (или) лицензии.</w:t>
      </w:r>
    </w:p>
    <w:p w:rsidR="00304B04" w:rsidRDefault="00304B04" w:rsidP="00304B04">
      <w:r>
        <w:lastRenderedPageBreak/>
        <w:t>Гибкость означает легкую адаптацию системы к изменению требований к ней, к вводимым новым функциям. Это обычно достигается созданием модульной системы.</w:t>
      </w:r>
    </w:p>
    <w:p w:rsidR="00304B04" w:rsidRDefault="00304B04" w:rsidP="00304B04">
      <w:r>
        <w:t>Безопасность означает обеспечение сохранности информации, регламентация работы с системой, использование специального оборудования и шифров.</w:t>
      </w:r>
    </w:p>
    <w:p w:rsidR="00304B04" w:rsidRDefault="00304B04" w:rsidP="00304B04">
      <w:r>
        <w:t>Дружественность заключается в том, что система должна быть простой, удобной для освоения и использования (меню, подсказки, система исправления ошибок и др.).</w:t>
      </w:r>
    </w:p>
    <w:p w:rsidR="00304B04" w:rsidRDefault="00304B04" w:rsidP="00304B04">
      <w:r>
        <w:t>Выделяются четыре типа АИС:</w:t>
      </w:r>
    </w:p>
    <w:p w:rsidR="00304B04" w:rsidRDefault="00304B04" w:rsidP="00304B04">
      <w:pPr>
        <w:pStyle w:val="a3"/>
        <w:numPr>
          <w:ilvl w:val="0"/>
          <w:numId w:val="2"/>
        </w:numPr>
      </w:pPr>
      <w:r>
        <w:t>Охватывающий один процесс (операцию) в одной организации.</w:t>
      </w:r>
    </w:p>
    <w:p w:rsidR="00304B04" w:rsidRDefault="00304B04" w:rsidP="00304B04">
      <w:pPr>
        <w:pStyle w:val="a3"/>
        <w:numPr>
          <w:ilvl w:val="0"/>
          <w:numId w:val="2"/>
        </w:numPr>
      </w:pPr>
      <w:r>
        <w:t>Объединяющий несколько процессов в одной организации.</w:t>
      </w:r>
    </w:p>
    <w:p w:rsidR="00304B04" w:rsidRDefault="00304B04" w:rsidP="00304B04">
      <w:pPr>
        <w:pStyle w:val="a3"/>
        <w:numPr>
          <w:ilvl w:val="0"/>
          <w:numId w:val="2"/>
        </w:numPr>
      </w:pPr>
      <w:r>
        <w:t>Обеспечивающий функционирование одного процесса в масштабе нескольких взаимодействующих организаций.</w:t>
      </w:r>
    </w:p>
    <w:p w:rsidR="00304B04" w:rsidRDefault="00304B04" w:rsidP="00304B04">
      <w:pPr>
        <w:pStyle w:val="a3"/>
        <w:numPr>
          <w:ilvl w:val="0"/>
          <w:numId w:val="2"/>
        </w:numPr>
      </w:pPr>
      <w:r>
        <w:t>Реализующий работу нескольких процессов или систем в масштабе нескольких организаций.</w:t>
      </w:r>
    </w:p>
    <w:p w:rsidR="00304B04" w:rsidRDefault="00304B04" w:rsidP="00304B04">
      <w:r>
        <w:t>При создании АИС целесообразно максимально унифицировать организуемые системы (подсистемы) для удобства их распространения, модификации, эксплуатации, а также обучения персонала работе с соответствующим ПО. Разработка АИС предполагает выделение процессов, подлежащих автоматизации, изучение их, выявление закономерностей и особенностей (анализ), что способствует определению целей и задач создаваемой системы. Затем осуществляется внедрение необходимых информационных технологий (синтез). Для успешного проведения проектно-организационных работ рекомендуется выявить несколько прототипов проектируемого объекта и устанавливаемых на нём программно-технических средств. На их основе разработать несколько вариантов. Затем из них выбирают альтернативные, из которых наконец – наилучшее решение.</w:t>
      </w:r>
    </w:p>
    <w:p w:rsidR="00304B04" w:rsidRDefault="00304B04" w:rsidP="00304B04">
      <w:r>
        <w:lastRenderedPageBreak/>
        <w:t xml:space="preserve">АИС можно </w:t>
      </w:r>
      <w:r w:rsidR="007135D6">
        <w:t>представить,</w:t>
      </w:r>
      <w:r>
        <w:t xml:space="preserve"> как комплекс автоматизированных информационных технологий, составляющих информационную систему, предназначенную для информационного обслуживания потребителей. В АИС обычно применяются автоматизированные рабочие места (АРМ) на базе персональных ЭВМ, распределённые базы данных, программные средства, ориентированные на конечного пользователя.</w:t>
      </w:r>
    </w:p>
    <w:p w:rsidR="00304B04" w:rsidRDefault="00304B04" w:rsidP="00304B04">
      <w:r>
        <w:t>Основное назначение автоматизированных информационных систем не просто собрать и сохранить электронные информационные ресурсы, но и обеспечить к ним доступ пользователей. Одной из важнейших особенностей АИС является организация поиска данных в их информационных массивах (базах данных). Поэтому АИС практически являются автоматизированными информационно-поисковыми системами (АИПС),</w:t>
      </w:r>
    </w:p>
    <w:p w:rsidR="00304B04" w:rsidRDefault="00304B04" w:rsidP="00304B04">
      <w:r>
        <w:t>Автоматизированная информационно-поисковая система - программный продукт, предназначенный для реализации процессов ввода, обработки, хранения, поиска, представления данных т.п.</w:t>
      </w:r>
    </w:p>
    <w:p w:rsidR="00304B04" w:rsidRDefault="00304B04" w:rsidP="00304B04">
      <w:r>
        <w:t>АИПС бывают фактографическими и документальными.</w:t>
      </w:r>
    </w:p>
    <w:p w:rsidR="00304B04" w:rsidRDefault="00304B04" w:rsidP="00304B04">
      <w:r>
        <w:t>Фактографические АИПС обычно используют табличные реляционные БД с фиксированной структурой данных (записей).</w:t>
      </w:r>
    </w:p>
    <w:p w:rsidR="00304B04" w:rsidRDefault="00304B04" w:rsidP="00304B04">
      <w:r>
        <w:t>Документальные АИПС отличаются неопределённостью или переменной структурой данных (документов). Для их разработки обычно применяются оболочки АИС.</w:t>
      </w:r>
    </w:p>
    <w:p w:rsidR="00304B04" w:rsidRDefault="00304B04" w:rsidP="00304B04">
      <w:r>
        <w:t>Способами обеспечения автоматизированных информационных систем и их технологий являются программное, техническое, лингвистическое, организационное и правовое обеспечение, используемые или создаваемые при проектировании информационных систем и обеспечивающие их эксплуатацию.</w:t>
      </w:r>
    </w:p>
    <w:p w:rsidR="00304B04" w:rsidRDefault="00304B04" w:rsidP="00304B04"/>
    <w:p w:rsidR="00304B04" w:rsidRDefault="00304B04" w:rsidP="00490D06">
      <w:r>
        <w:lastRenderedPageBreak/>
        <w:t>Программное обеспечение представляет инструментальную среду программистов, прикладные программы для соответствующих ЭВМ и установленные на них операционные системы. Это языки программирования, операционные системы, сетевое программное обеспечение, редакторы (текстовые, связей, табличные и др.), библиотеки программ, трансляторы, утилиты и др. Главными среди них являются программные комплексы АИС – системы управления базами данных (СУБД). Их оболочки – это автоматизированные информационно-поисковые сист</w:t>
      </w:r>
      <w:r w:rsidR="00490D06">
        <w:t>емы (АИПС) широкого применения.</w:t>
      </w:r>
    </w:p>
    <w:p w:rsidR="00304B04" w:rsidRDefault="00304B04" w:rsidP="00490D06">
      <w:r>
        <w:t>Техническое обеспечение АИС включает средства ввода, обработки, хранения, поиска и передачи/приёма информации. Ввод, обработка и хранение данных – стандартные составляющие ЭВМ. Поиск информации осуществляется на основе использования специального ПО. Средства передачи информации представляют собой сетевое и телекоммуникационное оборудование</w:t>
      </w:r>
      <w:r w:rsidR="00490D06">
        <w:t xml:space="preserve"> ЭВМ, системы и средства связи.</w:t>
      </w:r>
    </w:p>
    <w:p w:rsidR="00304B04" w:rsidRDefault="00304B04" w:rsidP="00490D06">
      <w:r>
        <w:t>К лингвистическ</w:t>
      </w:r>
      <w:r w:rsidR="00490D06">
        <w:t>ому обеспечению обычно относят:</w:t>
      </w:r>
    </w:p>
    <w:p w:rsidR="00304B04" w:rsidRDefault="00304B04" w:rsidP="00490D06">
      <w:pPr>
        <w:pStyle w:val="a3"/>
        <w:numPr>
          <w:ilvl w:val="0"/>
          <w:numId w:val="7"/>
        </w:numPr>
      </w:pPr>
      <w:r>
        <w:t>типы, форматы, структура информации</w:t>
      </w:r>
      <w:r w:rsidR="00490D06">
        <w:t xml:space="preserve"> (данных, записей, документов);</w:t>
      </w:r>
    </w:p>
    <w:p w:rsidR="00304B04" w:rsidRDefault="00304B04" w:rsidP="00490D06">
      <w:pPr>
        <w:pStyle w:val="a3"/>
        <w:numPr>
          <w:ilvl w:val="0"/>
          <w:numId w:val="7"/>
        </w:numPr>
      </w:pPr>
      <w:r>
        <w:t>языковые средства описания (ЯОД, словари данных) и</w:t>
      </w:r>
      <w:r w:rsidR="00490D06">
        <w:t xml:space="preserve"> манипулирования данными (ЯМД);</w:t>
      </w:r>
    </w:p>
    <w:p w:rsidR="00304B04" w:rsidRDefault="00304B04" w:rsidP="00490D06">
      <w:pPr>
        <w:pStyle w:val="a3"/>
        <w:numPr>
          <w:ilvl w:val="0"/>
          <w:numId w:val="7"/>
        </w:numPr>
      </w:pPr>
      <w:r>
        <w:t>классификаторы, кодифика</w:t>
      </w:r>
      <w:r w:rsidR="00490D06">
        <w:t>торы, словари, тезаурусы и т.п.</w:t>
      </w:r>
    </w:p>
    <w:p w:rsidR="00304B04" w:rsidRDefault="00304B04" w:rsidP="00490D06">
      <w:r>
        <w:t>В состав организационного обеспечения АИС входят структурные подразделения организации, её использующей, осуществляющие управление технологическими процессами и поддержку работоспособности системы, а также документация для обеспечения э</w:t>
      </w:r>
      <w:r w:rsidR="00490D06">
        <w:t>ксплуатации и развития системы.</w:t>
      </w:r>
    </w:p>
    <w:p w:rsidR="00304B04" w:rsidRDefault="00304B04" w:rsidP="00490D06">
      <w:r>
        <w:t xml:space="preserve">Правовое обеспечение АИС – это совокупность правовых норм, регламентирующих правоотношения при создании и функционировании АИС. На этапе разработки АИС оно включает нормативные акты, связанные с </w:t>
      </w:r>
      <w:r>
        <w:lastRenderedPageBreak/>
        <w:t xml:space="preserve">договорными отношениями разработчика и заказчика системы, с регулированием отклонений процесса разработки системы, с обеспечением процесса разработки различными ресурсами. На этапе эксплуатации системы – определяет её статус в процессе управления, правовые положения компетенции отдельных структур АИС и организации их деятельности, порядок создания и использования информации в АИС, правовое обеспечение безопасности функционирования АИС. Правовое обеспечение включает нормативные документы, регламентирующие </w:t>
      </w:r>
      <w:r w:rsidR="00490D06">
        <w:t>деятельность АИС.</w:t>
      </w:r>
    </w:p>
    <w:p w:rsidR="00304B04" w:rsidRDefault="00304B04" w:rsidP="00304B04">
      <w:r>
        <w:t>Вариант схемы автоматизированной информационной с</w:t>
      </w:r>
      <w:r w:rsidR="003F2803">
        <w:t>истемы представлен на рис. 1</w:t>
      </w:r>
    </w:p>
    <w:p w:rsidR="00304B04" w:rsidRDefault="00304B04" w:rsidP="00304B04"/>
    <w:p w:rsidR="00304B04" w:rsidRDefault="00304B04" w:rsidP="00304B04">
      <w:r>
        <w:rPr>
          <w:noProof/>
          <w:lang w:eastAsia="ru-RU"/>
        </w:rPr>
        <w:drawing>
          <wp:inline distT="0" distB="0" distL="0" distR="0">
            <wp:extent cx="5025567" cy="3499633"/>
            <wp:effectExtent l="0" t="0" r="3810" b="5715"/>
            <wp:docPr id="3" name="Рисунок 3" descr="https://studfile.net/html/2706/187/html_s8MAtK4cph.Eaoe/img-__0P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2706/187/html_s8MAtK4cph.Eaoe/img-__0P8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49" cy="35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D06" w:rsidRDefault="003F2803" w:rsidP="00304B04">
      <w:r>
        <w:t>Рис 1</w:t>
      </w:r>
      <w:r w:rsidR="00490D06">
        <w:t xml:space="preserve"> Автоматизированные информационные системы</w:t>
      </w:r>
    </w:p>
    <w:p w:rsidR="00304B04" w:rsidRDefault="00304B04" w:rsidP="00490D06">
      <w:r>
        <w:t xml:space="preserve">Универсальные оболочки не позволяют пользователям собственными силами развивать систему. Специальные программы класса СУБД (ORACLE, MS SQL, ADABAS, </w:t>
      </w:r>
      <w:proofErr w:type="spellStart"/>
      <w:r>
        <w:t>Informix</w:t>
      </w:r>
      <w:proofErr w:type="spellEnd"/>
      <w:r>
        <w:t xml:space="preserve"> и др.) разрабатываются таким образом, чтобы предоставлять пользователям широкие возможности их развития. Для обеспечения широких масс пользователей к открытым электронным </w:t>
      </w:r>
      <w:r>
        <w:lastRenderedPageBreak/>
        <w:t>информационным массивам осуществляется коопера</w:t>
      </w:r>
      <w:r w:rsidR="00490D06">
        <w:t>ция и интеграция этих ресурсов.</w:t>
      </w:r>
    </w:p>
    <w:p w:rsidR="00304B04" w:rsidRDefault="00304B04" w:rsidP="00490D06">
      <w:r>
        <w:t>Автоматизированные интегрированные информационные системы обеспечивают доступ к удалённым информационным и техническим ресурсам, а также возможность работы различных категорий пользователей с разнородной по формам представления информацией. К ним относят локальные, к</w:t>
      </w:r>
      <w:r w:rsidR="00490D06">
        <w:t>орпоративные и глобальные сети.</w:t>
      </w:r>
    </w:p>
    <w:p w:rsidR="00304B04" w:rsidRDefault="00304B04" w:rsidP="00304B04">
      <w:r>
        <w:t>АИПС, с точки зрения выполняемых задач и представляемых пользователям возможностей, могут быть как достаточно простыми (элементарные справочные), так и весьма сложными системами (экспертные и др., предоставляющие прогностические решения).</w:t>
      </w:r>
    </w:p>
    <w:p w:rsidR="00304B04" w:rsidRDefault="00C9465B" w:rsidP="00D80FE0">
      <w:pPr>
        <w:pStyle w:val="2"/>
      </w:pPr>
      <w:bookmarkStart w:id="3" w:name="_Toc49638491"/>
      <w:r>
        <w:t xml:space="preserve">1.2 </w:t>
      </w:r>
      <w:r w:rsidR="00304B04">
        <w:t>Этапы разработки автоматизированной информационной системы</w:t>
      </w:r>
      <w:bookmarkEnd w:id="3"/>
    </w:p>
    <w:p w:rsidR="00304B04" w:rsidRDefault="00304B04" w:rsidP="00304B04">
      <w:r>
        <w:t>Организации, участвующие в создании АС</w:t>
      </w:r>
    </w:p>
    <w:p w:rsidR="00304B04" w:rsidRDefault="00304B04" w:rsidP="00304B04">
      <w:r>
        <w:t>Выделяют следующие основные организации-участники создания АС: заказчик (пользователь), разработчик и поставщик. Кроме того, в процессе могут участвовать генеральный проектировщик, проектировщик и строительная организация.</w:t>
      </w:r>
    </w:p>
    <w:p w:rsidR="00304B04" w:rsidRDefault="00304B04" w:rsidP="00304B04">
      <w:r w:rsidRPr="00304B04">
        <w:rPr>
          <w:b/>
        </w:rPr>
        <w:t>Заказчик</w:t>
      </w:r>
      <w:r>
        <w:t xml:space="preserve"> – организация, для которой создается АС и которая обеспечивает финансирование, приемку работ и эксплуатацию АС, а также выполнение отдельных работ по созданию АС.</w:t>
      </w:r>
    </w:p>
    <w:p w:rsidR="00304B04" w:rsidRDefault="00304B04" w:rsidP="00304B04">
      <w:r w:rsidRPr="00304B04">
        <w:rPr>
          <w:b/>
        </w:rPr>
        <w:t>Разработчик</w:t>
      </w:r>
      <w:r>
        <w:t xml:space="preserve"> - организация, осуществляющая работы по созданию АС, представляя заказчику совокупность научно-технических услуг на разных стадиях и этапах создания, а также разрабатывая и поставляя различные программные и технические средства АС.</w:t>
      </w:r>
    </w:p>
    <w:p w:rsidR="00304B04" w:rsidRDefault="00304B04" w:rsidP="00304B04">
      <w:r w:rsidRPr="00304B04">
        <w:rPr>
          <w:b/>
        </w:rPr>
        <w:t>Поставщик</w:t>
      </w:r>
      <w:r>
        <w:t xml:space="preserve"> - организация, изготавливающая и поставляющая программные и технические средства по заказу разработчика или заказчика.</w:t>
      </w:r>
    </w:p>
    <w:p w:rsidR="00304B04" w:rsidRDefault="00304B04" w:rsidP="00304B04">
      <w:r>
        <w:lastRenderedPageBreak/>
        <w:t>Согласно ГОСТ 34.601-90 выделяют следующие стадии создания АС:</w:t>
      </w:r>
    </w:p>
    <w:p w:rsidR="00304B04" w:rsidRDefault="00304B04" w:rsidP="00304B04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720590" cy="3319459"/>
            <wp:effectExtent l="0" t="0" r="3810" b="0"/>
            <wp:docPr id="4" name="Рисунок 4" descr="http://www.trinosoft.com/pages/is/pictures/1-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rinosoft.com/pages/is/pictures/1-5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42" cy="332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03" w:rsidRDefault="003F2803" w:rsidP="00304B04">
      <w:pPr>
        <w:pStyle w:val="a3"/>
      </w:pPr>
      <w:r>
        <w:t>Рис 2. Этапы создания АИС</w:t>
      </w:r>
    </w:p>
    <w:p w:rsidR="00D80FE0" w:rsidRDefault="00490D06" w:rsidP="00490D06">
      <w:r>
        <w:t>Стадия: Техническое задание</w:t>
      </w:r>
    </w:p>
    <w:p w:rsidR="00D80FE0" w:rsidRDefault="00D80FE0" w:rsidP="00490D06">
      <w:r>
        <w:t>На этой стадии осуществляется разработка и утверждение Техни</w:t>
      </w:r>
      <w:r w:rsidR="00490D06">
        <w:t>ческого задания на создание АС.</w:t>
      </w:r>
    </w:p>
    <w:p w:rsidR="00D80FE0" w:rsidRDefault="00D80FE0" w:rsidP="00490D06">
      <w:r>
        <w:t>Техническое задание – это исходный технический документ, утверждаемый заказчиком и устанавливающий комплекс технических требований к создаваемым АИС, а также требования к содержанию, объему и срокам вы</w:t>
      </w:r>
      <w:r w:rsidR="00490D06">
        <w:t>полнения работ по созданию АИС.</w:t>
      </w:r>
    </w:p>
    <w:p w:rsidR="00D80FE0" w:rsidRDefault="00D80FE0" w:rsidP="00490D06">
      <w:r>
        <w:t>При разработке технического задания необ</w:t>
      </w:r>
      <w:r w:rsidR="00490D06">
        <w:t>ходимо решить следующие задачи:</w:t>
      </w:r>
    </w:p>
    <w:p w:rsidR="00D80FE0" w:rsidRDefault="00D80FE0" w:rsidP="00490D06">
      <w:r>
        <w:t>• установить общую цель создания ИС, определить состав по</w:t>
      </w:r>
      <w:r w:rsidR="00490D06">
        <w:t>дсистем и функциональных задач;</w:t>
      </w:r>
    </w:p>
    <w:p w:rsidR="00D80FE0" w:rsidRDefault="00D80FE0" w:rsidP="00490D06">
      <w:r>
        <w:t>• разработать и обосновать требования, предъявляем</w:t>
      </w:r>
      <w:r w:rsidR="00490D06">
        <w:t>ые к подсистемам;</w:t>
      </w:r>
    </w:p>
    <w:p w:rsidR="00D80FE0" w:rsidRDefault="00D80FE0" w:rsidP="00490D06">
      <w:r>
        <w:lastRenderedPageBreak/>
        <w:t>• разработать и обосновать требования, предъявляемые к информационной базе, математическому и программному обеспечению, комплексу технических средств (включая средства связи и передачи данных);</w:t>
      </w:r>
    </w:p>
    <w:p w:rsidR="00D80FE0" w:rsidRDefault="00D80FE0" w:rsidP="00490D06">
      <w:r>
        <w:t>• установить общие требования к проектируе</w:t>
      </w:r>
      <w:r w:rsidR="00490D06">
        <w:t>мой системе;</w:t>
      </w:r>
    </w:p>
    <w:p w:rsidR="00D80FE0" w:rsidRDefault="00D80FE0" w:rsidP="00490D06">
      <w:r>
        <w:t>• определить перечень задач с</w:t>
      </w:r>
      <w:r w:rsidR="00490D06">
        <w:t>оздания системы и исполнителей;</w:t>
      </w:r>
    </w:p>
    <w:p w:rsidR="00D80FE0" w:rsidRDefault="00D80FE0" w:rsidP="00490D06">
      <w:r>
        <w:t>• определить этапы создания</w:t>
      </w:r>
      <w:r w:rsidR="00490D06">
        <w:t xml:space="preserve"> системы и сроки их выполнения;</w:t>
      </w:r>
    </w:p>
    <w:p w:rsidR="00D80FE0" w:rsidRDefault="00D80FE0" w:rsidP="00490D06">
      <w:r>
        <w:t>• провести предварительный расчет затрат на создание системы и определить уровень экономической эффективности ее внедрен</w:t>
      </w:r>
      <w:r w:rsidR="00490D06">
        <w:t>ия.</w:t>
      </w:r>
    </w:p>
    <w:p w:rsidR="00D80FE0" w:rsidRDefault="00490D06" w:rsidP="00490D06">
      <w:r>
        <w:t>Стадия: Эскизный проект</w:t>
      </w:r>
    </w:p>
    <w:p w:rsidR="00D80FE0" w:rsidRDefault="00D80FE0" w:rsidP="00490D06">
      <w:r>
        <w:t>На стадии эскизный проект проводится разработка предварительных проектных решений по системе и ее частям и разработка документации на АС и ее части. Эскизный проект разрабатывается с целью установления принципиальных (конструктивных, схемных и др.) решений АИС, дающих общее представление о принципе работы и (или) устройстве АИС, когда это целесообразно сделать до разработки технического пр</w:t>
      </w:r>
      <w:r w:rsidR="00490D06">
        <w:t>оекта или рабочей документации.</w:t>
      </w:r>
    </w:p>
    <w:p w:rsidR="00D80FE0" w:rsidRDefault="00D80FE0" w:rsidP="00490D06">
      <w:r>
        <w:t>Стадия: Технический про</w:t>
      </w:r>
      <w:r w:rsidR="00490D06">
        <w:t>ект</w:t>
      </w:r>
    </w:p>
    <w:p w:rsidR="00D80FE0" w:rsidRDefault="00D80FE0" w:rsidP="00490D06">
      <w:r>
        <w:t>разрабатываются проектные решения по системе и ее частям,</w:t>
      </w:r>
      <w:r w:rsidR="00490D06">
        <w:t xml:space="preserve"> документация на АС и ее части;</w:t>
      </w:r>
    </w:p>
    <w:p w:rsidR="00D80FE0" w:rsidRDefault="00D80FE0" w:rsidP="00D80FE0">
      <w:r>
        <w:t>осуществляется разработка и оформление документации на поставку изделий для комплектования АС и (или) технических требований (технических заданий)</w:t>
      </w:r>
    </w:p>
    <w:p w:rsidR="00D80FE0" w:rsidRDefault="00D80FE0" w:rsidP="00490D06">
      <w:r>
        <w:t>на их разработку и разработка заданий на проектирование в смежных частях</w:t>
      </w:r>
      <w:r w:rsidR="00490D06">
        <w:t xml:space="preserve"> проекта объекта автоматизации.</w:t>
      </w:r>
    </w:p>
    <w:p w:rsidR="00D80FE0" w:rsidRDefault="00D80FE0" w:rsidP="00D80FE0">
      <w:r>
        <w:t xml:space="preserve">Технический проект разрабатывается с целью выявления </w:t>
      </w:r>
      <w:r w:rsidR="00490D06">
        <w:t>окончательных технических решений,</w:t>
      </w:r>
      <w:r>
        <w:t xml:space="preserve"> дающих полное представление</w:t>
      </w:r>
    </w:p>
    <w:p w:rsidR="00D80FE0" w:rsidRDefault="00D80FE0" w:rsidP="00490D06">
      <w:r>
        <w:lastRenderedPageBreak/>
        <w:t>о конструкции изделия, когда это целесообразно сделать до разработки рабочей докумен</w:t>
      </w:r>
      <w:r w:rsidR="00490D06">
        <w:t>тации.</w:t>
      </w:r>
    </w:p>
    <w:p w:rsidR="00D80FE0" w:rsidRDefault="00D80FE0" w:rsidP="00490D06">
      <w:r>
        <w:t>Содержание разрабатываемого технического (техно-рабочего) проекта</w:t>
      </w:r>
    </w:p>
    <w:p w:rsidR="00D80FE0" w:rsidRDefault="00D80FE0" w:rsidP="00490D06">
      <w:r>
        <w:t xml:space="preserve">1. Пояснительная записка с изложением решений по обеспечению ЗИ, составу средств защиты информации с указанием </w:t>
      </w:r>
      <w:r w:rsidR="00490D06">
        <w:t>их соответствия требованиям ТЗ.</w:t>
      </w:r>
    </w:p>
    <w:p w:rsidR="00D80FE0" w:rsidRDefault="00D80FE0" w:rsidP="00490D06">
      <w:r>
        <w:t>2. Описание технического, программного, информационного обеспечения и технологии о</w:t>
      </w:r>
      <w:r w:rsidR="00490D06">
        <w:t>бработки (передачи) информации.</w:t>
      </w:r>
    </w:p>
    <w:p w:rsidR="00D80FE0" w:rsidRDefault="00D80FE0" w:rsidP="00490D06">
      <w:r>
        <w:t>3. План организационно-технических мероприятий по подготовке объекта информатизации к внедрению с</w:t>
      </w:r>
      <w:r w:rsidR="00490D06">
        <w:t>редств и мер защиты информации.</w:t>
      </w:r>
    </w:p>
    <w:p w:rsidR="00D80FE0" w:rsidRDefault="00D80FE0" w:rsidP="00490D06">
      <w:r>
        <w:t>Мероприятия по защите информации от утечки по техническим каналам относятся к основным элементам проектных решений, которые включаются в соответствующие разделы проекта, и разра</w:t>
      </w:r>
      <w:r w:rsidR="00490D06">
        <w:t>батываются одновременно с ними.</w:t>
      </w:r>
    </w:p>
    <w:p w:rsidR="00D80FE0" w:rsidRDefault="00490D06" w:rsidP="00490D06">
      <w:r>
        <w:t>Стадия: Рабочая документация</w:t>
      </w:r>
    </w:p>
    <w:p w:rsidR="00D80FE0" w:rsidRDefault="00D80FE0" w:rsidP="00490D06">
      <w:r>
        <w:t>На стадии рабоч</w:t>
      </w:r>
      <w:r w:rsidR="00490D06">
        <w:t>ая документация осуществляется:</w:t>
      </w:r>
    </w:p>
    <w:p w:rsidR="00D80FE0" w:rsidRDefault="00D80FE0" w:rsidP="00490D06">
      <w:r>
        <w:t>• разработка рабочей доку</w:t>
      </w:r>
      <w:r w:rsidR="00490D06">
        <w:t>ментации на систему и ее части;</w:t>
      </w:r>
    </w:p>
    <w:p w:rsidR="00D80FE0" w:rsidRDefault="00D80FE0" w:rsidP="00490D06">
      <w:r>
        <w:t>• раз</w:t>
      </w:r>
      <w:r w:rsidR="00490D06">
        <w:t>работка или адаптация программ.</w:t>
      </w:r>
    </w:p>
    <w:p w:rsidR="00D80FE0" w:rsidRDefault="00D80FE0" w:rsidP="00490D06">
      <w:r>
        <w:t>Цель и содержание работ этапа заключаются в разработке РКД для изготовления и проведения испытаний АИС, специального технологического оборудования и оснастки, предназначенных для обеспечения эксплуатации, технического обслуживания и ремонта АИС в процессе эксплуатации, а также программной до</w:t>
      </w:r>
      <w:r w:rsidR="00490D06">
        <w:t>кументации (при необходимости).</w:t>
      </w:r>
    </w:p>
    <w:p w:rsidR="00D80FE0" w:rsidRDefault="00490D06" w:rsidP="00490D06">
      <w:r>
        <w:t>Стадия: Ввод в действие</w:t>
      </w:r>
    </w:p>
    <w:p w:rsidR="00D80FE0" w:rsidRDefault="00D80FE0" w:rsidP="00490D06">
      <w:r>
        <w:t>На стадии в</w:t>
      </w:r>
      <w:r w:rsidR="00490D06">
        <w:t>вода в действие осуществляется:</w:t>
      </w:r>
    </w:p>
    <w:p w:rsidR="00D80FE0" w:rsidRDefault="00D80FE0" w:rsidP="00490D06">
      <w:r>
        <w:t>• подготовка объекта автоматизации к в</w:t>
      </w:r>
      <w:r w:rsidR="00490D06">
        <w:t>воду АС в действие;</w:t>
      </w:r>
    </w:p>
    <w:p w:rsidR="00D80FE0" w:rsidRDefault="00490D06" w:rsidP="00490D06">
      <w:r>
        <w:lastRenderedPageBreak/>
        <w:t>• подготовка персонала;</w:t>
      </w:r>
    </w:p>
    <w:p w:rsidR="00D80FE0" w:rsidRDefault="00D80FE0" w:rsidP="00490D06">
      <w:r>
        <w:t>• комплектация АС поставляемая изделиями (программными и техническими средствами, программно-техническими комплексами, информационными изделиями);</w:t>
      </w:r>
    </w:p>
    <w:p w:rsidR="00D80FE0" w:rsidRDefault="00D80FE0" w:rsidP="00490D06">
      <w:r>
        <w:t>• строительно-монт</w:t>
      </w:r>
      <w:r w:rsidR="00490D06">
        <w:t>ажные и пусконаладочные работы;</w:t>
      </w:r>
    </w:p>
    <w:p w:rsidR="00D80FE0" w:rsidRDefault="00D80FE0" w:rsidP="00490D06">
      <w:r>
        <w:t>• проведение предварительных испытаний, опытной экспл</w:t>
      </w:r>
      <w:r w:rsidR="00490D06">
        <w:t>уатации и приемочных испытаний.</w:t>
      </w:r>
    </w:p>
    <w:p w:rsidR="00D80FE0" w:rsidRDefault="00490D06" w:rsidP="00490D06">
      <w:r>
        <w:t>Стадия: Сопровождение АС</w:t>
      </w:r>
    </w:p>
    <w:p w:rsidR="00D80FE0" w:rsidRDefault="00D80FE0" w:rsidP="00490D06">
      <w:r>
        <w:t>- выполняются работы в соответствии с гарантийными обязательствами и</w:t>
      </w:r>
      <w:r w:rsidR="00490D06">
        <w:t xml:space="preserve"> послегарантийное обслуживание.</w:t>
      </w:r>
    </w:p>
    <w:p w:rsidR="00D80FE0" w:rsidRDefault="00D80FE0" w:rsidP="00490D06">
      <w:r>
        <w:t>Стадии и этапы, выполняемые организациями - участниками работ по созданию АС, устанавливаются в договорах и техническом задании на основе настоящего ст</w:t>
      </w:r>
      <w:r w:rsidR="00490D06">
        <w:t>андарта (п. 13 ГОСТ 34.601-90).</w:t>
      </w:r>
    </w:p>
    <w:p w:rsidR="00D80FE0" w:rsidRDefault="00D80FE0" w:rsidP="00D80FE0">
      <w:pPr>
        <w:pStyle w:val="2"/>
      </w:pPr>
      <w:bookmarkStart w:id="4" w:name="_Toc49638492"/>
      <w:r>
        <w:t>1.3 Выводы</w:t>
      </w:r>
      <w:bookmarkEnd w:id="4"/>
      <w:r>
        <w:t xml:space="preserve"> </w:t>
      </w:r>
    </w:p>
    <w:p w:rsidR="00D80FE0" w:rsidRDefault="00D80FE0" w:rsidP="00490D06">
      <w:r>
        <w:t xml:space="preserve">В данной части работы мы рассмотрели теоретический аспект данного задания, который включает в себя все этапы формирования автоматизированной системы. Доказана важность этих этапов, недостаточное внимание к любому из них, резко повышает стоимость и понижает эффективность автоматизации целевой системы. </w:t>
      </w:r>
    </w:p>
    <w:p w:rsidR="00D80FE0" w:rsidRDefault="00D80FE0">
      <w:pPr>
        <w:spacing w:line="259" w:lineRule="auto"/>
        <w:jc w:val="left"/>
      </w:pPr>
      <w:r>
        <w:br w:type="page"/>
      </w:r>
    </w:p>
    <w:p w:rsidR="00D80FE0" w:rsidRDefault="00D80FE0" w:rsidP="00D80FE0">
      <w:pPr>
        <w:pStyle w:val="1"/>
      </w:pPr>
      <w:bookmarkStart w:id="5" w:name="_Toc49638493"/>
      <w:r>
        <w:lastRenderedPageBreak/>
        <w:t xml:space="preserve">Глава </w:t>
      </w:r>
      <w:r>
        <w:rPr>
          <w:sz w:val="28"/>
          <w:lang w:val="en-US"/>
        </w:rPr>
        <w:t>II</w:t>
      </w:r>
      <w:r>
        <w:t xml:space="preserve"> – Разработка БД и приложения</w:t>
      </w:r>
      <w:r w:rsidRPr="00D80FE0">
        <w:t xml:space="preserve"> для работы в информационной системе </w:t>
      </w:r>
      <w:proofErr w:type="spellStart"/>
      <w:r w:rsidR="00554A2D">
        <w:t>Каршеринга</w:t>
      </w:r>
      <w:proofErr w:type="spellEnd"/>
      <w:r w:rsidRPr="00D80FE0">
        <w:t>.</w:t>
      </w:r>
      <w:bookmarkEnd w:id="5"/>
    </w:p>
    <w:p w:rsidR="00305848" w:rsidRDefault="00D80FE0" w:rsidP="00792E86">
      <w:pPr>
        <w:pStyle w:val="2"/>
      </w:pPr>
      <w:bookmarkStart w:id="6" w:name="_Toc49638494"/>
      <w:r>
        <w:t xml:space="preserve">2.1 </w:t>
      </w:r>
      <w:r w:rsidR="00305848">
        <w:t>Организационный этап</w:t>
      </w:r>
      <w:bookmarkEnd w:id="6"/>
      <w:r w:rsidR="00305848">
        <w:t xml:space="preserve"> </w:t>
      </w:r>
    </w:p>
    <w:p w:rsidR="00305848" w:rsidRDefault="00305848" w:rsidP="00D80FE0">
      <w:r>
        <w:t xml:space="preserve">Цель практической части разработка автоматизированной информационной </w:t>
      </w:r>
      <w:r w:rsidR="00554A2D">
        <w:t xml:space="preserve">системы для ведения учёта автомобилей производимого администратором. И для удобства клиента, при аренде авто. </w:t>
      </w:r>
    </w:p>
    <w:p w:rsidR="00305848" w:rsidRDefault="00305848" w:rsidP="00D80FE0">
      <w:r>
        <w:t xml:space="preserve">Достижение поставленной цели можно разбить на следующие этапы: </w:t>
      </w:r>
    </w:p>
    <w:p w:rsidR="00305848" w:rsidRDefault="00305848" w:rsidP="00305848">
      <w:pPr>
        <w:pStyle w:val="a3"/>
        <w:numPr>
          <w:ilvl w:val="0"/>
          <w:numId w:val="5"/>
        </w:numPr>
      </w:pPr>
      <w:r>
        <w:t xml:space="preserve">Анализ предметной области </w:t>
      </w:r>
      <w:proofErr w:type="spellStart"/>
      <w:r w:rsidR="00554A2D">
        <w:t>каршеринга</w:t>
      </w:r>
      <w:proofErr w:type="spellEnd"/>
    </w:p>
    <w:p w:rsidR="00305848" w:rsidRDefault="00305848" w:rsidP="00305848">
      <w:pPr>
        <w:pStyle w:val="a3"/>
        <w:numPr>
          <w:ilvl w:val="0"/>
          <w:numId w:val="5"/>
        </w:numPr>
      </w:pPr>
      <w:r>
        <w:t>Составление диаграммы базы данных для целевой системы</w:t>
      </w:r>
    </w:p>
    <w:p w:rsidR="00305848" w:rsidRDefault="00305848" w:rsidP="00305848">
      <w:pPr>
        <w:pStyle w:val="a3"/>
        <w:numPr>
          <w:ilvl w:val="0"/>
          <w:numId w:val="5"/>
        </w:numPr>
      </w:pPr>
      <w:r>
        <w:t xml:space="preserve">Разработка дизайна и функционала </w:t>
      </w:r>
      <w:r w:rsidR="00554A2D">
        <w:t>предлагаемой системы</w:t>
      </w:r>
    </w:p>
    <w:p w:rsidR="00305848" w:rsidRDefault="00305848" w:rsidP="00305848">
      <w:pPr>
        <w:pStyle w:val="a3"/>
        <w:numPr>
          <w:ilvl w:val="0"/>
          <w:numId w:val="5"/>
        </w:numPr>
      </w:pPr>
      <w:r>
        <w:t>Составление диаграммы классов</w:t>
      </w:r>
    </w:p>
    <w:p w:rsidR="00305848" w:rsidRDefault="00305848" w:rsidP="00305848">
      <w:pPr>
        <w:pStyle w:val="a3"/>
        <w:numPr>
          <w:ilvl w:val="0"/>
          <w:numId w:val="5"/>
        </w:numPr>
      </w:pPr>
      <w:r>
        <w:t xml:space="preserve">Разработка база данных на основе диаграммы </w:t>
      </w:r>
    </w:p>
    <w:p w:rsidR="00305848" w:rsidRDefault="00305848" w:rsidP="00305848">
      <w:pPr>
        <w:pStyle w:val="a3"/>
        <w:numPr>
          <w:ilvl w:val="0"/>
          <w:numId w:val="5"/>
        </w:numPr>
      </w:pPr>
      <w:r>
        <w:t>Импорт данных в БД</w:t>
      </w:r>
    </w:p>
    <w:p w:rsidR="00305848" w:rsidRDefault="00305848" w:rsidP="00305848">
      <w:pPr>
        <w:pStyle w:val="a3"/>
        <w:numPr>
          <w:ilvl w:val="0"/>
          <w:numId w:val="5"/>
        </w:numPr>
      </w:pPr>
      <w:r>
        <w:t>Разработка приложения для автоматизации работы с БД</w:t>
      </w:r>
    </w:p>
    <w:p w:rsidR="00305848" w:rsidRDefault="00305848" w:rsidP="00305848">
      <w:pPr>
        <w:pStyle w:val="a3"/>
        <w:numPr>
          <w:ilvl w:val="0"/>
          <w:numId w:val="5"/>
        </w:numPr>
      </w:pPr>
      <w:r>
        <w:t>Тестирование приложение на возникновение ошибок и корректность работы функционала</w:t>
      </w:r>
    </w:p>
    <w:p w:rsidR="00305848" w:rsidRDefault="00305848" w:rsidP="00305848">
      <w:r>
        <w:t xml:space="preserve">Технический функционал, предложенный мной для разработки выбранного ПО выглядит следующим образом: </w:t>
      </w:r>
    </w:p>
    <w:p w:rsidR="00554A2D" w:rsidRPr="00554A2D" w:rsidRDefault="00554A2D" w:rsidP="00305848">
      <w:pPr>
        <w:rPr>
          <w:lang w:val="en-US"/>
        </w:rPr>
      </w:pPr>
      <w:r>
        <w:t xml:space="preserve">Иконка приложения – </w:t>
      </w:r>
      <w:r>
        <w:rPr>
          <w:lang w:val="en-US"/>
        </w:rPr>
        <w:t>Adobe Illustrator</w:t>
      </w:r>
    </w:p>
    <w:p w:rsidR="00305848" w:rsidRPr="00305848" w:rsidRDefault="00305848" w:rsidP="00305848">
      <w:r>
        <w:t xml:space="preserve">Дизайн - </w:t>
      </w:r>
      <w:proofErr w:type="spellStart"/>
      <w:r>
        <w:rPr>
          <w:lang w:val="en-US"/>
        </w:rPr>
        <w:t>Figma</w:t>
      </w:r>
      <w:proofErr w:type="spellEnd"/>
    </w:p>
    <w:p w:rsidR="00305848" w:rsidRPr="00305848" w:rsidRDefault="00305848" w:rsidP="00305848">
      <w:r>
        <w:t>БД</w:t>
      </w:r>
      <w:r w:rsidRPr="00305848">
        <w:t xml:space="preserve"> – </w:t>
      </w:r>
      <w:r>
        <w:rPr>
          <w:lang w:val="en-US"/>
        </w:rPr>
        <w:t>Microsoft</w:t>
      </w:r>
      <w:r w:rsidRPr="00305848">
        <w:t xml:space="preserve"> </w:t>
      </w:r>
      <w:r>
        <w:rPr>
          <w:lang w:val="en-US"/>
        </w:rPr>
        <w:t>SQL</w:t>
      </w:r>
      <w:r w:rsidRPr="00305848">
        <w:t xml:space="preserve"> </w:t>
      </w:r>
      <w:r>
        <w:rPr>
          <w:lang w:val="en-US"/>
        </w:rPr>
        <w:t>Server</w:t>
      </w:r>
      <w:r w:rsidRPr="00305848">
        <w:t xml:space="preserve"> 2016 </w:t>
      </w:r>
    </w:p>
    <w:p w:rsidR="00305848" w:rsidRDefault="00305848" w:rsidP="00305848">
      <w:pPr>
        <w:rPr>
          <w:lang w:val="en-US"/>
        </w:rPr>
      </w:pPr>
      <w:r>
        <w:t>СУБД</w:t>
      </w:r>
      <w:r w:rsidRPr="00305848">
        <w:rPr>
          <w:lang w:val="en-US"/>
        </w:rPr>
        <w:t xml:space="preserve"> – </w:t>
      </w:r>
      <w:r>
        <w:rPr>
          <w:lang w:val="en-US"/>
        </w:rPr>
        <w:t>Microsoft</w:t>
      </w:r>
      <w:r w:rsidRPr="00305848">
        <w:rPr>
          <w:lang w:val="en-US"/>
        </w:rPr>
        <w:t xml:space="preserve"> </w:t>
      </w:r>
      <w:r>
        <w:rPr>
          <w:lang w:val="en-US"/>
        </w:rPr>
        <w:t>SQL Server</w:t>
      </w:r>
    </w:p>
    <w:p w:rsidR="00305848" w:rsidRDefault="00305848" w:rsidP="00305848">
      <w:pPr>
        <w:rPr>
          <w:lang w:val="en-US"/>
        </w:rPr>
      </w:pPr>
      <w:r>
        <w:rPr>
          <w:lang w:val="en-US"/>
        </w:rPr>
        <w:t xml:space="preserve">IDE – Microsoft Visual Studio </w:t>
      </w:r>
    </w:p>
    <w:p w:rsidR="00305848" w:rsidRPr="00873F0A" w:rsidRDefault="00305848" w:rsidP="00792E86">
      <w:pPr>
        <w:pStyle w:val="2"/>
      </w:pPr>
      <w:bookmarkStart w:id="7" w:name="_Toc49638495"/>
      <w:r>
        <w:t xml:space="preserve">2.2 Анализ предметной области </w:t>
      </w:r>
      <w:r w:rsidR="00873F0A">
        <w:t xml:space="preserve">системы </w:t>
      </w:r>
      <w:proofErr w:type="spellStart"/>
      <w:r w:rsidR="00873F0A">
        <w:t>каршеринга</w:t>
      </w:r>
      <w:bookmarkEnd w:id="7"/>
      <w:proofErr w:type="spellEnd"/>
    </w:p>
    <w:p w:rsidR="00873F0A" w:rsidRDefault="00873F0A" w:rsidP="00873F0A">
      <w:pPr>
        <w:rPr>
          <w:sz w:val="24"/>
        </w:rPr>
      </w:pPr>
      <w:r>
        <w:t xml:space="preserve">Реляционная модель данных самая распространенная и наиболее часто используемая модель на нынешний момент (Реляционная модель данных для </w:t>
      </w:r>
      <w:r>
        <w:lastRenderedPageBreak/>
        <w:t xml:space="preserve">больших банков данных коллективного пользования), в </w:t>
      </w:r>
      <w:proofErr w:type="spellStart"/>
      <w:r>
        <w:t>котрой</w:t>
      </w:r>
      <w:proofErr w:type="spellEnd"/>
      <w:r>
        <w:t xml:space="preserve"> предложил представлять данные как наборы таблиц.</w:t>
      </w:r>
    </w:p>
    <w:p w:rsidR="00873F0A" w:rsidRDefault="00873F0A" w:rsidP="00873F0A">
      <w:r>
        <w:t>В реляционном моделировании существуют некоторые понятия, требующие пояснения:</w:t>
      </w:r>
    </w:p>
    <w:p w:rsidR="00873F0A" w:rsidRDefault="00873F0A" w:rsidP="00873F0A">
      <w:r>
        <w:t>Отношения является важнейшим понятием и представляет собой двумерную таблицу, содержащую некоторые данные.</w:t>
      </w:r>
    </w:p>
    <w:p w:rsidR="00873F0A" w:rsidRDefault="00873F0A" w:rsidP="00873F0A">
      <w:r>
        <w:t xml:space="preserve">Сущность –объект любой природы, данные о котором </w:t>
      </w:r>
      <w:proofErr w:type="spellStart"/>
      <w:r>
        <w:t>храняться</w:t>
      </w:r>
      <w:proofErr w:type="spellEnd"/>
      <w:r>
        <w:t xml:space="preserve"> в БД. Данные сущности </w:t>
      </w:r>
      <w:proofErr w:type="spellStart"/>
      <w:r>
        <w:t>находяться</w:t>
      </w:r>
      <w:proofErr w:type="spellEnd"/>
      <w:r>
        <w:t xml:space="preserve"> в отношениях.</w:t>
      </w:r>
    </w:p>
    <w:p w:rsidR="00873F0A" w:rsidRDefault="00873F0A" w:rsidP="00873F0A">
      <w:r>
        <w:t xml:space="preserve">Атрибуты представляют собой свойства, которые характеризуют сущность. В структуре таблицы каждый атрибут именуется, и ему </w:t>
      </w:r>
      <w:proofErr w:type="spellStart"/>
      <w:r>
        <w:t>соответсвует</w:t>
      </w:r>
      <w:proofErr w:type="spellEnd"/>
      <w:r>
        <w:t xml:space="preserve"> заголовок некоторого столбца таблицы.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В рамках данной курсовой работы рассматривается предметная область «Прокат автомобиля». Она обоснована развитием коммерческих организаций по прокату автомобилей, в которых необходим компьютеризированный учет имеющихся машин. Эта информация обширна и разрознена. Чтобы вести учет всех автомобилей, которые можно взять в прокат, в организации имеется потребность в структурировании данных об автомобилях. Отсутствие такой возможности приводит к проблеме утери данных и большим временным затратам на выборку данных.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 xml:space="preserve">Углубимся в структуру работы </w:t>
      </w:r>
      <w:proofErr w:type="spellStart"/>
      <w:r w:rsidRPr="00873F0A">
        <w:rPr>
          <w:rFonts w:eastAsia="Times New Roman" w:cs="Times New Roman"/>
          <w:sz w:val="24"/>
          <w:szCs w:val="24"/>
          <w:lang w:eastAsia="ru-RU"/>
        </w:rPr>
        <w:t>автопроката</w:t>
      </w:r>
      <w:proofErr w:type="spellEnd"/>
      <w:r w:rsidRPr="00873F0A">
        <w:rPr>
          <w:rFonts w:eastAsia="Times New Roman" w:cs="Times New Roman"/>
          <w:sz w:val="24"/>
          <w:szCs w:val="24"/>
          <w:lang w:eastAsia="ru-RU"/>
        </w:rPr>
        <w:t>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 xml:space="preserve">Прокат автомобилей (или аренда) автомобилей - весьма распространенная и востребованная услуга. В любом городе работает множество </w:t>
      </w:r>
      <w:proofErr w:type="spellStart"/>
      <w:r w:rsidRPr="00873F0A">
        <w:rPr>
          <w:rFonts w:eastAsia="Times New Roman" w:cs="Times New Roman"/>
          <w:sz w:val="24"/>
          <w:szCs w:val="24"/>
          <w:lang w:eastAsia="ru-RU"/>
        </w:rPr>
        <w:t>автопрокатных</w:t>
      </w:r>
      <w:proofErr w:type="spellEnd"/>
      <w:r w:rsidRPr="00873F0A">
        <w:rPr>
          <w:rFonts w:eastAsia="Times New Roman" w:cs="Times New Roman"/>
          <w:sz w:val="24"/>
          <w:szCs w:val="24"/>
          <w:lang w:eastAsia="ru-RU"/>
        </w:rPr>
        <w:t xml:space="preserve"> контор - от крупных до самых маленьких.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Процедура аренды автомобиля проста. От клиента требуется, чтобы его возраст был не менее 21 года и не превышал 70 лет. Служащему арендной компании надо предъявить паспорт и водительское удостоверение (международное). К моменту заключения договора удостоверение должно быть действительно не менее 2 лет. В некоторых странах обслуживание клиента производится только при наличии кредитной карты, в большинстве же стран оплата за услуги проводится наличными, но необходимо внести небольшой залог.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В стоимость арендной платы должно входить следующее: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lastRenderedPageBreak/>
        <w:t>неограниченный пробег автомобиля;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доставка клиенту автомобиля в черте города;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ремонт или замена автомобиля в случае технической неисправности, кроме повреждения покрышек и ветрового стекла;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полная страховка на случай ДТП, произошедшего не по вине клиента;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страховка, покрывающая ущерб, нанесенный автомобилю в ДТП по вине клиента, сверх определенной суммы (но если на момент ДТП водитель находился в состоянии алкогольного опьянения, страховка не выплачивается);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страховка пассажиров (кроме водителя) от несчастных случаев (себя водитель может застраховать за дополнительную плату);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налоги.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 xml:space="preserve">Обычно машину доставляют с полным баком, но и вернуть в </w:t>
      </w:r>
      <w:proofErr w:type="spellStart"/>
      <w:r w:rsidRPr="00873F0A">
        <w:rPr>
          <w:rFonts w:eastAsia="Times New Roman" w:cs="Times New Roman"/>
          <w:sz w:val="24"/>
          <w:szCs w:val="24"/>
          <w:lang w:eastAsia="ru-RU"/>
        </w:rPr>
        <w:t>автопрокатную</w:t>
      </w:r>
      <w:proofErr w:type="spellEnd"/>
      <w:r w:rsidRPr="00873F0A">
        <w:rPr>
          <w:rFonts w:eastAsia="Times New Roman" w:cs="Times New Roman"/>
          <w:sz w:val="24"/>
          <w:szCs w:val="24"/>
          <w:lang w:eastAsia="ru-RU"/>
        </w:rPr>
        <w:t xml:space="preserve"> контору ее нужно также с полным баком.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Аренду автомобиля в месте отдыха можно заказать еще во время покупки тура в своем агентстве, включив ее в пакет услуг. Многие агентства предлагают это своим клиентам, так как заказ аренды машины в своем агентстве облегчает туристу проблемы по прочтению договора на аренду на иностранном языке, гарантирует предоставление качественных и понятных услуг договором на покупку тура в целом.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Автомобили застрахованы от всех рисков на условиях КАСКО и ОСАГО. В случае ДТП ответственность Клиента составляет величину залога – 200$, весь остальной ущерб, нанесённый автомобилю, покрывает страховая компания.</w:t>
      </w:r>
    </w:p>
    <w:p w:rsidR="00873F0A" w:rsidRPr="00873F0A" w:rsidRDefault="00873F0A" w:rsidP="00873F0A">
      <w:pPr>
        <w:rPr>
          <w:rFonts w:eastAsia="Times New Roman" w:cs="Times New Roman"/>
          <w:sz w:val="24"/>
          <w:szCs w:val="24"/>
          <w:lang w:eastAsia="ru-RU"/>
        </w:rPr>
      </w:pPr>
      <w:r w:rsidRPr="00873F0A">
        <w:rPr>
          <w:rFonts w:eastAsia="Times New Roman" w:cs="Times New Roman"/>
          <w:sz w:val="24"/>
          <w:szCs w:val="24"/>
          <w:lang w:eastAsia="ru-RU"/>
        </w:rPr>
        <w:t>Процесс оформления аренды автомобиля прост и понятен. От Вас требуется лишь минимальный комплект документов (паспорт и водительское удостоверение) и 15 минут Вашего времени для оформления документов аренды.</w:t>
      </w:r>
    </w:p>
    <w:p w:rsidR="00873F0A" w:rsidRDefault="00873F0A" w:rsidP="00873F0A"/>
    <w:p w:rsidR="004C7EA3" w:rsidRDefault="004C7EA3" w:rsidP="00873F0A">
      <w:r>
        <w:t>Основными объектами для разработки базы данных являются:</w:t>
      </w:r>
    </w:p>
    <w:p w:rsidR="004C7EA3" w:rsidRDefault="004C7EA3" w:rsidP="00873F0A">
      <w:r>
        <w:t xml:space="preserve">- </w:t>
      </w:r>
      <w:r w:rsidR="00873F0A">
        <w:t>Пользователи</w:t>
      </w:r>
    </w:p>
    <w:p w:rsidR="00873F0A" w:rsidRDefault="00873F0A" w:rsidP="00873F0A">
      <w:r>
        <w:t>1) Администраторы</w:t>
      </w:r>
    </w:p>
    <w:p w:rsidR="00873F0A" w:rsidRDefault="00873F0A" w:rsidP="00873F0A">
      <w:r>
        <w:lastRenderedPageBreak/>
        <w:t>2) Клиента</w:t>
      </w:r>
    </w:p>
    <w:p w:rsidR="004C7EA3" w:rsidRDefault="004C7EA3" w:rsidP="00305848">
      <w:r>
        <w:t xml:space="preserve">- </w:t>
      </w:r>
      <w:r w:rsidR="00873F0A">
        <w:t>Автомобили</w:t>
      </w:r>
    </w:p>
    <w:p w:rsidR="004C7EA3" w:rsidRDefault="004C7EA3" w:rsidP="00305848">
      <w:r>
        <w:t xml:space="preserve">- </w:t>
      </w:r>
      <w:r w:rsidR="00873F0A">
        <w:t>Города</w:t>
      </w:r>
    </w:p>
    <w:p w:rsidR="004C7EA3" w:rsidRDefault="004C7EA3" w:rsidP="00305848">
      <w:r>
        <w:t xml:space="preserve">- </w:t>
      </w:r>
      <w:r w:rsidR="00873F0A">
        <w:t>Аренда авто</w:t>
      </w:r>
    </w:p>
    <w:p w:rsidR="004C7EA3" w:rsidRDefault="00F969C9" w:rsidP="00792E86">
      <w:pPr>
        <w:pStyle w:val="2"/>
      </w:pPr>
      <w:bookmarkStart w:id="8" w:name="_Toc49638496"/>
      <w:r>
        <w:t>2.</w:t>
      </w:r>
      <w:r w:rsidRPr="00792E86">
        <w:t>3</w:t>
      </w:r>
      <w:r w:rsidR="00530AA5">
        <w:t xml:space="preserve"> Разработка базы данных и информационной системы</w:t>
      </w:r>
      <w:bookmarkEnd w:id="8"/>
    </w:p>
    <w:p w:rsidR="00530AA5" w:rsidRDefault="00530AA5" w:rsidP="00305848">
      <w:r>
        <w:t>Создание Базы данных осуществ</w:t>
      </w:r>
      <w:r w:rsidR="00746AF6">
        <w:t>ляется с использованием средств</w:t>
      </w:r>
      <w:r>
        <w:t xml:space="preserve"> </w:t>
      </w:r>
      <w:r>
        <w:rPr>
          <w:lang w:val="en-US"/>
        </w:rPr>
        <w:t>Microsoft</w:t>
      </w:r>
      <w:r w:rsidRPr="00530AA5">
        <w:t xml:space="preserve"> </w:t>
      </w:r>
      <w:r>
        <w:rPr>
          <w:lang w:val="en-US"/>
        </w:rPr>
        <w:t>SQL</w:t>
      </w:r>
      <w:r w:rsidRPr="00530AA5">
        <w:t xml:space="preserve"> </w:t>
      </w:r>
      <w:r>
        <w:rPr>
          <w:lang w:val="en-US"/>
        </w:rPr>
        <w:t>Server</w:t>
      </w:r>
      <w:r w:rsidRPr="00530AA5">
        <w:t xml:space="preserve"> </w:t>
      </w:r>
    </w:p>
    <w:p w:rsidR="00530AA5" w:rsidRDefault="00530AA5" w:rsidP="00305848">
      <w:r>
        <w:t xml:space="preserve">Первым шагом является создание таблиц с помощью </w:t>
      </w:r>
      <w:r w:rsidR="00746AF6">
        <w:t>визуальных возможностей СУБД</w:t>
      </w:r>
    </w:p>
    <w:p w:rsidR="00746AF6" w:rsidRDefault="00873F0A" w:rsidP="00305848">
      <w:r>
        <w:rPr>
          <w:noProof/>
          <w:lang w:eastAsia="ru-RU"/>
        </w:rPr>
        <w:drawing>
          <wp:inline distT="0" distB="0" distL="0" distR="0" wp14:anchorId="22643BDF" wp14:editId="1756DD9B">
            <wp:extent cx="5591892" cy="307300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7382" cy="3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F6" w:rsidRPr="003F2803" w:rsidRDefault="00746AF6" w:rsidP="00305848">
      <w:r>
        <w:t>Рис</w:t>
      </w:r>
      <w:r w:rsidR="003F2803">
        <w:t xml:space="preserve"> 4. Создание таблицы в </w:t>
      </w:r>
      <w:r w:rsidR="003F2803">
        <w:rPr>
          <w:lang w:val="en-US"/>
        </w:rPr>
        <w:t>MS</w:t>
      </w:r>
      <w:r w:rsidR="003F2803" w:rsidRPr="003F2803">
        <w:t xml:space="preserve"> </w:t>
      </w:r>
      <w:r w:rsidR="003F2803">
        <w:rPr>
          <w:lang w:val="en-US"/>
        </w:rPr>
        <w:t>SQL</w:t>
      </w:r>
      <w:r w:rsidR="003F2803" w:rsidRPr="003F2803">
        <w:t xml:space="preserve"> </w:t>
      </w:r>
      <w:r w:rsidR="003F2803">
        <w:rPr>
          <w:lang w:val="en-US"/>
        </w:rPr>
        <w:t>Server</w:t>
      </w:r>
      <w:r w:rsidR="003F2803" w:rsidRPr="003F2803">
        <w:t xml:space="preserve"> </w:t>
      </w:r>
    </w:p>
    <w:p w:rsidR="00746AF6" w:rsidRDefault="00746AF6" w:rsidP="00305848">
      <w:r>
        <w:t>В данной таблице:</w:t>
      </w:r>
    </w:p>
    <w:p w:rsidR="00746AF6" w:rsidRDefault="00746AF6" w:rsidP="00746AF6">
      <w:pPr>
        <w:pStyle w:val="a3"/>
        <w:numPr>
          <w:ilvl w:val="0"/>
          <w:numId w:val="6"/>
        </w:numPr>
      </w:pPr>
      <w:r>
        <w:t>Созданы необходимые атрибуты</w:t>
      </w:r>
    </w:p>
    <w:p w:rsidR="00746AF6" w:rsidRDefault="00746AF6" w:rsidP="00746AF6">
      <w:pPr>
        <w:pStyle w:val="a3"/>
        <w:numPr>
          <w:ilvl w:val="0"/>
          <w:numId w:val="6"/>
        </w:numPr>
      </w:pPr>
      <w:r>
        <w:t>Установлены корректные для атрибутов типы данных</w:t>
      </w:r>
    </w:p>
    <w:p w:rsidR="00746AF6" w:rsidRPr="00746AF6" w:rsidRDefault="00746AF6" w:rsidP="00746AF6">
      <w:pPr>
        <w:pStyle w:val="a3"/>
        <w:numPr>
          <w:ilvl w:val="0"/>
          <w:numId w:val="6"/>
        </w:numPr>
      </w:pPr>
      <w:r>
        <w:t xml:space="preserve">Определена возможность использовать значения </w:t>
      </w:r>
      <w:r>
        <w:rPr>
          <w:lang w:val="en-US"/>
        </w:rPr>
        <w:t>Null</w:t>
      </w:r>
    </w:p>
    <w:p w:rsidR="00746AF6" w:rsidRDefault="00746AF6" w:rsidP="00746AF6">
      <w:r>
        <w:lastRenderedPageBreak/>
        <w:t xml:space="preserve">После создания всех таблиц идёт работа с диаграммой базы данных. А именно налаживание </w:t>
      </w:r>
      <w:r>
        <w:rPr>
          <w:lang w:val="en-US"/>
        </w:rPr>
        <w:t>Foreign</w:t>
      </w:r>
      <w:r w:rsidRPr="00746AF6">
        <w:t xml:space="preserve"> </w:t>
      </w:r>
      <w:r>
        <w:rPr>
          <w:lang w:val="en-US"/>
        </w:rPr>
        <w:t>Key</w:t>
      </w:r>
      <w:r w:rsidRPr="00746AF6">
        <w:t xml:space="preserve"> </w:t>
      </w:r>
      <w:r>
        <w:t xml:space="preserve">между всеми таблица в соответствии с 3 нормальной формой. </w:t>
      </w:r>
    </w:p>
    <w:p w:rsidR="00746AF6" w:rsidRDefault="00873F0A" w:rsidP="00746AF6">
      <w:r>
        <w:rPr>
          <w:noProof/>
          <w:lang w:eastAsia="ru-RU"/>
        </w:rPr>
        <w:drawing>
          <wp:inline distT="0" distB="0" distL="0" distR="0" wp14:anchorId="53423F7E" wp14:editId="7C28B184">
            <wp:extent cx="5940425" cy="49009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F6" w:rsidRPr="00FD5663" w:rsidRDefault="00746AF6" w:rsidP="00746AF6">
      <w:r>
        <w:t>Рис</w:t>
      </w:r>
      <w:r w:rsidR="00FD5663" w:rsidRPr="00E307FC">
        <w:t xml:space="preserve"> 5. </w:t>
      </w:r>
      <w:r w:rsidR="00FD5663">
        <w:t xml:space="preserve">Диаграмма базы данных </w:t>
      </w:r>
    </w:p>
    <w:p w:rsidR="00746AF6" w:rsidRDefault="00746AF6" w:rsidP="00746AF6">
      <w:r>
        <w:t xml:space="preserve">Третьим этапом разработки является импорт в выбранные таблицы тестовых данных или данных переданных вам заказчиком. Импорт выполнялся с </w:t>
      </w:r>
      <w:proofErr w:type="spellStart"/>
      <w:r w:rsidR="007135D6">
        <w:t>использыванием</w:t>
      </w:r>
      <w:proofErr w:type="spellEnd"/>
      <w:r>
        <w:t xml:space="preserve"> инструмента – Мастер импорта и экспорта </w:t>
      </w:r>
    </w:p>
    <w:p w:rsidR="00746AF6" w:rsidRDefault="00746AF6" w:rsidP="00746AF6">
      <w:r>
        <w:rPr>
          <w:noProof/>
          <w:lang w:eastAsia="ru-RU"/>
        </w:rPr>
        <w:lastRenderedPageBreak/>
        <w:drawing>
          <wp:inline distT="0" distB="0" distL="0" distR="0" wp14:anchorId="317BD111" wp14:editId="674938DF">
            <wp:extent cx="3929743" cy="30320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5872" cy="30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F6" w:rsidRPr="00FD5663" w:rsidRDefault="00FD5663" w:rsidP="00FD5663">
      <w:pPr>
        <w:ind w:firstLine="0"/>
      </w:pPr>
      <w:r>
        <w:rPr>
          <w:lang w:val="en-US"/>
        </w:rPr>
        <w:tab/>
      </w:r>
      <w:r>
        <w:t>Рис 6. Мастер экспорта и импорта</w:t>
      </w:r>
    </w:p>
    <w:p w:rsidR="00746AF6" w:rsidRDefault="00873F0A" w:rsidP="00746AF6">
      <w:r>
        <w:rPr>
          <w:noProof/>
          <w:lang w:eastAsia="ru-RU"/>
        </w:rPr>
        <w:drawing>
          <wp:inline distT="0" distB="0" distL="0" distR="0" wp14:anchorId="76A568E2" wp14:editId="7B705488">
            <wp:extent cx="5940425" cy="41300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F6" w:rsidRDefault="00FD5663" w:rsidP="00746AF6">
      <w:r>
        <w:t xml:space="preserve">Рис 7. Вывод импортированных данных </w:t>
      </w:r>
    </w:p>
    <w:p w:rsidR="00746AF6" w:rsidRPr="00746AF6" w:rsidRDefault="00746AF6" w:rsidP="00746AF6">
      <w:r>
        <w:t xml:space="preserve">Четвёртым этапом является разработка приложения в </w:t>
      </w:r>
      <w:r>
        <w:rPr>
          <w:lang w:val="en-US"/>
        </w:rPr>
        <w:t>IDE</w:t>
      </w:r>
      <w:r w:rsidRPr="00746AF6">
        <w:t xml:space="preserve"> </w:t>
      </w:r>
      <w:r>
        <w:rPr>
          <w:lang w:val="en-US"/>
        </w:rPr>
        <w:t>Visual</w:t>
      </w:r>
      <w:r w:rsidRPr="00746AF6">
        <w:t xml:space="preserve"> </w:t>
      </w:r>
      <w:r>
        <w:rPr>
          <w:lang w:val="en-US"/>
        </w:rPr>
        <w:t>Studio</w:t>
      </w:r>
    </w:p>
    <w:p w:rsidR="00746AF6" w:rsidRDefault="00746AF6" w:rsidP="00746AF6">
      <w:r>
        <w:lastRenderedPageBreak/>
        <w:t xml:space="preserve">Для разработки приложения был выбран паттерн проектирования </w:t>
      </w:r>
      <w:r>
        <w:rPr>
          <w:lang w:val="en-US"/>
        </w:rPr>
        <w:t>MVC</w:t>
      </w:r>
      <w:r>
        <w:t xml:space="preserve"> с использованием среды </w:t>
      </w:r>
      <w:r>
        <w:rPr>
          <w:lang w:val="en-US"/>
        </w:rPr>
        <w:t>Windows</w:t>
      </w:r>
      <w:r w:rsidRPr="00746AF6">
        <w:t xml:space="preserve"> </w:t>
      </w:r>
      <w:r>
        <w:rPr>
          <w:lang w:val="en-US"/>
        </w:rPr>
        <w:t>Presentation</w:t>
      </w:r>
      <w:r w:rsidRPr="00746AF6">
        <w:t xml:space="preserve"> </w:t>
      </w:r>
      <w:proofErr w:type="spellStart"/>
      <w:r>
        <w:rPr>
          <w:lang w:val="en-US"/>
        </w:rPr>
        <w:t>Fondation</w:t>
      </w:r>
      <w:proofErr w:type="spellEnd"/>
      <w:r w:rsidRPr="00746AF6">
        <w:t xml:space="preserve"> </w:t>
      </w:r>
    </w:p>
    <w:p w:rsidR="00746AF6" w:rsidRPr="00746AF6" w:rsidRDefault="00873F0A" w:rsidP="00746AF6">
      <w:r>
        <w:rPr>
          <w:noProof/>
          <w:lang w:eastAsia="ru-RU"/>
        </w:rPr>
        <w:drawing>
          <wp:inline distT="0" distB="0" distL="0" distR="0" wp14:anchorId="3EDDE907" wp14:editId="0FDF591C">
            <wp:extent cx="3514725" cy="6800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F6" w:rsidRPr="00FD5663" w:rsidRDefault="00FD5663" w:rsidP="00746AF6">
      <w:pPr>
        <w:rPr>
          <w:lang w:val="en-US"/>
        </w:rPr>
      </w:pPr>
      <w:r>
        <w:t>Рис 8. Файловый менеджер проекта</w:t>
      </w:r>
    </w:p>
    <w:p w:rsidR="00746AF6" w:rsidRDefault="00873F0A" w:rsidP="00746AF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84DDD6" wp14:editId="7F81CF06">
            <wp:extent cx="5940425" cy="29768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C9" w:rsidRPr="00FD5663" w:rsidRDefault="00FD5663" w:rsidP="00746AF6">
      <w:r>
        <w:t>Рис 9. Разработка интерфейса для окон</w:t>
      </w:r>
    </w:p>
    <w:p w:rsidR="00F969C9" w:rsidRDefault="00873F0A" w:rsidP="00746A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61F394" wp14:editId="3988F818">
            <wp:extent cx="5940425" cy="31362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C9" w:rsidRPr="00FD5663" w:rsidRDefault="00FD5663" w:rsidP="00746AF6">
      <w:r>
        <w:t xml:space="preserve">Рис 10. Логика на языке </w:t>
      </w:r>
      <w:r>
        <w:rPr>
          <w:lang w:val="en-US"/>
        </w:rPr>
        <w:t>C</w:t>
      </w:r>
      <w:r w:rsidRPr="00FD5663">
        <w:t>#</w:t>
      </w:r>
    </w:p>
    <w:p w:rsidR="00F969C9" w:rsidRDefault="00873F0A" w:rsidP="00746AF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98251D" wp14:editId="47E02384">
            <wp:extent cx="5940425" cy="29394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63" w:rsidRPr="00FD5663" w:rsidRDefault="00FD5663" w:rsidP="00746AF6">
      <w:r>
        <w:t xml:space="preserve">Рис 11. Логика на языке </w:t>
      </w:r>
      <w:r>
        <w:rPr>
          <w:lang w:val="en-US"/>
        </w:rPr>
        <w:t>C</w:t>
      </w:r>
      <w:r w:rsidRPr="00FD5663">
        <w:t>#</w:t>
      </w:r>
    </w:p>
    <w:p w:rsidR="00F969C9" w:rsidRDefault="00792E86" w:rsidP="00792E86">
      <w:pPr>
        <w:pStyle w:val="2"/>
      </w:pPr>
      <w:bookmarkStart w:id="9" w:name="_Toc49638497"/>
      <w:r w:rsidRPr="00792E86">
        <w:t xml:space="preserve">2.4 </w:t>
      </w:r>
      <w:r>
        <w:t>Анализ всех окон и функционала разработанной системы</w:t>
      </w:r>
      <w:bookmarkEnd w:id="9"/>
      <w:r>
        <w:t xml:space="preserve"> </w:t>
      </w:r>
    </w:p>
    <w:p w:rsidR="00792E86" w:rsidRDefault="00792E86" w:rsidP="00746AF6">
      <w:r>
        <w:t>1. Окно авторизации пользователя</w:t>
      </w:r>
    </w:p>
    <w:p w:rsidR="00792E86" w:rsidRDefault="00BE54C5" w:rsidP="00746AF6">
      <w:r>
        <w:rPr>
          <w:noProof/>
          <w:lang w:eastAsia="ru-RU"/>
        </w:rPr>
        <w:lastRenderedPageBreak/>
        <w:drawing>
          <wp:inline distT="0" distB="0" distL="0" distR="0" wp14:anchorId="70BB93DB" wp14:editId="102DC64B">
            <wp:extent cx="4657725" cy="5267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86" w:rsidRPr="00FF7B34" w:rsidRDefault="00FF7B34" w:rsidP="00746AF6">
      <w:r>
        <w:t>Рис 12. Окно авторизации пользователя</w:t>
      </w:r>
    </w:p>
    <w:p w:rsidR="00792E86" w:rsidRPr="00792E86" w:rsidRDefault="00792E86" w:rsidP="00746AF6">
      <w:r>
        <w:t>При неверном вводе логина или пароля система уведомит пользователя об этом</w:t>
      </w:r>
    </w:p>
    <w:p w:rsidR="00792E86" w:rsidRDefault="00BE54C5" w:rsidP="00746AF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A5EFDE" wp14:editId="0F2BAE83">
            <wp:extent cx="5781158" cy="46329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276" cy="46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34" w:rsidRPr="00FF7B34" w:rsidRDefault="00FF7B34" w:rsidP="00746AF6">
      <w:r>
        <w:t xml:space="preserve">Рис 13. Ввод неверных учётных данных </w:t>
      </w:r>
    </w:p>
    <w:p w:rsidR="00792E86" w:rsidRDefault="00792E86" w:rsidP="00792E86">
      <w:pPr>
        <w:spacing w:line="259" w:lineRule="auto"/>
        <w:jc w:val="left"/>
      </w:pPr>
      <w:r>
        <w:br w:type="page"/>
      </w:r>
    </w:p>
    <w:p w:rsidR="00792E86" w:rsidRDefault="00792E86" w:rsidP="00746AF6">
      <w:r>
        <w:lastRenderedPageBreak/>
        <w:t xml:space="preserve">2. При успешном вводе пароля открывается главное </w:t>
      </w:r>
      <w:r w:rsidR="00BE54C5">
        <w:t>в зависимости от роли пользователя. Первоначально мы рассмотрим функционал администратора, а потом уже пользователя.</w:t>
      </w:r>
    </w:p>
    <w:p w:rsidR="00BE54C5" w:rsidRDefault="00BE54C5" w:rsidP="00746AF6">
      <w:r>
        <w:t>В главном окне администратора мы можем узнать текущую дату и время и получить доступ к боковому меню, которое открывает все остальные вкладки</w:t>
      </w:r>
    </w:p>
    <w:p w:rsidR="00792E86" w:rsidRDefault="00BD5EEE" w:rsidP="00BD5EEE">
      <w:pPr>
        <w:ind w:left="706" w:firstLine="0"/>
      </w:pPr>
      <w:r>
        <w:rPr>
          <w:noProof/>
          <w:lang w:eastAsia="ru-RU"/>
        </w:rPr>
        <w:t xml:space="preserve"> </w:t>
      </w:r>
      <w:r w:rsidR="00BE54C5">
        <w:rPr>
          <w:noProof/>
          <w:lang w:eastAsia="ru-RU"/>
        </w:rPr>
        <w:drawing>
          <wp:inline distT="0" distB="0" distL="0" distR="0" wp14:anchorId="0F856848" wp14:editId="776EAC4E">
            <wp:extent cx="5559425" cy="3155590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845" cy="31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34" w:rsidRDefault="00FF7B34" w:rsidP="00746AF6">
      <w:r>
        <w:t xml:space="preserve">Рис 14. Главное окно </w:t>
      </w:r>
      <w:r w:rsidR="00BE54C5">
        <w:t>администратора</w:t>
      </w:r>
    </w:p>
    <w:p w:rsidR="0081463D" w:rsidRDefault="0081463D" w:rsidP="00746AF6">
      <w:r>
        <w:t xml:space="preserve">3. </w:t>
      </w:r>
      <w:r w:rsidR="00BE54C5">
        <w:t>Учёт автомобилей</w:t>
      </w:r>
    </w:p>
    <w:p w:rsidR="00BE54C5" w:rsidRDefault="00BE54C5" w:rsidP="00BE54C5">
      <w:r>
        <w:t xml:space="preserve">Данное окно предоставляет нам полный функционал по редактированию, удалению и изменению автомобилей в системе. </w:t>
      </w:r>
    </w:p>
    <w:p w:rsidR="00BE54C5" w:rsidRDefault="00BE54C5" w:rsidP="00746AF6">
      <w:r>
        <w:rPr>
          <w:noProof/>
          <w:lang w:eastAsia="ru-RU"/>
        </w:rPr>
        <w:lastRenderedPageBreak/>
        <w:drawing>
          <wp:inline distT="0" distB="0" distL="0" distR="0" wp14:anchorId="412E09C4" wp14:editId="7712D5EC">
            <wp:extent cx="5464017" cy="30734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5060" cy="30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3D" w:rsidRDefault="0081463D" w:rsidP="00746AF6">
      <w:r>
        <w:t>Рис</w:t>
      </w:r>
      <w:r w:rsidR="00FF7B34">
        <w:t xml:space="preserve"> 15 </w:t>
      </w:r>
      <w:r w:rsidR="00BE54C5">
        <w:t>Список автомобилей</w:t>
      </w:r>
    </w:p>
    <w:p w:rsidR="0081463D" w:rsidRDefault="00BE54C5" w:rsidP="00746AF6">
      <w:r>
        <w:rPr>
          <w:noProof/>
          <w:lang w:eastAsia="ru-RU"/>
        </w:rPr>
        <w:drawing>
          <wp:inline distT="0" distB="0" distL="0" distR="0" wp14:anchorId="51C32DD9" wp14:editId="61703208">
            <wp:extent cx="5690054" cy="3281437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758" cy="32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3D" w:rsidRDefault="0081463D" w:rsidP="00746AF6">
      <w:r>
        <w:t>Рис</w:t>
      </w:r>
      <w:r w:rsidR="00FF7B34">
        <w:t xml:space="preserve"> 16. </w:t>
      </w:r>
      <w:r w:rsidR="00BE54C5">
        <w:t>Редактирование автомобиля</w:t>
      </w:r>
    </w:p>
    <w:p w:rsidR="00BE54C5" w:rsidRDefault="00BE54C5" w:rsidP="00746AF6">
      <w:r>
        <w:rPr>
          <w:noProof/>
          <w:lang w:eastAsia="ru-RU"/>
        </w:rPr>
        <w:lastRenderedPageBreak/>
        <w:drawing>
          <wp:inline distT="0" distB="0" distL="0" distR="0" wp14:anchorId="5CF0C637" wp14:editId="05DDC379">
            <wp:extent cx="5559425" cy="3181738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1120" cy="318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C5" w:rsidRDefault="00BE54C5" w:rsidP="00746AF6">
      <w:r>
        <w:t>Рис 17. Редактирование автомобиля</w:t>
      </w:r>
    </w:p>
    <w:p w:rsidR="00BE54C5" w:rsidRDefault="00BE54C5" w:rsidP="00746AF6">
      <w:r>
        <w:rPr>
          <w:noProof/>
          <w:lang w:eastAsia="ru-RU"/>
        </w:rPr>
        <w:drawing>
          <wp:inline distT="0" distB="0" distL="0" distR="0" wp14:anchorId="44969F7B" wp14:editId="76A50E94">
            <wp:extent cx="5483225" cy="3107649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204" cy="31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C5" w:rsidRDefault="00BE54C5" w:rsidP="00746AF6">
      <w:r>
        <w:t xml:space="preserve">Рис 18. Удаление автомобиля из базы данных </w:t>
      </w:r>
    </w:p>
    <w:p w:rsidR="00BE54C5" w:rsidRDefault="00BE54C5" w:rsidP="00746AF6"/>
    <w:p w:rsidR="00BD5EEE" w:rsidRDefault="00BD5EEE" w:rsidP="00746AF6"/>
    <w:p w:rsidR="00BD5EEE" w:rsidRDefault="00BD5EEE" w:rsidP="00746AF6">
      <w:r>
        <w:rPr>
          <w:noProof/>
          <w:lang w:eastAsia="ru-RU"/>
        </w:rPr>
        <w:lastRenderedPageBreak/>
        <w:drawing>
          <wp:inline distT="0" distB="0" distL="0" distR="0" wp14:anchorId="6D555737" wp14:editId="520AB3F1">
            <wp:extent cx="5559425" cy="312706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207" cy="31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EE" w:rsidRDefault="00BD5EEE" w:rsidP="00BD5EEE">
      <w:r>
        <w:t>Рис 19</w:t>
      </w:r>
      <w:r>
        <w:t xml:space="preserve">. Удаление автомобиля из базы данных </w:t>
      </w:r>
    </w:p>
    <w:p w:rsidR="00BD5EEE" w:rsidRDefault="00BD5EEE" w:rsidP="00746AF6">
      <w:r>
        <w:rPr>
          <w:noProof/>
          <w:lang w:eastAsia="ru-RU"/>
        </w:rPr>
        <w:drawing>
          <wp:inline distT="0" distB="0" distL="0" distR="0" wp14:anchorId="69D41F10" wp14:editId="6DA24FE3">
            <wp:extent cx="4060825" cy="47277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1954" cy="47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EE" w:rsidRDefault="00BD5EEE" w:rsidP="00746AF6">
      <w:r>
        <w:t>Рис 20. Добавление нового автомобиля в БД</w:t>
      </w:r>
    </w:p>
    <w:p w:rsidR="00BD5EEE" w:rsidRDefault="00BD5EEE" w:rsidP="00746AF6">
      <w:r>
        <w:rPr>
          <w:noProof/>
          <w:lang w:eastAsia="ru-RU"/>
        </w:rPr>
        <w:lastRenderedPageBreak/>
        <w:drawing>
          <wp:inline distT="0" distB="0" distL="0" distR="0" wp14:anchorId="2C4DAE7C" wp14:editId="63E81016">
            <wp:extent cx="5076825" cy="2948954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8674" cy="29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EE" w:rsidRDefault="00BD5EEE" w:rsidP="00746AF6">
      <w:r>
        <w:t>Рис 21. Добавление автомобиля в БД</w:t>
      </w:r>
    </w:p>
    <w:p w:rsidR="00BD5EEE" w:rsidRDefault="00BD5EEE" w:rsidP="00746AF6">
      <w:r>
        <w:t xml:space="preserve">4. Окно статистики </w:t>
      </w:r>
    </w:p>
    <w:p w:rsidR="00BD5EEE" w:rsidRDefault="00BD5EEE" w:rsidP="00746AF6">
      <w:r>
        <w:t>С помощью данного окна, администратор может изучить статистику, общее количество арендованных автомобилей, общую сумму, заработанную на аренде и сумму, уплаченную за один текущий автомобиль</w:t>
      </w:r>
    </w:p>
    <w:p w:rsidR="00BD5EEE" w:rsidRDefault="00BD5EEE" w:rsidP="00746AF6">
      <w:r>
        <w:rPr>
          <w:noProof/>
          <w:lang w:eastAsia="ru-RU"/>
        </w:rPr>
        <w:drawing>
          <wp:inline distT="0" distB="0" distL="0" distR="0" wp14:anchorId="5620437D" wp14:editId="68DDAB81">
            <wp:extent cx="5340350" cy="301126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547" cy="301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EE" w:rsidRDefault="009839C7" w:rsidP="00BD5EEE">
      <w:r>
        <w:t>Рис 22</w:t>
      </w:r>
      <w:r w:rsidR="00BD5EEE">
        <w:t xml:space="preserve">. </w:t>
      </w:r>
      <w:r w:rsidR="00BD5EEE">
        <w:t>Статистика аренды</w:t>
      </w:r>
    </w:p>
    <w:p w:rsidR="00BD5EEE" w:rsidRDefault="00BD5EEE" w:rsidP="00746AF6"/>
    <w:p w:rsidR="00BD5EEE" w:rsidRDefault="00BD5EEE" w:rsidP="00BD5EEE">
      <w:pPr>
        <w:ind w:firstLine="0"/>
      </w:pPr>
    </w:p>
    <w:p w:rsidR="00BD5EEE" w:rsidRDefault="00BD5EEE" w:rsidP="00746AF6">
      <w:r>
        <w:lastRenderedPageBreak/>
        <w:t>5. Главное окно клиента</w:t>
      </w:r>
    </w:p>
    <w:p w:rsidR="00BD5EEE" w:rsidRDefault="00BD5EEE" w:rsidP="00746AF6">
      <w:r>
        <w:t xml:space="preserve">В данном окне пользователь видит историю оформленных им для проката автомобилей и находящиеся в прокате на него автомобили. </w:t>
      </w:r>
    </w:p>
    <w:p w:rsidR="00BD5EEE" w:rsidRPr="00BD5EEE" w:rsidRDefault="00BD5EEE" w:rsidP="00746AF6">
      <w:r>
        <w:t>С помощью кнопки</w:t>
      </w:r>
      <w:r w:rsidRPr="00BD5EEE">
        <w:t xml:space="preserve"> “</w:t>
      </w:r>
      <w:r>
        <w:rPr>
          <w:lang w:val="en-US"/>
        </w:rPr>
        <w:t>End</w:t>
      </w:r>
      <w:r w:rsidRPr="00BD5EEE">
        <w:t xml:space="preserve"> </w:t>
      </w:r>
      <w:r>
        <w:rPr>
          <w:lang w:val="en-US"/>
        </w:rPr>
        <w:t>rent</w:t>
      </w:r>
      <w:r w:rsidRPr="00BD5EEE">
        <w:t>”</w:t>
      </w:r>
      <w:r>
        <w:t>, клиент может выбрать автомобиль и снять с него аренду</w:t>
      </w:r>
    </w:p>
    <w:p w:rsidR="00BD5EEE" w:rsidRDefault="00BD5EEE" w:rsidP="00746A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00EE13" wp14:editId="3ADEAF38">
            <wp:extent cx="5407025" cy="3097407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8190" cy="30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EE" w:rsidRPr="009839C7" w:rsidRDefault="009839C7" w:rsidP="009839C7">
      <w:r>
        <w:t>Рис 23</w:t>
      </w:r>
      <w:r>
        <w:t xml:space="preserve">. </w:t>
      </w:r>
      <w:r>
        <w:t>Главное меню клиента</w:t>
      </w:r>
    </w:p>
    <w:p w:rsidR="00BD5EEE" w:rsidRDefault="00BD5EEE" w:rsidP="00746A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B7EFE" wp14:editId="6ABA142F">
            <wp:extent cx="5495925" cy="309781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6998" cy="3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C7" w:rsidRDefault="009839C7" w:rsidP="009839C7">
      <w:r>
        <w:t>Рис 24</w:t>
      </w:r>
      <w:r>
        <w:t>. Главное меню клиента</w:t>
      </w:r>
    </w:p>
    <w:p w:rsidR="009839C7" w:rsidRDefault="009839C7" w:rsidP="00746AF6">
      <w:pPr>
        <w:rPr>
          <w:lang w:val="en-US"/>
        </w:rPr>
      </w:pPr>
    </w:p>
    <w:p w:rsidR="00BD5EEE" w:rsidRDefault="00BD5EEE" w:rsidP="00746A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5FCF96" wp14:editId="06DD845D">
            <wp:extent cx="5254625" cy="2953936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6981" cy="29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C7" w:rsidRPr="009839C7" w:rsidRDefault="009839C7" w:rsidP="009839C7">
      <w:r>
        <w:t>Рис 24. Главное меню клиента</w:t>
      </w:r>
    </w:p>
    <w:p w:rsidR="00BD5EEE" w:rsidRDefault="00BD5EEE" w:rsidP="00BD5EEE">
      <w:pPr>
        <w:ind w:firstLine="0"/>
      </w:pPr>
      <w:r>
        <w:t>6. Оформление аренды нового автомобиля</w:t>
      </w:r>
    </w:p>
    <w:p w:rsidR="00BD5EEE" w:rsidRDefault="00BD5EEE" w:rsidP="00BD5EEE">
      <w:pPr>
        <w:ind w:firstLine="0"/>
      </w:pPr>
      <w:r>
        <w:t>В данном окне клиент выбирает автомобиль и город, смотрит сумму затрат в минуту и нажимает кнопку добавить</w:t>
      </w:r>
    </w:p>
    <w:p w:rsidR="00BD5EEE" w:rsidRDefault="00BD5EEE" w:rsidP="00BD5EEE">
      <w:pPr>
        <w:ind w:firstLine="0"/>
      </w:pPr>
      <w:r>
        <w:rPr>
          <w:noProof/>
          <w:lang w:eastAsia="ru-RU"/>
        </w:rPr>
        <w:drawing>
          <wp:inline distT="0" distB="0" distL="0" distR="0" wp14:anchorId="22DFAF65" wp14:editId="4D7E2DA4">
            <wp:extent cx="5572125" cy="31687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963" cy="317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C7" w:rsidRDefault="009839C7" w:rsidP="00BD5EEE">
      <w:pPr>
        <w:ind w:firstLine="0"/>
      </w:pPr>
      <w:r>
        <w:tab/>
        <w:t>Рис 25. Окно оформления аренды авто</w:t>
      </w:r>
    </w:p>
    <w:p w:rsidR="009839C7" w:rsidRDefault="009839C7" w:rsidP="00BD5EEE">
      <w:pPr>
        <w:ind w:firstLine="0"/>
      </w:pPr>
    </w:p>
    <w:p w:rsidR="00BD5EEE" w:rsidRDefault="00BD5EEE" w:rsidP="00BD5EEE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C6FE064" wp14:editId="47D6294C">
            <wp:extent cx="5940425" cy="316611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C7" w:rsidRDefault="009839C7" w:rsidP="00BD5EEE">
      <w:pPr>
        <w:ind w:firstLine="0"/>
      </w:pPr>
      <w:r>
        <w:t>Рис 26</w:t>
      </w:r>
      <w:r>
        <w:t>. Окно оформления аренды авто</w:t>
      </w:r>
    </w:p>
    <w:p w:rsidR="00BD5EEE" w:rsidRDefault="00BD5EEE" w:rsidP="00BD5EEE">
      <w:pPr>
        <w:ind w:firstLine="0"/>
      </w:pPr>
    </w:p>
    <w:p w:rsidR="00BD5EEE" w:rsidRDefault="00BD5EEE" w:rsidP="00BD5EEE">
      <w:pPr>
        <w:ind w:firstLine="0"/>
      </w:pPr>
      <w:r>
        <w:rPr>
          <w:noProof/>
          <w:lang w:eastAsia="ru-RU"/>
        </w:rPr>
        <w:drawing>
          <wp:inline distT="0" distB="0" distL="0" distR="0" wp14:anchorId="3BD6EEDA" wp14:editId="0CCC1AA2">
            <wp:extent cx="5940425" cy="33439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C7" w:rsidRDefault="009839C7" w:rsidP="00BD5EEE">
      <w:pPr>
        <w:ind w:firstLine="0"/>
      </w:pPr>
      <w:r>
        <w:t>Рис 27</w:t>
      </w:r>
      <w:r>
        <w:t>. Окно оформления аренды авто</w:t>
      </w:r>
    </w:p>
    <w:p w:rsidR="00BD5EEE" w:rsidRDefault="00BD5EEE" w:rsidP="00BD5EEE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43CA9DE" wp14:editId="728A5FFD">
            <wp:extent cx="5940425" cy="334454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C7" w:rsidRDefault="009839C7" w:rsidP="00BD5EEE">
      <w:pPr>
        <w:ind w:firstLine="0"/>
      </w:pPr>
      <w:r>
        <w:t>Рис 28</w:t>
      </w:r>
      <w:r>
        <w:t xml:space="preserve">. </w:t>
      </w:r>
      <w:r>
        <w:t>Добавленный автомобиль</w:t>
      </w:r>
    </w:p>
    <w:p w:rsidR="00BD5EEE" w:rsidRDefault="00BD5EEE" w:rsidP="00BD5EEE">
      <w:pPr>
        <w:ind w:firstLine="0"/>
      </w:pPr>
      <w:r>
        <w:t>7. Изменение данных профиля пользователя (общий функционал для администратора и клиента</w:t>
      </w:r>
    </w:p>
    <w:p w:rsidR="00BD5EEE" w:rsidRDefault="00BD5EEE" w:rsidP="00BD5EEE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F46D66" wp14:editId="211394F6">
            <wp:extent cx="5940425" cy="331787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C7" w:rsidRPr="009839C7" w:rsidRDefault="009839C7" w:rsidP="00BD5EEE">
      <w:pPr>
        <w:ind w:firstLine="0"/>
      </w:pPr>
      <w:r>
        <w:t>Рис 29. Редактирование данных аккаунта пользователя</w:t>
      </w:r>
    </w:p>
    <w:p w:rsidR="00BD5EEE" w:rsidRDefault="00BD5EEE" w:rsidP="00BD5EEE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74B4DF" wp14:editId="75DEE596">
            <wp:extent cx="5940425" cy="33705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C7" w:rsidRPr="009839C7" w:rsidRDefault="009839C7" w:rsidP="00BD5EEE">
      <w:pPr>
        <w:ind w:firstLine="0"/>
      </w:pPr>
      <w:r>
        <w:t xml:space="preserve">Рис 30. Успешно отредактированные данные пользователя. </w:t>
      </w:r>
    </w:p>
    <w:p w:rsidR="001A3210" w:rsidRPr="00FB6B73" w:rsidRDefault="001A3210" w:rsidP="00FB6B73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913CB6" w:rsidRDefault="00913CB6" w:rsidP="00D363DA">
      <w:pPr>
        <w:pStyle w:val="2"/>
      </w:pPr>
      <w:bookmarkStart w:id="10" w:name="_Toc49638498"/>
      <w:r>
        <w:lastRenderedPageBreak/>
        <w:t>2.5 Выводы</w:t>
      </w:r>
      <w:bookmarkEnd w:id="10"/>
      <w:r>
        <w:t xml:space="preserve"> </w:t>
      </w:r>
    </w:p>
    <w:p w:rsidR="00913CB6" w:rsidRDefault="00913CB6" w:rsidP="0081463D">
      <w:r>
        <w:t xml:space="preserve">Я считаю данный подход к проектированию и разработке приложений для автоматизации информационных систем является одним из самых эффективных, в независимости от выбранных технологий. Сам процесс разработки является с помощью выбранных технологий является приятным и позволяет в полной мере раскрыть весь потенциал для автоматизации процессов в бизнесе. </w:t>
      </w:r>
    </w:p>
    <w:p w:rsidR="00913CB6" w:rsidRDefault="00913CB6" w:rsidP="00913CB6">
      <w:pPr>
        <w:spacing w:line="259" w:lineRule="auto"/>
        <w:jc w:val="left"/>
      </w:pPr>
      <w:r>
        <w:br w:type="page"/>
      </w:r>
    </w:p>
    <w:p w:rsidR="00913CB6" w:rsidRDefault="00913CB6" w:rsidP="00913CB6">
      <w:pPr>
        <w:pStyle w:val="1"/>
      </w:pPr>
      <w:bookmarkStart w:id="11" w:name="_Toc49638499"/>
      <w:r>
        <w:lastRenderedPageBreak/>
        <w:t>Заключение</w:t>
      </w:r>
      <w:bookmarkEnd w:id="11"/>
    </w:p>
    <w:p w:rsidR="005B5A64" w:rsidRDefault="005B5A64" w:rsidP="005B5A64">
      <w:r>
        <w:t xml:space="preserve">В данной работе была </w:t>
      </w:r>
      <w:r w:rsidR="007135D6">
        <w:t xml:space="preserve">проанализирована </w:t>
      </w:r>
      <w:r>
        <w:t xml:space="preserve">область автоматизации бизнес процессов. Тщательно разобраны все этапы разработки программного обеспечения для целевой системы. </w:t>
      </w:r>
    </w:p>
    <w:p w:rsidR="005B5A64" w:rsidRDefault="005B5A64" w:rsidP="005B5A64">
      <w:r>
        <w:tab/>
        <w:t xml:space="preserve">Был протестирован алгоритм разработки небольших АИС с использованием подхода с анализом предметной области и последующем созданием диаграмм и </w:t>
      </w:r>
      <w:r w:rsidR="007135D6">
        <w:t>функционала</w:t>
      </w:r>
      <w:r>
        <w:t xml:space="preserve">. </w:t>
      </w:r>
    </w:p>
    <w:p w:rsidR="005B5A64" w:rsidRDefault="005B5A64" w:rsidP="005B5A64">
      <w:r>
        <w:tab/>
        <w:t xml:space="preserve">В практической части были разработаны база данных и </w:t>
      </w:r>
      <w:r w:rsidR="00204211">
        <w:t xml:space="preserve">приложение для работы администраторов, и клиентов с </w:t>
      </w:r>
      <w:proofErr w:type="spellStart"/>
      <w:r w:rsidR="00204211">
        <w:t>каршеринговым</w:t>
      </w:r>
      <w:proofErr w:type="spellEnd"/>
      <w:r w:rsidR="00204211">
        <w:t xml:space="preserve"> сервисом </w:t>
      </w:r>
      <w:r w:rsidR="00204211" w:rsidRPr="00204211">
        <w:t>“</w:t>
      </w:r>
      <w:r w:rsidR="00204211">
        <w:rPr>
          <w:lang w:val="en-US"/>
        </w:rPr>
        <w:t>Super</w:t>
      </w:r>
      <w:r w:rsidR="00204211" w:rsidRPr="00204211">
        <w:t>-</w:t>
      </w:r>
      <w:r w:rsidR="00204211">
        <w:rPr>
          <w:lang w:val="en-US"/>
        </w:rPr>
        <w:t>speed</w:t>
      </w:r>
      <w:r w:rsidR="00204211" w:rsidRPr="00204211">
        <w:t>”</w:t>
      </w:r>
      <w:r>
        <w:t xml:space="preserve">. Показан сам процесс разработки проекта с использованием выбранных технологий, выставлен на оценку и хорошо протестирован </w:t>
      </w:r>
      <w:r w:rsidR="007135D6">
        <w:t>функционал</w:t>
      </w:r>
      <w:r>
        <w:t xml:space="preserve"> получившегося приложения. </w:t>
      </w:r>
    </w:p>
    <w:p w:rsidR="005B5A64" w:rsidRDefault="005B5A64" w:rsidP="005B5A64">
      <w:r>
        <w:tab/>
        <w:t xml:space="preserve">Я считаю данную работу актуальной как для повышения навыков разработчика для работы с более сложными АИС, понимания всех стадий разработки проектов в данной сфере. </w:t>
      </w:r>
      <w:r w:rsidR="00E1100E">
        <w:t xml:space="preserve">Предложенная методика разработки и используемые </w:t>
      </w:r>
      <w:r w:rsidR="007135D6">
        <w:t>технологии</w:t>
      </w:r>
      <w:r w:rsidR="00E1100E">
        <w:t xml:space="preserve"> будут актуальны еще минимум в течении </w:t>
      </w:r>
      <w:r w:rsidR="007135D6">
        <w:t>ближайшего</w:t>
      </w:r>
      <w:r w:rsidR="00E1100E">
        <w:t xml:space="preserve"> десятка лет для разработки новых проектов и нескольких десятков для поддержки уже написанных. </w:t>
      </w:r>
    </w:p>
    <w:p w:rsidR="005B5A64" w:rsidRDefault="005B5A64" w:rsidP="00E1100E">
      <w:pPr>
        <w:pStyle w:val="1"/>
      </w:pPr>
      <w:r>
        <w:br w:type="page"/>
      </w:r>
    </w:p>
    <w:p w:rsidR="005B5A64" w:rsidRDefault="00E1100E" w:rsidP="00466D97">
      <w:pPr>
        <w:pStyle w:val="1"/>
      </w:pPr>
      <w:bookmarkStart w:id="12" w:name="_Toc49638500"/>
      <w:bookmarkStart w:id="13" w:name="_GoBack"/>
      <w:bookmarkEnd w:id="13"/>
      <w:r w:rsidRPr="00466D97">
        <w:lastRenderedPageBreak/>
        <w:t>Список литературы</w:t>
      </w:r>
      <w:bookmarkEnd w:id="12"/>
    </w:p>
    <w:p w:rsidR="00466D97" w:rsidRPr="006B421A" w:rsidRDefault="00466D97" w:rsidP="006B421A">
      <w:pPr>
        <w:pStyle w:val="a6"/>
        <w:numPr>
          <w:ilvl w:val="0"/>
          <w:numId w:val="9"/>
        </w:numPr>
      </w:pPr>
      <w:proofErr w:type="spellStart"/>
      <w:r w:rsidRPr="006B421A">
        <w:t>Дейт</w:t>
      </w:r>
      <w:proofErr w:type="spellEnd"/>
      <w:r w:rsidRPr="006B421A">
        <w:t xml:space="preserve">, </w:t>
      </w:r>
      <w:proofErr w:type="spellStart"/>
      <w:r w:rsidRPr="006B421A">
        <w:t>К.Дж</w:t>
      </w:r>
      <w:proofErr w:type="spellEnd"/>
      <w:r w:rsidRPr="006B421A">
        <w:t xml:space="preserve">. Введение в системы баз данных / </w:t>
      </w:r>
      <w:proofErr w:type="spellStart"/>
      <w:r w:rsidRPr="006B421A">
        <w:t>К.Дж</w:t>
      </w:r>
      <w:proofErr w:type="spellEnd"/>
      <w:r w:rsidRPr="006B421A">
        <w:t xml:space="preserve">. </w:t>
      </w:r>
      <w:proofErr w:type="spellStart"/>
      <w:r w:rsidRPr="006B421A">
        <w:t>Дейт</w:t>
      </w:r>
      <w:proofErr w:type="spellEnd"/>
      <w:r w:rsidRPr="006B421A">
        <w:t>. - К.: Диалектика; Издание 6-е, 2015. - 784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 xml:space="preserve">. </w:t>
      </w:r>
      <w:proofErr w:type="spellStart"/>
      <w:r w:rsidRPr="006B421A">
        <w:t>Диго</w:t>
      </w:r>
      <w:proofErr w:type="spellEnd"/>
      <w:r w:rsidRPr="006B421A">
        <w:t xml:space="preserve">, С.М. Базы данных / С.М. </w:t>
      </w:r>
      <w:proofErr w:type="spellStart"/>
      <w:r w:rsidRPr="006B421A">
        <w:t>Диго</w:t>
      </w:r>
      <w:proofErr w:type="spellEnd"/>
      <w:r w:rsidRPr="006B421A">
        <w:t>. - М.: Финансы и статистика, 2014. - 592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proofErr w:type="spellStart"/>
      <w:r w:rsidRPr="006B421A">
        <w:t>Дубнов</w:t>
      </w:r>
      <w:proofErr w:type="spellEnd"/>
      <w:r w:rsidRPr="006B421A">
        <w:t xml:space="preserve">, П.Ю. </w:t>
      </w:r>
      <w:proofErr w:type="spellStart"/>
      <w:r w:rsidRPr="006B421A">
        <w:t>Access</w:t>
      </w:r>
      <w:proofErr w:type="spellEnd"/>
      <w:r w:rsidRPr="006B421A">
        <w:t xml:space="preserve"> 2000. Проектирование баз данных / П.Ю. </w:t>
      </w:r>
      <w:proofErr w:type="spellStart"/>
      <w:r w:rsidRPr="006B421A">
        <w:t>Дубнов</w:t>
      </w:r>
      <w:proofErr w:type="spellEnd"/>
      <w:r w:rsidRPr="006B421A">
        <w:t>. - М.: ДМК, 2014. - 272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>Каратыгин, С. Базы данных / С. Каратыгин, А. Тихонов, В. Долголаптев. - М.: ABF, 2016. - 352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>. Карпова, Т.С. Базы данных. Модели, разработка, реализация / Т.С. Карпова. - М.: СПб: Питер, 2016. - 304 c.</w:t>
      </w:r>
      <w:r w:rsidRPr="006B421A">
        <w:tab/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 xml:space="preserve">Автоматизация деятельности предприятия розничной торговли с использованием информационной системы </w:t>
      </w:r>
      <w:proofErr w:type="spellStart"/>
      <w:r w:rsidRPr="006B421A">
        <w:t>Microsoft</w:t>
      </w:r>
      <w:proofErr w:type="spellEnd"/>
      <w:r w:rsidRPr="006B421A">
        <w:t xml:space="preserve"> </w:t>
      </w:r>
      <w:proofErr w:type="spellStart"/>
      <w:r w:rsidRPr="006B421A">
        <w:t>Dynamics</w:t>
      </w:r>
      <w:proofErr w:type="spellEnd"/>
      <w:r w:rsidRPr="006B421A">
        <w:t xml:space="preserve"> NAV / В.И. Грекул и др. - М.: Интернет-университет информационных технологий, Бином. Лаборатория знаний, 2015. - 184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>Банковские информационные системы и технологии. Часть 1. Технология банковского учета. - М.: Финансы и статистика, 2016. - 384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>Беленькая, М. Н. Администрирование в информационных системах / М.Н. Беленькая, С.Т. Малиновский, Н.В. Яковенко. - М.: Горячая линия - Телеком, 2014. - 400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>Бионические информационные системы и их практические применения. - Москва: Наука, 2013. - 288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>Васильков, А. В. Безопасность и управление доступом в информационных системах / А.В. Васильков, И.А. Васильков. - Москва: Мир, 2015. - 368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>Вдовенко, Л. А. Информационная система предприятия / Л.А. Вдовенко. - М.: Вузовский учебник, Инфра-М, 2016. - 240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>Ивлев, В. А. ABIS. Информационные системы на основе действий / В.А. Ивлев, Т.В. Попова. - М.: 1С-Паблишинг, 2015. - 248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proofErr w:type="spellStart"/>
      <w:r w:rsidRPr="006B421A">
        <w:lastRenderedPageBreak/>
        <w:t>Гарнаев</w:t>
      </w:r>
      <w:proofErr w:type="spellEnd"/>
      <w:r w:rsidRPr="006B421A">
        <w:t xml:space="preserve"> А. Самоучитель </w:t>
      </w:r>
      <w:proofErr w:type="spellStart"/>
      <w:r w:rsidRPr="006B421A">
        <w:t>Visual</w:t>
      </w:r>
      <w:proofErr w:type="spellEnd"/>
      <w:r w:rsidRPr="006B421A">
        <w:t xml:space="preserve"> </w:t>
      </w:r>
      <w:proofErr w:type="spellStart"/>
      <w:r w:rsidRPr="006B421A">
        <w:t>Studio</w:t>
      </w:r>
      <w:proofErr w:type="spellEnd"/>
      <w:r w:rsidRPr="006B421A">
        <w:t xml:space="preserve"> .NET 2003; Книга по Требованию - М., 2003. - 672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 xml:space="preserve">Джонсон </w:t>
      </w:r>
      <w:r w:rsidR="006B421A" w:rsidRPr="006B421A">
        <w:t>Брайан,</w:t>
      </w:r>
      <w:r w:rsidRPr="006B421A">
        <w:t xml:space="preserve"> </w:t>
      </w:r>
      <w:proofErr w:type="spellStart"/>
      <w:r w:rsidRPr="006B421A">
        <w:t>Скибо</w:t>
      </w:r>
      <w:proofErr w:type="spellEnd"/>
      <w:r w:rsidRPr="006B421A">
        <w:t xml:space="preserve"> </w:t>
      </w:r>
      <w:proofErr w:type="spellStart"/>
      <w:proofErr w:type="gramStart"/>
      <w:r w:rsidRPr="006B421A">
        <w:t>Крэйг</w:t>
      </w:r>
      <w:proofErr w:type="spellEnd"/>
      <w:r w:rsidRPr="006B421A">
        <w:t xml:space="preserve"> ,</w:t>
      </w:r>
      <w:proofErr w:type="gramEnd"/>
      <w:r w:rsidRPr="006B421A">
        <w:t xml:space="preserve"> Янг Марк Основы </w:t>
      </w:r>
      <w:proofErr w:type="spellStart"/>
      <w:r w:rsidRPr="006B421A">
        <w:t>Microsoft</w:t>
      </w:r>
      <w:proofErr w:type="spellEnd"/>
      <w:r w:rsidRPr="006B421A">
        <w:t xml:space="preserve"> </w:t>
      </w:r>
      <w:proofErr w:type="spellStart"/>
      <w:r w:rsidRPr="006B421A">
        <w:t>Visual</w:t>
      </w:r>
      <w:proofErr w:type="spellEnd"/>
      <w:r w:rsidRPr="006B421A">
        <w:t xml:space="preserve"> </w:t>
      </w:r>
      <w:proofErr w:type="spellStart"/>
      <w:r w:rsidRPr="006B421A">
        <w:t>Studio</w:t>
      </w:r>
      <w:proofErr w:type="spellEnd"/>
      <w:r w:rsidRPr="006B421A">
        <w:t xml:space="preserve"> .NET 2003; Русская редакция - М., 2003. - 464 c.</w:t>
      </w:r>
    </w:p>
    <w:p w:rsidR="00466D97" w:rsidRPr="006B421A" w:rsidRDefault="00466D97" w:rsidP="006B421A">
      <w:pPr>
        <w:pStyle w:val="a6"/>
        <w:numPr>
          <w:ilvl w:val="0"/>
          <w:numId w:val="9"/>
        </w:numPr>
      </w:pPr>
      <w:r w:rsidRPr="006B421A">
        <w:t xml:space="preserve">Казанский А. А. Объектно-ориентированное программирование на языке </w:t>
      </w:r>
      <w:proofErr w:type="spellStart"/>
      <w:r w:rsidRPr="006B421A">
        <w:t>Microsoft</w:t>
      </w:r>
      <w:proofErr w:type="spellEnd"/>
      <w:r w:rsidRPr="006B421A">
        <w:t xml:space="preserve"> </w:t>
      </w:r>
      <w:proofErr w:type="spellStart"/>
      <w:r w:rsidRPr="006B421A">
        <w:t>Visual</w:t>
      </w:r>
      <w:proofErr w:type="spellEnd"/>
      <w:r w:rsidRPr="006B421A">
        <w:t xml:space="preserve"> C# в среде разработки </w:t>
      </w:r>
      <w:proofErr w:type="spellStart"/>
      <w:r w:rsidRPr="006B421A">
        <w:t>Microsoft</w:t>
      </w:r>
      <w:proofErr w:type="spellEnd"/>
      <w:r w:rsidRPr="006B421A">
        <w:t xml:space="preserve"> </w:t>
      </w:r>
      <w:proofErr w:type="spellStart"/>
      <w:r w:rsidRPr="006B421A">
        <w:t>Visual</w:t>
      </w:r>
      <w:proofErr w:type="spellEnd"/>
      <w:r w:rsidRPr="006B421A">
        <w:t xml:space="preserve"> </w:t>
      </w:r>
      <w:proofErr w:type="spellStart"/>
      <w:r w:rsidRPr="006B421A">
        <w:t>Studio</w:t>
      </w:r>
      <w:proofErr w:type="spellEnd"/>
      <w:r w:rsidRPr="006B421A">
        <w:t xml:space="preserve"> 2008 и .NET </w:t>
      </w:r>
      <w:proofErr w:type="spellStart"/>
      <w:r w:rsidRPr="006B421A">
        <w:t>Framework</w:t>
      </w:r>
      <w:proofErr w:type="spellEnd"/>
      <w:r w:rsidRPr="006B421A">
        <w:t>. Учебное пособие и практикум. В 3 частях. Часть 3; МГСУ - М., 2011. - 184 c.</w:t>
      </w:r>
    </w:p>
    <w:p w:rsidR="00466D97" w:rsidRPr="00E307FC" w:rsidRDefault="00466D97" w:rsidP="006B421A">
      <w:pPr>
        <w:pStyle w:val="a6"/>
        <w:numPr>
          <w:ilvl w:val="0"/>
          <w:numId w:val="9"/>
        </w:numPr>
        <w:rPr>
          <w:lang w:val="en-US"/>
        </w:rPr>
      </w:pPr>
      <w:r w:rsidRPr="006B421A">
        <w:t xml:space="preserve">Левинсон </w:t>
      </w:r>
      <w:proofErr w:type="spellStart"/>
      <w:r w:rsidRPr="006B421A">
        <w:t>Джефф</w:t>
      </w:r>
      <w:proofErr w:type="spellEnd"/>
      <w:r w:rsidRPr="006B421A">
        <w:t xml:space="preserve"> Тестирование ПО с помощью </w:t>
      </w:r>
      <w:r w:rsidRPr="00E307FC">
        <w:rPr>
          <w:lang w:val="en-US"/>
        </w:rPr>
        <w:t xml:space="preserve">Visual Studio 2010; </w:t>
      </w:r>
      <w:r w:rsidRPr="006B421A">
        <w:t>ЭКОМ</w:t>
      </w:r>
      <w:r w:rsidRPr="00E307FC">
        <w:rPr>
          <w:lang w:val="en-US"/>
        </w:rPr>
        <w:t xml:space="preserve"> </w:t>
      </w:r>
      <w:proofErr w:type="spellStart"/>
      <w:r w:rsidRPr="006B421A">
        <w:t>Паблишерз</w:t>
      </w:r>
      <w:proofErr w:type="spellEnd"/>
      <w:r w:rsidRPr="00E307FC">
        <w:rPr>
          <w:lang w:val="en-US"/>
        </w:rPr>
        <w:t xml:space="preserve"> - </w:t>
      </w:r>
      <w:r w:rsidRPr="006B421A">
        <w:t>М</w:t>
      </w:r>
      <w:r w:rsidRPr="00E307FC">
        <w:rPr>
          <w:lang w:val="en-US"/>
        </w:rPr>
        <w:t>., 2012. - 314 c.</w:t>
      </w:r>
    </w:p>
    <w:p w:rsidR="00466D97" w:rsidRPr="009839C7" w:rsidRDefault="00466D97" w:rsidP="009839C7">
      <w:pPr>
        <w:pStyle w:val="a6"/>
        <w:numPr>
          <w:ilvl w:val="0"/>
          <w:numId w:val="9"/>
        </w:numPr>
        <w:rPr>
          <w:lang w:val="en-US"/>
        </w:rPr>
      </w:pPr>
      <w:proofErr w:type="spellStart"/>
      <w:r w:rsidRPr="006B421A">
        <w:t>Майо</w:t>
      </w:r>
      <w:proofErr w:type="spellEnd"/>
      <w:r w:rsidRPr="00E307FC">
        <w:rPr>
          <w:lang w:val="en-US"/>
        </w:rPr>
        <w:t xml:space="preserve"> </w:t>
      </w:r>
      <w:r w:rsidRPr="006B421A">
        <w:t>Дж</w:t>
      </w:r>
      <w:r w:rsidRPr="00E307FC">
        <w:rPr>
          <w:lang w:val="en-US"/>
        </w:rPr>
        <w:t xml:space="preserve">. </w:t>
      </w:r>
      <w:r w:rsidRPr="006B421A">
        <w:t>Самоучитель</w:t>
      </w:r>
      <w:r w:rsidRPr="00E307FC">
        <w:rPr>
          <w:lang w:val="en-US"/>
        </w:rPr>
        <w:t xml:space="preserve"> Microsoft Visual Studio 2010; </w:t>
      </w:r>
      <w:r w:rsidRPr="006B421A">
        <w:t>БХВ</w:t>
      </w:r>
      <w:r w:rsidRPr="00E307FC">
        <w:rPr>
          <w:lang w:val="en-US"/>
        </w:rPr>
        <w:t>-</w:t>
      </w:r>
      <w:r w:rsidRPr="006B421A">
        <w:t>Петербург</w:t>
      </w:r>
      <w:r w:rsidRPr="00E307FC">
        <w:rPr>
          <w:lang w:val="en-US"/>
        </w:rPr>
        <w:t xml:space="preserve"> - </w:t>
      </w:r>
      <w:r w:rsidRPr="006B421A">
        <w:t>М</w:t>
      </w:r>
      <w:r w:rsidRPr="00E307FC">
        <w:rPr>
          <w:lang w:val="en-US"/>
        </w:rPr>
        <w:t xml:space="preserve">., 2011. - 464 </w:t>
      </w:r>
      <w:proofErr w:type="gramStart"/>
      <w:r w:rsidRPr="00E307FC">
        <w:rPr>
          <w:lang w:val="en-US"/>
        </w:rPr>
        <w:t>c.</w:t>
      </w:r>
      <w:r w:rsidRPr="009839C7">
        <w:rPr>
          <w:lang w:val="en-US"/>
        </w:rPr>
        <w:t>.</w:t>
      </w:r>
      <w:proofErr w:type="gramEnd"/>
    </w:p>
    <w:sectPr w:rsidR="00466D97" w:rsidRPr="009839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82677"/>
    <w:multiLevelType w:val="multilevel"/>
    <w:tmpl w:val="DA4C1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E3CD8"/>
    <w:multiLevelType w:val="multilevel"/>
    <w:tmpl w:val="E9B69A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FB7710"/>
    <w:multiLevelType w:val="hybridMultilevel"/>
    <w:tmpl w:val="F6769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A0BEA"/>
    <w:multiLevelType w:val="hybridMultilevel"/>
    <w:tmpl w:val="850A6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F502CA"/>
    <w:multiLevelType w:val="hybridMultilevel"/>
    <w:tmpl w:val="807EDCC0"/>
    <w:lvl w:ilvl="0" w:tplc="22A68672">
      <w:numFmt w:val="bullet"/>
      <w:lvlText w:val="•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44413529"/>
    <w:multiLevelType w:val="hybridMultilevel"/>
    <w:tmpl w:val="5DBC72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FC1275"/>
    <w:multiLevelType w:val="hybridMultilevel"/>
    <w:tmpl w:val="B2BEC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122F72"/>
    <w:multiLevelType w:val="hybridMultilevel"/>
    <w:tmpl w:val="2CDED0E0"/>
    <w:lvl w:ilvl="0" w:tplc="22A6867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A219F"/>
    <w:multiLevelType w:val="hybridMultilevel"/>
    <w:tmpl w:val="001A1DB4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7E7E002A"/>
    <w:multiLevelType w:val="hybridMultilevel"/>
    <w:tmpl w:val="88BAE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9"/>
  </w:num>
  <w:num w:numId="6">
    <w:abstractNumId w:val="5"/>
  </w:num>
  <w:num w:numId="7">
    <w:abstractNumId w:val="4"/>
  </w:num>
  <w:num w:numId="8">
    <w:abstractNumId w:val="8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9E"/>
    <w:rsid w:val="001A3210"/>
    <w:rsid w:val="00204211"/>
    <w:rsid w:val="002820AF"/>
    <w:rsid w:val="00304B04"/>
    <w:rsid w:val="00305848"/>
    <w:rsid w:val="003D3C2D"/>
    <w:rsid w:val="003F2803"/>
    <w:rsid w:val="00466D97"/>
    <w:rsid w:val="00490D06"/>
    <w:rsid w:val="004C7EA3"/>
    <w:rsid w:val="0050259E"/>
    <w:rsid w:val="00530AA5"/>
    <w:rsid w:val="00554A2D"/>
    <w:rsid w:val="005B5A64"/>
    <w:rsid w:val="006B421A"/>
    <w:rsid w:val="007135D6"/>
    <w:rsid w:val="00746AF6"/>
    <w:rsid w:val="00792E86"/>
    <w:rsid w:val="007D4A90"/>
    <w:rsid w:val="0081463D"/>
    <w:rsid w:val="00873F0A"/>
    <w:rsid w:val="008970A6"/>
    <w:rsid w:val="008A05EB"/>
    <w:rsid w:val="008D7C47"/>
    <w:rsid w:val="00913CB6"/>
    <w:rsid w:val="009839C7"/>
    <w:rsid w:val="00B9573B"/>
    <w:rsid w:val="00BB6BB8"/>
    <w:rsid w:val="00BD5EEE"/>
    <w:rsid w:val="00BE54C5"/>
    <w:rsid w:val="00C712D9"/>
    <w:rsid w:val="00C9465B"/>
    <w:rsid w:val="00D249E6"/>
    <w:rsid w:val="00D363DA"/>
    <w:rsid w:val="00D50EDA"/>
    <w:rsid w:val="00D80FE0"/>
    <w:rsid w:val="00E1100E"/>
    <w:rsid w:val="00E307FC"/>
    <w:rsid w:val="00F969C9"/>
    <w:rsid w:val="00FB6B73"/>
    <w:rsid w:val="00FD5663"/>
    <w:rsid w:val="00FF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2F404"/>
  <w15:chartTrackingRefBased/>
  <w15:docId w15:val="{99501F3C-51AF-468C-8DFB-B67BF5121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05EB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6BB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6BB8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6BB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6BB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304B04"/>
    <w:pPr>
      <w:ind w:left="720"/>
      <w:contextualSpacing/>
    </w:pPr>
  </w:style>
  <w:style w:type="table" w:styleId="a4">
    <w:name w:val="Table Grid"/>
    <w:basedOn w:val="a1"/>
    <w:rsid w:val="00D249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"/>
    <w:next w:val="a"/>
    <w:autoRedefine/>
    <w:uiPriority w:val="39"/>
    <w:unhideWhenUsed/>
    <w:rsid w:val="008A05E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A05EB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8A05EB"/>
    <w:rPr>
      <w:color w:val="0563C1" w:themeColor="hyperlink"/>
      <w:u w:val="single"/>
    </w:rPr>
  </w:style>
  <w:style w:type="paragraph" w:styleId="a6">
    <w:name w:val="No Spacing"/>
    <w:uiPriority w:val="1"/>
    <w:qFormat/>
    <w:rsid w:val="006B421A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873F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5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20C69-B531-45C9-8137-BD4807AD7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4277</Words>
  <Characters>24380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Чекмарёв</dc:creator>
  <cp:keywords/>
  <dc:description/>
  <cp:lastModifiedBy>Влад Чекмарёв</cp:lastModifiedBy>
  <cp:revision>2</cp:revision>
  <dcterms:created xsi:type="dcterms:W3CDTF">2020-08-29T21:08:00Z</dcterms:created>
  <dcterms:modified xsi:type="dcterms:W3CDTF">2020-08-29T21:08:00Z</dcterms:modified>
</cp:coreProperties>
</file>