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James Preston</w:t>
      </w:r>
    </w:p>
    <w:p w:rsidR="00000000" w:rsidDel="00000000" w:rsidP="00000000" w:rsidRDefault="00000000" w:rsidRPr="00000000" w14:paraId="00000002">
      <w:pPr>
        <w:rPr>
          <w:b w:val="1"/>
          <w:i w:val="1"/>
          <w:sz w:val="26"/>
          <w:szCs w:val="26"/>
        </w:rPr>
      </w:pPr>
      <w:r w:rsidDel="00000000" w:rsidR="00000000" w:rsidRPr="00000000">
        <w:rPr>
          <w:b w:val="1"/>
          <w:i w:val="1"/>
          <w:sz w:val="26"/>
          <w:szCs w:val="26"/>
          <w:rtl w:val="0"/>
        </w:rPr>
        <w:t xml:space="preserve">Polkadot Safari Details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 Name :</w:t>
      </w:r>
      <w:r w:rsidDel="00000000" w:rsidR="00000000" w:rsidRPr="00000000">
        <w:rPr>
          <w:rtl w:val="0"/>
        </w:rPr>
        <w:br w:type="textWrapping"/>
        <w:t xml:space="preserve">James Preston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 Title at Zeitgeist : </w:t>
      </w:r>
      <w:r w:rsidDel="00000000" w:rsidR="00000000" w:rsidRPr="00000000">
        <w:rPr>
          <w:rtl w:val="0"/>
        </w:rPr>
        <w:br w:type="textWrapping"/>
        <w:t xml:space="preserve">Marketing &amp; Communications Manager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 Profile picture: </w:t>
      </w:r>
      <w:r w:rsidDel="00000000" w:rsidR="00000000" w:rsidRPr="00000000">
        <w:rPr>
          <w:rtl w:val="0"/>
        </w:rPr>
        <w:br w:type="textWrapping"/>
      </w:r>
      <w:hyperlink r:id="rId6">
        <w:r w:rsidDel="00000000" w:rsidR="00000000" w:rsidRPr="00000000">
          <w:rPr>
            <w:color w:val="1155cc"/>
            <w:u w:val="single"/>
            <w:rtl w:val="0"/>
          </w:rPr>
          <w:t xml:space="preserve">https://drive.google.com/file/d/1oa33MaVOtQMH2ZuZ-L7LOT6_p1FHwDL9/view?usp=sharing</w:t>
        </w:r>
      </w:hyperlink>
      <w:r w:rsidDel="00000000" w:rsidR="00000000" w:rsidRPr="00000000">
        <w:rPr>
          <w:rtl w:val="0"/>
        </w:rPr>
        <w:t xml:space="preserve"> </w:t>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4. Short bio if you'd like: </w:t>
      </w:r>
    </w:p>
    <w:p w:rsidR="00000000" w:rsidDel="00000000" w:rsidP="00000000" w:rsidRDefault="00000000" w:rsidRPr="00000000" w14:paraId="0000000C">
      <w:pPr>
        <w:rPr/>
      </w:pPr>
      <w:r w:rsidDel="00000000" w:rsidR="00000000" w:rsidRPr="00000000">
        <w:rPr>
          <w:rtl w:val="0"/>
        </w:rPr>
        <w:t xml:space="preserve">James is a writer with a career in media spanning 22 years. Writing about innovative trends and technological advancements, he ventured into blockchain reporting in 2015, where he fast became South Africa’s leading voice on the topic. He founded SA Crypto in 2016, South Africa’s largest crypto community, and transformed it into the continent’s leading podcast at GlobalCrypto.tv.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seeing the expansion of the Polkadot ecosystem, he joined forces with Zeitgeist to run their Marketing &amp; Communications, where he remains an active influence in Dotsama’s leading prediction market protocol. James spoke at Polkadot Decoded 2022 in Buenos Aires, and continues to grow his influence in the ecosystem.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5. Your presentation topic/title</w:t>
      </w:r>
      <w:r w:rsidDel="00000000" w:rsidR="00000000" w:rsidRPr="00000000">
        <w:rPr>
          <w:rtl w:val="0"/>
        </w:rPr>
        <w:br w:type="textWrapping"/>
        <w:t xml:space="preserve">Why Decentralized Prediction Markets Are The Future of Forecasting.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6. Preferences - perhaps timing</w:t>
        <w:br w:type="textWrapping"/>
      </w:r>
      <w:r w:rsidDel="00000000" w:rsidR="00000000" w:rsidRPr="00000000">
        <w:rPr>
          <w:rtl w:val="0"/>
        </w:rPr>
        <w:t xml:space="preserve">45 mins talk</w:t>
        <w:br w:type="textWrapping"/>
        <w:t xml:space="preserve">A screen and clicker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7. Open to hold a work shop?</w:t>
      </w:r>
      <w:r w:rsidDel="00000000" w:rsidR="00000000" w:rsidRPr="00000000">
        <w:rPr>
          <w:rtl w:val="0"/>
        </w:rPr>
        <w:br w:type="textWrapping"/>
        <w:t xml:space="preserve">I would prefer not to.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8. Date of arrival</w:t>
      </w:r>
      <w:r w:rsidDel="00000000" w:rsidR="00000000" w:rsidRPr="00000000">
        <w:rPr>
          <w:rtl w:val="0"/>
        </w:rPr>
        <w:br w:type="textWrapping"/>
        <w:t xml:space="preserve">TBC</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a33MaVOtQMH2ZuZ-L7LOT6_p1FHwDL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