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074" w:rsidRDefault="00C13074" w:rsidP="00C13074">
      <w:pPr>
        <w:pStyle w:val="Heading1"/>
      </w:pPr>
      <w:r>
        <w:t>Setup</w:t>
      </w:r>
    </w:p>
    <w:p w:rsidR="005A6D02" w:rsidRDefault="00EA5C11" w:rsidP="005A6D02">
      <w:r>
        <w:t>Place desert hex in the centre of the board.  Place cities so that there are two hex spaces between them and an edge of the desert hex.  Randomly determine first player.</w:t>
      </w:r>
      <w:r w:rsidR="00906C9A">
        <w:t xml:space="preserve">  Each player designates a basic resource as his racial city resource.</w:t>
      </w:r>
      <w:r>
        <w:t xml:space="preserve">  </w:t>
      </w:r>
    </w:p>
    <w:p w:rsidR="0071666E" w:rsidRDefault="005A6D02" w:rsidP="00EB14D7">
      <w:pPr>
        <w:pStyle w:val="Heading1"/>
      </w:pPr>
      <w:r>
        <w:t>Action Phase</w:t>
      </w:r>
    </w:p>
    <w:p w:rsidR="00EB14D7" w:rsidRDefault="00FC6A41" w:rsidP="00EA5C11">
      <w:r>
        <w:t>Each player has 4</w:t>
      </w:r>
      <w:r w:rsidR="0071666E">
        <w:t xml:space="preserve"> action c</w:t>
      </w:r>
      <w:r w:rsidR="00EA5C11">
        <w:t>ounters available per turn</w:t>
      </w:r>
      <w:r>
        <w:t xml:space="preserve"> by default</w:t>
      </w:r>
      <w:r w:rsidR="00EA5C11">
        <w:t>.  Each</w:t>
      </w:r>
      <w:r w:rsidR="0071666E">
        <w:t xml:space="preserve"> </w:t>
      </w:r>
      <w:r w:rsidR="00D76760">
        <w:t>action</w:t>
      </w:r>
      <w:r w:rsidR="003451BA">
        <w:t xml:space="preserve"> </w:t>
      </w:r>
      <w:r w:rsidR="00EA5C11">
        <w:t>is</w:t>
      </w:r>
      <w:r w:rsidR="003451BA">
        <w:t xml:space="preserve"> taken </w:t>
      </w:r>
      <w:r w:rsidR="00EA5C11">
        <w:t>by first declaring which action the player wishes to take then resolving the action as appropriate.</w:t>
      </w:r>
      <w:r w:rsidR="002B5AF6">
        <w:t xml:space="preserve">  If an action cannot be resolved you may not declare you are taking it.</w:t>
      </w:r>
      <w:r w:rsidR="00326B0F">
        <w:t xml:space="preserve">  The active hex is considered the hex where an action counter is placed in order to resolve the action. </w:t>
      </w:r>
      <w:r w:rsidR="00303B46">
        <w:t>You may not place an action counter in a hex containing one of your action counters</w:t>
      </w:r>
      <w:r w:rsidR="00303B46" w:rsidRPr="00D04544">
        <w:rPr>
          <w:strike/>
        </w:rPr>
        <w:t>.</w:t>
      </w:r>
      <w:r w:rsidR="00906C9A" w:rsidRPr="00D04544">
        <w:rPr>
          <w:strike/>
        </w:rPr>
        <w:t xml:space="preserve">  The first player to pass takes the first player marker</w:t>
      </w:r>
      <w:r w:rsidR="00906C9A">
        <w:t>. Once a player has passed he may not take any further actions that round.  When all players have passed the round proceeds to Empire phase.</w:t>
      </w:r>
    </w:p>
    <w:p w:rsidR="00EA5C11" w:rsidRDefault="00EA5C11" w:rsidP="00EA5C11">
      <w:pPr>
        <w:pStyle w:val="Heading2"/>
      </w:pPr>
      <w:r>
        <w:t>Movement</w:t>
      </w:r>
    </w:p>
    <w:p w:rsidR="00EA5C11" w:rsidRPr="00EA5C11" w:rsidRDefault="00EA5C11" w:rsidP="00EA5C11">
      <w:r>
        <w:t>Any time an action allows for movement to be resolved, you may check to see if any of your</w:t>
      </w:r>
      <w:r w:rsidR="002B5AF6">
        <w:t xml:space="preserve"> available</w:t>
      </w:r>
      <w:r>
        <w:t xml:space="preserve"> units on the board have sufficient movement</w:t>
      </w:r>
      <w:r w:rsidR="002B5AF6">
        <w:t xml:space="preserve"> to reach the active hex, calculating for movement cost of intervening hexes and the active hex (Available units are considered units in a hex without one of your action counters).  You may move any number of such units to the active hex.</w:t>
      </w:r>
      <w:r w:rsidR="00791F08">
        <w:t xml:space="preserve">  </w:t>
      </w:r>
      <w:r w:rsidR="00791F08" w:rsidRPr="002148F0">
        <w:rPr>
          <w:highlight w:val="yellow"/>
        </w:rPr>
        <w:t>If you and at least one other player have martial units in a hex you may initiate combat before resolving actions.</w:t>
      </w:r>
    </w:p>
    <w:p w:rsidR="007A3389" w:rsidRDefault="007A3389" w:rsidP="00EF2544">
      <w:pPr>
        <w:pStyle w:val="Heading2"/>
      </w:pPr>
      <w:r>
        <w:t>Action Types</w:t>
      </w:r>
    </w:p>
    <w:p w:rsidR="00283702" w:rsidRDefault="00283702" w:rsidP="00283702">
      <w:pPr>
        <w:rPr>
          <w:u w:val="single"/>
        </w:rPr>
      </w:pPr>
      <w:r>
        <w:rPr>
          <w:u w:val="single"/>
        </w:rPr>
        <w:t>Utility Actions</w:t>
      </w:r>
    </w:p>
    <w:p w:rsidR="00283702" w:rsidRDefault="00283702" w:rsidP="00283702">
      <w:pPr>
        <w:pStyle w:val="ListParagraph"/>
        <w:numPr>
          <w:ilvl w:val="0"/>
          <w:numId w:val="2"/>
        </w:numPr>
      </w:pPr>
      <w:r w:rsidRPr="00283702">
        <w:t>Scout</w:t>
      </w:r>
    </w:p>
    <w:p w:rsidR="00283702" w:rsidRPr="00283702" w:rsidRDefault="00283702" w:rsidP="00283702">
      <w:pPr>
        <w:rPr>
          <w:u w:val="single"/>
        </w:rPr>
      </w:pPr>
      <w:r w:rsidRPr="00283702">
        <w:rPr>
          <w:u w:val="single"/>
        </w:rPr>
        <w:t>Standard Actions</w:t>
      </w:r>
    </w:p>
    <w:p w:rsidR="00C13074" w:rsidRDefault="0086661F" w:rsidP="00051C02">
      <w:pPr>
        <w:pStyle w:val="ListParagraph"/>
        <w:numPr>
          <w:ilvl w:val="0"/>
          <w:numId w:val="2"/>
        </w:numPr>
      </w:pPr>
      <w:r>
        <w:t>Explore</w:t>
      </w:r>
    </w:p>
    <w:p w:rsidR="0086661F" w:rsidRDefault="0086661F" w:rsidP="00EB14D7">
      <w:pPr>
        <w:pStyle w:val="ListParagraph"/>
        <w:numPr>
          <w:ilvl w:val="0"/>
          <w:numId w:val="2"/>
        </w:numPr>
      </w:pPr>
      <w:r>
        <w:t>Influence</w:t>
      </w:r>
    </w:p>
    <w:p w:rsidR="00707F80" w:rsidRDefault="00707F80" w:rsidP="00EB14D7">
      <w:pPr>
        <w:pStyle w:val="ListParagraph"/>
        <w:numPr>
          <w:ilvl w:val="0"/>
          <w:numId w:val="2"/>
        </w:numPr>
      </w:pPr>
      <w:r>
        <w:t>Establish Caravan Route</w:t>
      </w:r>
    </w:p>
    <w:p w:rsidR="00707F80" w:rsidRDefault="00707F80" w:rsidP="00EB14D7">
      <w:pPr>
        <w:pStyle w:val="ListParagraph"/>
        <w:numPr>
          <w:ilvl w:val="0"/>
          <w:numId w:val="2"/>
        </w:numPr>
      </w:pPr>
      <w:r>
        <w:t>Establish Shipping</w:t>
      </w:r>
      <w:r w:rsidR="001D7838">
        <w:t xml:space="preserve"> Lanes</w:t>
      </w:r>
    </w:p>
    <w:p w:rsidR="00EB14D7" w:rsidRPr="00D04544" w:rsidRDefault="0086661F" w:rsidP="00EB14D7">
      <w:pPr>
        <w:pStyle w:val="ListParagraph"/>
        <w:numPr>
          <w:ilvl w:val="0"/>
          <w:numId w:val="2"/>
        </w:numPr>
        <w:rPr>
          <w:strike/>
        </w:rPr>
      </w:pPr>
      <w:r w:rsidRPr="00D04544">
        <w:rPr>
          <w:strike/>
        </w:rPr>
        <w:t>Investigate</w:t>
      </w:r>
      <w:r w:rsidR="00193903" w:rsidRPr="00D04544">
        <w:rPr>
          <w:strike/>
        </w:rPr>
        <w:t xml:space="preserve"> </w:t>
      </w:r>
    </w:p>
    <w:p w:rsidR="00EB14D7" w:rsidRPr="00D04544" w:rsidRDefault="00EB14D7" w:rsidP="00EB14D7">
      <w:pPr>
        <w:pStyle w:val="ListParagraph"/>
        <w:numPr>
          <w:ilvl w:val="0"/>
          <w:numId w:val="2"/>
        </w:numPr>
        <w:rPr>
          <w:strike/>
        </w:rPr>
      </w:pPr>
      <w:r w:rsidRPr="00D04544">
        <w:rPr>
          <w:strike/>
        </w:rPr>
        <w:t>Hunt</w:t>
      </w:r>
      <w:r w:rsidR="00193903" w:rsidRPr="00D04544">
        <w:rPr>
          <w:strike/>
        </w:rPr>
        <w:t xml:space="preserve"> </w:t>
      </w:r>
    </w:p>
    <w:p w:rsidR="00193903" w:rsidRDefault="00D76760" w:rsidP="00193903">
      <w:pPr>
        <w:pStyle w:val="ListParagraph"/>
        <w:numPr>
          <w:ilvl w:val="0"/>
          <w:numId w:val="2"/>
        </w:numPr>
      </w:pPr>
      <w:r>
        <w:t>Build Refinery</w:t>
      </w:r>
    </w:p>
    <w:p w:rsidR="00303B46" w:rsidRDefault="00303B46" w:rsidP="00193903">
      <w:pPr>
        <w:pStyle w:val="ListParagraph"/>
        <w:numPr>
          <w:ilvl w:val="0"/>
          <w:numId w:val="2"/>
        </w:numPr>
      </w:pPr>
      <w:r>
        <w:t>City Production</w:t>
      </w:r>
    </w:p>
    <w:p w:rsidR="003451BA" w:rsidRPr="00D04544" w:rsidRDefault="00187372" w:rsidP="003451BA">
      <w:pPr>
        <w:rPr>
          <w:strike/>
          <w:u w:val="single"/>
        </w:rPr>
      </w:pPr>
      <w:r w:rsidRPr="00D04544">
        <w:rPr>
          <w:strike/>
          <w:u w:val="single"/>
        </w:rPr>
        <w:t>Specialist</w:t>
      </w:r>
      <w:r w:rsidR="003451BA" w:rsidRPr="00D04544">
        <w:rPr>
          <w:strike/>
          <w:u w:val="single"/>
        </w:rPr>
        <w:t xml:space="preserve"> Actions</w:t>
      </w:r>
    </w:p>
    <w:p w:rsidR="00283702" w:rsidRPr="00D04544" w:rsidRDefault="00B35B9C" w:rsidP="00283702">
      <w:pPr>
        <w:rPr>
          <w:i/>
          <w:strike/>
        </w:rPr>
      </w:pPr>
      <w:r w:rsidRPr="00D04544">
        <w:rPr>
          <w:i/>
          <w:strike/>
        </w:rPr>
        <w:t xml:space="preserve">Specialist actions may be resolved immediately after resolving any standard </w:t>
      </w:r>
      <w:r w:rsidR="00283702" w:rsidRPr="00D04544">
        <w:rPr>
          <w:i/>
          <w:strike/>
        </w:rPr>
        <w:t xml:space="preserve">or utility </w:t>
      </w:r>
      <w:r w:rsidRPr="00D04544">
        <w:rPr>
          <w:i/>
          <w:strike/>
        </w:rPr>
        <w:t>action</w:t>
      </w:r>
      <w:r w:rsidR="00283702" w:rsidRPr="00D04544">
        <w:rPr>
          <w:i/>
          <w:strike/>
        </w:rPr>
        <w:t xml:space="preserve"> </w:t>
      </w:r>
      <w:r w:rsidRPr="00D04544">
        <w:rPr>
          <w:i/>
          <w:strike/>
        </w:rPr>
        <w:t>if you have completed the appropriate building in your city.  You must designate one of your Burgher units in the active hex as the specialist performing the action.</w:t>
      </w:r>
      <w:r w:rsidR="00283702" w:rsidRPr="00D04544">
        <w:rPr>
          <w:i/>
          <w:strike/>
        </w:rPr>
        <w:t xml:space="preserve">  </w:t>
      </w:r>
    </w:p>
    <w:p w:rsidR="007040C8" w:rsidRPr="00D04544" w:rsidRDefault="007A2AEB" w:rsidP="007A3389">
      <w:pPr>
        <w:pStyle w:val="ListParagraph"/>
        <w:numPr>
          <w:ilvl w:val="0"/>
          <w:numId w:val="2"/>
        </w:numPr>
        <w:rPr>
          <w:strike/>
        </w:rPr>
      </w:pPr>
      <w:r w:rsidRPr="00D04544">
        <w:rPr>
          <w:strike/>
        </w:rPr>
        <w:t>Assassinate</w:t>
      </w:r>
      <w:r w:rsidR="007040C8" w:rsidRPr="00D04544">
        <w:rPr>
          <w:strike/>
        </w:rPr>
        <w:t xml:space="preserve"> (Requires Guild of Shadows)</w:t>
      </w:r>
      <w:r w:rsidR="00E17F76" w:rsidRPr="00D04544">
        <w:rPr>
          <w:strike/>
        </w:rPr>
        <w:t xml:space="preserve"> </w:t>
      </w:r>
    </w:p>
    <w:p w:rsidR="007A2AEB" w:rsidRPr="00D04544" w:rsidRDefault="007A2AEB" w:rsidP="007A3389">
      <w:pPr>
        <w:pStyle w:val="ListParagraph"/>
        <w:numPr>
          <w:ilvl w:val="0"/>
          <w:numId w:val="2"/>
        </w:numPr>
        <w:rPr>
          <w:strike/>
        </w:rPr>
      </w:pPr>
      <w:r w:rsidRPr="00D04544">
        <w:rPr>
          <w:strike/>
        </w:rPr>
        <w:t>Diplomacy</w:t>
      </w:r>
      <w:r w:rsidR="007040C8" w:rsidRPr="00D04544">
        <w:rPr>
          <w:strike/>
        </w:rPr>
        <w:t xml:space="preserve"> (Requires Embassy)</w:t>
      </w:r>
      <w:r w:rsidR="003C3299" w:rsidRPr="00D04544">
        <w:rPr>
          <w:strike/>
        </w:rPr>
        <w:t xml:space="preserve"> </w:t>
      </w:r>
    </w:p>
    <w:p w:rsidR="00283702" w:rsidRPr="00D04544" w:rsidRDefault="007A2AEB" w:rsidP="00283702">
      <w:pPr>
        <w:pStyle w:val="ListParagraph"/>
        <w:numPr>
          <w:ilvl w:val="0"/>
          <w:numId w:val="2"/>
        </w:numPr>
        <w:rPr>
          <w:strike/>
        </w:rPr>
      </w:pPr>
      <w:r w:rsidRPr="00D04544">
        <w:rPr>
          <w:strike/>
        </w:rPr>
        <w:t>Entertain</w:t>
      </w:r>
      <w:r w:rsidR="007040C8" w:rsidRPr="00D04544">
        <w:rPr>
          <w:strike/>
        </w:rPr>
        <w:t xml:space="preserve"> (Requires </w:t>
      </w:r>
      <w:r w:rsidR="00E2129A" w:rsidRPr="00D04544">
        <w:rPr>
          <w:strike/>
        </w:rPr>
        <w:t>House of Pleasures)</w:t>
      </w:r>
      <w:r w:rsidR="003C3299" w:rsidRPr="00D04544">
        <w:rPr>
          <w:strike/>
        </w:rPr>
        <w:t xml:space="preserve"> </w:t>
      </w:r>
    </w:p>
    <w:p w:rsidR="00283702" w:rsidRDefault="00283702" w:rsidP="00283702">
      <w:pPr>
        <w:pStyle w:val="Heading2"/>
        <w:numPr>
          <w:ilvl w:val="0"/>
          <w:numId w:val="7"/>
        </w:numPr>
      </w:pPr>
      <w:r>
        <w:lastRenderedPageBreak/>
        <w:t>Scout</w:t>
      </w:r>
    </w:p>
    <w:p w:rsidR="00283702" w:rsidRPr="00283702" w:rsidRDefault="00283702" w:rsidP="00283702">
      <w:r>
        <w:t>Place an action counter in a hex.  Resolve moment.</w:t>
      </w:r>
    </w:p>
    <w:p w:rsidR="00EF2544" w:rsidRDefault="0086661F" w:rsidP="00EF2544">
      <w:pPr>
        <w:pStyle w:val="Heading2"/>
        <w:numPr>
          <w:ilvl w:val="0"/>
          <w:numId w:val="7"/>
        </w:numPr>
      </w:pPr>
      <w:r>
        <w:t>Explore</w:t>
      </w:r>
    </w:p>
    <w:p w:rsidR="0086661F" w:rsidRPr="0086661F" w:rsidRDefault="0086661F" w:rsidP="0086661F">
      <w:r>
        <w:t>Tar</w:t>
      </w:r>
      <w:r w:rsidR="00D76760">
        <w:t xml:space="preserve">get a hex where you have </w:t>
      </w:r>
      <w:r w:rsidR="00D76760" w:rsidRPr="00D04544">
        <w:rPr>
          <w:strike/>
        </w:rPr>
        <w:t>Units or</w:t>
      </w:r>
      <w:r w:rsidR="00D76760">
        <w:t xml:space="preserve"> an I</w:t>
      </w:r>
      <w:r>
        <w:t xml:space="preserve">nfluence token with at least one empty hex space adjacent.  Select from the </w:t>
      </w:r>
      <w:r w:rsidR="00AD02E0">
        <w:t xml:space="preserve">Local or </w:t>
      </w:r>
      <w:r w:rsidR="00CE0AE5">
        <w:t>Exotic hex pile</w:t>
      </w:r>
      <w:r w:rsidR="009E3846">
        <w:t xml:space="preserve"> and draw two tiles.  P</w:t>
      </w:r>
      <w:r>
        <w:t xml:space="preserve">lace </w:t>
      </w:r>
      <w:r w:rsidR="009E3846">
        <w:t xml:space="preserve">one of the tiles </w:t>
      </w:r>
      <w:r>
        <w:t>in a legal space adjacent to target hex</w:t>
      </w:r>
      <w:r w:rsidR="00CE0AE5">
        <w:t xml:space="preserve"> and shuffle</w:t>
      </w:r>
      <w:r w:rsidR="009E3846">
        <w:t xml:space="preserve"> the second tile into the </w:t>
      </w:r>
      <w:r w:rsidR="00CE0AE5">
        <w:t>pile</w:t>
      </w:r>
      <w:r>
        <w:t xml:space="preserve">.  </w:t>
      </w:r>
      <w:r w:rsidRPr="00D04544">
        <w:rPr>
          <w:strike/>
        </w:rPr>
        <w:t xml:space="preserve">Place your action counter on the newly placed hex (it becomes the active hex).  Resolve movement.  </w:t>
      </w:r>
      <w:r w:rsidR="000725AA">
        <w:t xml:space="preserve">You may claim </w:t>
      </w:r>
      <w:r w:rsidR="00CE0AE5">
        <w:t>a basic resource corresponding to the tile</w:t>
      </w:r>
      <w:r w:rsidR="000725AA">
        <w:t xml:space="preserve"> </w:t>
      </w:r>
      <w:r w:rsidR="000725AA" w:rsidRPr="00D04544">
        <w:rPr>
          <w:strike/>
        </w:rPr>
        <w:t>or place one of your Influence tokens on the hex.</w:t>
      </w:r>
      <w:r w:rsidR="009E3846" w:rsidRPr="00D04544">
        <w:rPr>
          <w:strike/>
        </w:rPr>
        <w:t xml:space="preserve">  </w:t>
      </w:r>
    </w:p>
    <w:p w:rsidR="000039FB" w:rsidRDefault="0086661F" w:rsidP="001E65F4">
      <w:pPr>
        <w:pStyle w:val="Heading2"/>
        <w:numPr>
          <w:ilvl w:val="0"/>
          <w:numId w:val="7"/>
        </w:numPr>
      </w:pPr>
      <w:r>
        <w:t>Influence</w:t>
      </w:r>
    </w:p>
    <w:p w:rsidR="0086661F" w:rsidRDefault="0086661F" w:rsidP="000039FB">
      <w:r>
        <w:t xml:space="preserve">If the active hex is free of your influence token and </w:t>
      </w:r>
      <w:r w:rsidR="0032124C">
        <w:t>action counter</w:t>
      </w:r>
      <w:r w:rsidR="00D76760">
        <w:t>, p</w:t>
      </w:r>
      <w:r>
        <w:t xml:space="preserve">lace an action counter in the </w:t>
      </w:r>
      <w:r w:rsidR="00D76760">
        <w:t>hex.  Resolve movement</w:t>
      </w:r>
      <w:r w:rsidR="0032124C">
        <w:t xml:space="preserve"> and combat (if any)</w:t>
      </w:r>
      <w:r w:rsidR="00D76760">
        <w:t>.  If the hex is free of influence tokens you may place your own or, if the hex contains another player’s influence token you may remove it.</w:t>
      </w:r>
    </w:p>
    <w:p w:rsidR="00707F80" w:rsidRDefault="00707F80" w:rsidP="00707F80">
      <w:pPr>
        <w:pStyle w:val="Heading2"/>
        <w:numPr>
          <w:ilvl w:val="0"/>
          <w:numId w:val="7"/>
        </w:numPr>
      </w:pPr>
      <w:r>
        <w:t>Establish Caravan Route</w:t>
      </w:r>
    </w:p>
    <w:p w:rsidR="00707F80" w:rsidRPr="00D04544" w:rsidRDefault="00707F80" w:rsidP="00707F80">
      <w:pPr>
        <w:rPr>
          <w:strike/>
        </w:rPr>
      </w:pPr>
      <w:r>
        <w:t xml:space="preserve">Target a city belonging to another player with whom you share a border (sharing a border means you have influenced hexes adjacent).  </w:t>
      </w:r>
      <w:r w:rsidR="00187372">
        <w:t xml:space="preserve">Place an action counter in the city hex. </w:t>
      </w:r>
      <w:r>
        <w:t xml:space="preserve">You may give that player up to 2 commodities corresponding to his trading matrix.  Receive gold for the value of the commodities given.  </w:t>
      </w:r>
      <w:r w:rsidRPr="00D04544">
        <w:rPr>
          <w:strike/>
        </w:rPr>
        <w:t>The receiving player must discard a number of commodities equal to the number he was given (given commodities are in his hand).</w:t>
      </w:r>
      <w:r w:rsidR="001D7838" w:rsidRPr="00D04544">
        <w:rPr>
          <w:strike/>
        </w:rPr>
        <w:t xml:space="preserve">  He then adjusts his trading matrix so he no longer needs any of the commodities he was given.</w:t>
      </w:r>
    </w:p>
    <w:p w:rsidR="00707F80" w:rsidRDefault="00707F80" w:rsidP="00707F80">
      <w:pPr>
        <w:pStyle w:val="Heading2"/>
        <w:numPr>
          <w:ilvl w:val="0"/>
          <w:numId w:val="7"/>
        </w:numPr>
      </w:pPr>
      <w:r>
        <w:t>Establish Shipping</w:t>
      </w:r>
      <w:r w:rsidR="001D7838">
        <w:t xml:space="preserve"> Lanes</w:t>
      </w:r>
    </w:p>
    <w:p w:rsidR="00187372" w:rsidRPr="00187372" w:rsidRDefault="00187372" w:rsidP="00187372">
      <w:r>
        <w:t xml:space="preserve">Target and place an action counter in a coastal region containing your influence token.  You may give one commodity to any player with the appropriate trading matrix.  Receive gold for the value of the given commodity.  </w:t>
      </w:r>
      <w:r w:rsidRPr="00D04544">
        <w:rPr>
          <w:strike/>
        </w:rPr>
        <w:t>The receiving</w:t>
      </w:r>
      <w:r w:rsidR="001D7838" w:rsidRPr="00D04544">
        <w:rPr>
          <w:strike/>
        </w:rPr>
        <w:t xml:space="preserve"> player must discard commodities equal to the amount given</w:t>
      </w:r>
      <w:r w:rsidRPr="00D04544">
        <w:rPr>
          <w:strike/>
        </w:rPr>
        <w:t>.</w:t>
      </w:r>
    </w:p>
    <w:p w:rsidR="0086661F" w:rsidRPr="00D04544" w:rsidRDefault="0086661F" w:rsidP="0086661F">
      <w:pPr>
        <w:pStyle w:val="Heading2"/>
        <w:numPr>
          <w:ilvl w:val="0"/>
          <w:numId w:val="7"/>
        </w:numPr>
        <w:rPr>
          <w:strike/>
        </w:rPr>
      </w:pPr>
      <w:r w:rsidRPr="00D04544">
        <w:rPr>
          <w:strike/>
        </w:rPr>
        <w:t>Investigate</w:t>
      </w:r>
    </w:p>
    <w:p w:rsidR="00D7749E" w:rsidRPr="00D04544" w:rsidRDefault="00326B0F" w:rsidP="000039FB">
      <w:pPr>
        <w:rPr>
          <w:strike/>
        </w:rPr>
      </w:pPr>
      <w:r w:rsidRPr="00D04544">
        <w:rPr>
          <w:strike/>
        </w:rPr>
        <w:t xml:space="preserve">Target a </w:t>
      </w:r>
      <w:r w:rsidR="008D61B8" w:rsidRPr="00D04544">
        <w:rPr>
          <w:strike/>
        </w:rPr>
        <w:t xml:space="preserve">non-city, non-coastal </w:t>
      </w:r>
      <w:r w:rsidRPr="00D04544">
        <w:rPr>
          <w:strike/>
        </w:rPr>
        <w:t>hex</w:t>
      </w:r>
      <w:r w:rsidR="00D76760" w:rsidRPr="00D04544">
        <w:rPr>
          <w:strike/>
        </w:rPr>
        <w:t xml:space="preserve"> without a refinery</w:t>
      </w:r>
      <w:r w:rsidR="001107DD" w:rsidRPr="00D04544">
        <w:rPr>
          <w:strike/>
        </w:rPr>
        <w:t>.</w:t>
      </w:r>
      <w:r w:rsidRPr="00D04544">
        <w:rPr>
          <w:strike/>
        </w:rPr>
        <w:t xml:space="preserve"> </w:t>
      </w:r>
      <w:r w:rsidR="001107DD" w:rsidRPr="00D04544">
        <w:rPr>
          <w:strike/>
        </w:rPr>
        <w:t xml:space="preserve"> P</w:t>
      </w:r>
      <w:r w:rsidRPr="00D04544">
        <w:rPr>
          <w:strike/>
        </w:rPr>
        <w:t xml:space="preserve">lace an action counter there and resolve movement.  </w:t>
      </w:r>
      <w:r w:rsidR="000039FB" w:rsidRPr="00D04544">
        <w:rPr>
          <w:strike/>
        </w:rPr>
        <w:t xml:space="preserve">Draw a card from the </w:t>
      </w:r>
      <w:r w:rsidR="001107DD" w:rsidRPr="00D04544">
        <w:rPr>
          <w:strike/>
        </w:rPr>
        <w:t>R</w:t>
      </w:r>
      <w:r w:rsidR="00962B4D" w:rsidRPr="00D04544">
        <w:rPr>
          <w:strike/>
        </w:rPr>
        <w:t>uins</w:t>
      </w:r>
      <w:r w:rsidR="000039FB" w:rsidRPr="00D04544">
        <w:rPr>
          <w:strike/>
        </w:rPr>
        <w:t xml:space="preserve"> de</w:t>
      </w:r>
      <w:r w:rsidR="00962B4D" w:rsidRPr="00D04544">
        <w:rPr>
          <w:strike/>
        </w:rPr>
        <w:t>ck corresponding to the location of the hex</w:t>
      </w:r>
      <w:r w:rsidRPr="00D04544">
        <w:rPr>
          <w:strike/>
        </w:rPr>
        <w:t xml:space="preserve"> (Local, Exotic, or Desert)</w:t>
      </w:r>
      <w:r w:rsidR="000039FB" w:rsidRPr="00D04544">
        <w:rPr>
          <w:strike/>
        </w:rPr>
        <w:t xml:space="preserve">.  </w:t>
      </w:r>
      <w:r w:rsidR="00D65D59" w:rsidRPr="00D04544">
        <w:rPr>
          <w:strike/>
        </w:rPr>
        <w:t>If you have a unit in the active hex, y</w:t>
      </w:r>
      <w:r w:rsidR="00962B4D" w:rsidRPr="00D04544">
        <w:rPr>
          <w:strike/>
        </w:rPr>
        <w:t>ou may choose to pay costs and r</w:t>
      </w:r>
      <w:r w:rsidR="001E65F4" w:rsidRPr="00D04544">
        <w:rPr>
          <w:strike/>
        </w:rPr>
        <w:t>oll d12 and apply results.</w:t>
      </w:r>
      <w:r w:rsidR="00962B4D" w:rsidRPr="00D04544">
        <w:rPr>
          <w:strike/>
        </w:rPr>
        <w:t xml:space="preserve">  Otherwise shuffle</w:t>
      </w:r>
      <w:r w:rsidR="001E65F4" w:rsidRPr="00D04544">
        <w:rPr>
          <w:strike/>
        </w:rPr>
        <w:t xml:space="preserve"> </w:t>
      </w:r>
      <w:r w:rsidR="00962B4D" w:rsidRPr="00D04544">
        <w:rPr>
          <w:strike/>
        </w:rPr>
        <w:t>the card into the deck.</w:t>
      </w:r>
      <w:r w:rsidR="001E65F4" w:rsidRPr="00D04544">
        <w:rPr>
          <w:strike/>
        </w:rPr>
        <w:t xml:space="preserve"> Each unit </w:t>
      </w:r>
      <w:r w:rsidRPr="00D04544">
        <w:rPr>
          <w:strike/>
        </w:rPr>
        <w:t>present in the active hex</w:t>
      </w:r>
      <w:r w:rsidR="000039FB" w:rsidRPr="00D04544">
        <w:rPr>
          <w:strike/>
        </w:rPr>
        <w:t xml:space="preserve"> adds +1 to your die roll.  Influencing the hex adds +2 to your roll.</w:t>
      </w:r>
    </w:p>
    <w:p w:rsidR="000039FB" w:rsidRPr="00D04544" w:rsidRDefault="00B807E7" w:rsidP="005B17B2">
      <w:pPr>
        <w:pStyle w:val="Heading2"/>
        <w:numPr>
          <w:ilvl w:val="0"/>
          <w:numId w:val="7"/>
        </w:numPr>
        <w:rPr>
          <w:strike/>
        </w:rPr>
      </w:pPr>
      <w:r w:rsidRPr="00D04544">
        <w:rPr>
          <w:strike/>
        </w:rPr>
        <w:t>Hunt</w:t>
      </w:r>
    </w:p>
    <w:p w:rsidR="00895009" w:rsidRPr="00D04544" w:rsidRDefault="008D61B8" w:rsidP="000039FB">
      <w:pPr>
        <w:rPr>
          <w:strike/>
        </w:rPr>
      </w:pPr>
      <w:r w:rsidRPr="00D04544">
        <w:rPr>
          <w:strike/>
        </w:rPr>
        <w:t>Target a non-city, non-coastal hex without a refinery</w:t>
      </w:r>
      <w:r w:rsidR="001107DD" w:rsidRPr="00D04544">
        <w:rPr>
          <w:strike/>
        </w:rPr>
        <w:t xml:space="preserve">.  </w:t>
      </w:r>
      <w:r w:rsidR="00326B0F" w:rsidRPr="00D04544">
        <w:rPr>
          <w:strike/>
        </w:rPr>
        <w:t xml:space="preserve">Place an action counter there and resolve movement. </w:t>
      </w:r>
      <w:r w:rsidR="00997EA4" w:rsidRPr="00D04544">
        <w:rPr>
          <w:strike/>
        </w:rPr>
        <w:t xml:space="preserve">Draw a card from the </w:t>
      </w:r>
      <w:proofErr w:type="spellStart"/>
      <w:r w:rsidR="00997EA4" w:rsidRPr="00D04544">
        <w:rPr>
          <w:strike/>
        </w:rPr>
        <w:t>Dragonkin</w:t>
      </w:r>
      <w:proofErr w:type="spellEnd"/>
      <w:r w:rsidR="000039FB" w:rsidRPr="00D04544">
        <w:rPr>
          <w:strike/>
        </w:rPr>
        <w:t xml:space="preserve"> deck corresponding to the</w:t>
      </w:r>
      <w:r w:rsidR="00962B4D" w:rsidRPr="00D04544">
        <w:rPr>
          <w:strike/>
        </w:rPr>
        <w:t xml:space="preserve"> location of the hex</w:t>
      </w:r>
      <w:r w:rsidR="00326B0F" w:rsidRPr="00D04544">
        <w:rPr>
          <w:strike/>
        </w:rPr>
        <w:t xml:space="preserve"> (Local, Exotic or Desert)</w:t>
      </w:r>
      <w:r w:rsidR="000039FB" w:rsidRPr="00D04544">
        <w:rPr>
          <w:strike/>
        </w:rPr>
        <w:t>.</w:t>
      </w:r>
      <w:r w:rsidR="001107DD" w:rsidRPr="00D04544">
        <w:rPr>
          <w:strike/>
        </w:rPr>
        <w:t xml:space="preserve">  You may choose to take initial wounds</w:t>
      </w:r>
      <w:r w:rsidR="00D65D59" w:rsidRPr="00D04544">
        <w:rPr>
          <w:strike/>
        </w:rPr>
        <w:t xml:space="preserve"> or shuffle the card into the deck.  If you have at least one unit in the active hex after choosing to take initial wounds,</w:t>
      </w:r>
      <w:r w:rsidR="00962B4D" w:rsidRPr="00D04544">
        <w:rPr>
          <w:strike/>
        </w:rPr>
        <w:t xml:space="preserve"> r</w:t>
      </w:r>
      <w:r w:rsidR="000039FB" w:rsidRPr="00D04544">
        <w:rPr>
          <w:strike/>
        </w:rPr>
        <w:t>oll d12 and apply results</w:t>
      </w:r>
      <w:r w:rsidR="003D58FC" w:rsidRPr="00D04544">
        <w:rPr>
          <w:strike/>
        </w:rPr>
        <w:t xml:space="preserve"> for hunting</w:t>
      </w:r>
      <w:r w:rsidR="000039FB" w:rsidRPr="00D04544">
        <w:rPr>
          <w:strike/>
        </w:rPr>
        <w:t>.</w:t>
      </w:r>
      <w:r w:rsidR="00962B4D" w:rsidRPr="00D04544">
        <w:rPr>
          <w:strike/>
        </w:rPr>
        <w:t xml:space="preserve">  </w:t>
      </w:r>
      <w:r w:rsidR="001107DD" w:rsidRPr="00D04544">
        <w:rPr>
          <w:strike/>
        </w:rPr>
        <w:t>Influence tokens in the active and adjacent hexes each increase your roll by 1</w:t>
      </w:r>
      <w:r w:rsidR="000039FB" w:rsidRPr="00D04544">
        <w:rPr>
          <w:strike/>
        </w:rPr>
        <w:t>.</w:t>
      </w:r>
    </w:p>
    <w:p w:rsidR="00193903" w:rsidRDefault="00D76760" w:rsidP="00193903">
      <w:pPr>
        <w:pStyle w:val="Heading2"/>
        <w:numPr>
          <w:ilvl w:val="0"/>
          <w:numId w:val="7"/>
        </w:numPr>
      </w:pPr>
      <w:r>
        <w:t>Build Refinery</w:t>
      </w:r>
    </w:p>
    <w:p w:rsidR="00193903" w:rsidRDefault="008D61B8" w:rsidP="00193903">
      <w:r>
        <w:t xml:space="preserve">Target a </w:t>
      </w:r>
      <w:r w:rsidR="00D65D59">
        <w:t>hex</w:t>
      </w:r>
      <w:r>
        <w:t xml:space="preserve"> which can produce a type of good and contains</w:t>
      </w:r>
      <w:r w:rsidR="00D65D59">
        <w:t xml:space="preserve"> at least one of y</w:t>
      </w:r>
      <w:r w:rsidR="00D76760">
        <w:t>our peasants</w:t>
      </w:r>
      <w:r>
        <w:t>. P</w:t>
      </w:r>
      <w:r w:rsidR="00D65D59">
        <w:t>lace an action counter there</w:t>
      </w:r>
      <w:r w:rsidR="00134D6A">
        <w:t xml:space="preserve"> and resolve movement and combat (if any)</w:t>
      </w:r>
      <w:r w:rsidR="00D65D59">
        <w:t xml:space="preserve">.  </w:t>
      </w:r>
      <w:r w:rsidR="00D76760">
        <w:t>If you have a refinery in your reserves y</w:t>
      </w:r>
      <w:r w:rsidR="00193903">
        <w:t>ou ma</w:t>
      </w:r>
      <w:r w:rsidR="00D76760">
        <w:t xml:space="preserve">y pay its build costs </w:t>
      </w:r>
      <w:r w:rsidR="00707F80">
        <w:t xml:space="preserve">to </w:t>
      </w:r>
      <w:r w:rsidR="00193903">
        <w:t>place it in the</w:t>
      </w:r>
      <w:r w:rsidR="00707F80">
        <w:t xml:space="preserve"> active</w:t>
      </w:r>
      <w:r w:rsidR="00193903">
        <w:t xml:space="preserve"> hex. </w:t>
      </w:r>
    </w:p>
    <w:p w:rsidR="00303B46" w:rsidRDefault="00303B46" w:rsidP="00303B46">
      <w:pPr>
        <w:pStyle w:val="Heading2"/>
        <w:numPr>
          <w:ilvl w:val="0"/>
          <w:numId w:val="7"/>
        </w:numPr>
      </w:pPr>
      <w:r>
        <w:lastRenderedPageBreak/>
        <w:t>City Production</w:t>
      </w:r>
    </w:p>
    <w:p w:rsidR="007040C8" w:rsidRDefault="00303B46" w:rsidP="00D04544">
      <w:r>
        <w:t xml:space="preserve">Place an action counter in your city.  </w:t>
      </w:r>
      <w:r w:rsidR="00804EDF">
        <w:t>You may pay appropriate costs and build up to two buildings and/or two units</w:t>
      </w:r>
      <w:r w:rsidR="00A84D9B">
        <w:t xml:space="preserve"> in any order,</w:t>
      </w:r>
      <w:r w:rsidR="00804EDF">
        <w:t xml:space="preserve"> placing units on the city tile and buildings in your active play area.</w:t>
      </w:r>
      <w:r w:rsidR="00A84D9B">
        <w:t xml:space="preserve">  </w:t>
      </w:r>
    </w:p>
    <w:p w:rsidR="00E2129A" w:rsidRPr="00D04544" w:rsidRDefault="00E2129A" w:rsidP="00187372">
      <w:pPr>
        <w:pStyle w:val="Heading2"/>
        <w:numPr>
          <w:ilvl w:val="0"/>
          <w:numId w:val="7"/>
        </w:numPr>
        <w:rPr>
          <w:strike/>
        </w:rPr>
      </w:pPr>
      <w:r w:rsidRPr="00D04544">
        <w:rPr>
          <w:strike/>
        </w:rPr>
        <w:t>Assassinate</w:t>
      </w:r>
    </w:p>
    <w:p w:rsidR="00230C85" w:rsidRPr="00D04544" w:rsidRDefault="00E17F76" w:rsidP="00230C85">
      <w:pPr>
        <w:rPr>
          <w:strike/>
        </w:rPr>
      </w:pPr>
      <w:r w:rsidRPr="00D04544">
        <w:rPr>
          <w:strike/>
        </w:rPr>
        <w:t>Target a unit in the active hex belonging to another player.  Roll d12 and apply results from the following table.</w:t>
      </w:r>
      <w:r w:rsidR="003C3299" w:rsidRPr="00D04544">
        <w:rPr>
          <w:strike/>
        </w:rPr>
        <w:t xml:space="preserve">  Add +1 if you have an influence token in the active hex.</w:t>
      </w:r>
    </w:p>
    <w:p w:rsidR="00E17F76" w:rsidRPr="00D04544" w:rsidRDefault="00F32409" w:rsidP="00230C85">
      <w:pPr>
        <w:rPr>
          <w:strike/>
        </w:rPr>
      </w:pPr>
      <w:r w:rsidRPr="00D04544">
        <w:rPr>
          <w:strike/>
        </w:rPr>
        <w:t>1-2:</w:t>
      </w:r>
      <w:r w:rsidR="00303B46" w:rsidRPr="00D04544">
        <w:rPr>
          <w:strike/>
        </w:rPr>
        <w:t xml:space="preserve"> Return your specialist</w:t>
      </w:r>
      <w:r w:rsidR="00E17F76" w:rsidRPr="00D04544">
        <w:rPr>
          <w:strike/>
        </w:rPr>
        <w:t xml:space="preserve"> to your reserves.  The target unit’s owner may take a random action card from your hand.</w:t>
      </w:r>
    </w:p>
    <w:p w:rsidR="00E17F76" w:rsidRPr="00D04544" w:rsidRDefault="00E17F76" w:rsidP="00230C85">
      <w:pPr>
        <w:rPr>
          <w:strike/>
        </w:rPr>
      </w:pPr>
      <w:r w:rsidRPr="00D04544">
        <w:rPr>
          <w:strike/>
        </w:rPr>
        <w:t>3-6: No result.</w:t>
      </w:r>
    </w:p>
    <w:p w:rsidR="00E17F76" w:rsidRPr="00D04544" w:rsidRDefault="00EB3442" w:rsidP="00230C85">
      <w:pPr>
        <w:rPr>
          <w:strike/>
        </w:rPr>
      </w:pPr>
      <w:r w:rsidRPr="00D04544">
        <w:rPr>
          <w:strike/>
        </w:rPr>
        <w:t>7</w:t>
      </w:r>
      <w:r w:rsidR="00E17F76" w:rsidRPr="00D04544">
        <w:rPr>
          <w:strike/>
        </w:rPr>
        <w:t>-10: Return target unit to its owner’s reserves.</w:t>
      </w:r>
    </w:p>
    <w:p w:rsidR="00E17F76" w:rsidRPr="00D04544" w:rsidRDefault="00E17F76" w:rsidP="00230C85">
      <w:pPr>
        <w:rPr>
          <w:strike/>
        </w:rPr>
      </w:pPr>
      <w:r w:rsidRPr="00D04544">
        <w:rPr>
          <w:strike/>
        </w:rPr>
        <w:t>11-12: Return target unit to its owner’s reserves.  Return an additional target unit to its owner’s reserve.  If there are no such targets available draw an action card.</w:t>
      </w:r>
    </w:p>
    <w:p w:rsidR="005504F9" w:rsidRPr="00D04544" w:rsidRDefault="005504F9" w:rsidP="005504F9">
      <w:pPr>
        <w:pStyle w:val="Heading3"/>
        <w:rPr>
          <w:strike/>
        </w:rPr>
      </w:pPr>
      <w:r w:rsidRPr="00D04544">
        <w:rPr>
          <w:strike/>
        </w:rPr>
        <w:t>Sabotage</w:t>
      </w:r>
    </w:p>
    <w:p w:rsidR="005504F9" w:rsidRPr="00D04544" w:rsidRDefault="005504F9" w:rsidP="005504F9">
      <w:pPr>
        <w:rPr>
          <w:strike/>
        </w:rPr>
      </w:pPr>
      <w:r w:rsidRPr="00D04544">
        <w:rPr>
          <w:strike/>
        </w:rPr>
        <w:t xml:space="preserve">If </w:t>
      </w:r>
      <w:r w:rsidR="005B483D" w:rsidRPr="00D04544">
        <w:rPr>
          <w:strike/>
        </w:rPr>
        <w:t>another player performs a specialist</w:t>
      </w:r>
      <w:r w:rsidRPr="00D04544">
        <w:rPr>
          <w:strike/>
        </w:rPr>
        <w:t xml:space="preserve"> action in </w:t>
      </w:r>
      <w:r w:rsidR="005B483D" w:rsidRPr="00D04544">
        <w:rPr>
          <w:strike/>
        </w:rPr>
        <w:t>a he</w:t>
      </w:r>
      <w:r w:rsidR="00B80E49" w:rsidRPr="00D04544">
        <w:rPr>
          <w:strike/>
        </w:rPr>
        <w:t>x where you control a Burgher (and possess Guild of Shadows)</w:t>
      </w:r>
      <w:r w:rsidRPr="00D04544">
        <w:rPr>
          <w:strike/>
        </w:rPr>
        <w:t xml:space="preserve"> you</w:t>
      </w:r>
      <w:r w:rsidR="005B483D" w:rsidRPr="00D04544">
        <w:rPr>
          <w:strike/>
        </w:rPr>
        <w:t xml:space="preserve"> may </w:t>
      </w:r>
      <w:r w:rsidR="00B80E49" w:rsidRPr="00D04544">
        <w:rPr>
          <w:strike/>
        </w:rPr>
        <w:t xml:space="preserve">designate a Burgher as a specialist, </w:t>
      </w:r>
      <w:r w:rsidR="005B483D" w:rsidRPr="00D04544">
        <w:rPr>
          <w:strike/>
        </w:rPr>
        <w:t>target the performing specialist</w:t>
      </w:r>
      <w:r w:rsidRPr="00D04544">
        <w:rPr>
          <w:strike/>
        </w:rPr>
        <w:t xml:space="preserve"> and roll a d12 immediately before the initial action is resolved</w:t>
      </w:r>
      <w:r w:rsidR="00B80E49" w:rsidRPr="00D04544">
        <w:rPr>
          <w:strike/>
        </w:rPr>
        <w:t>.</w:t>
      </w:r>
      <w:r w:rsidRPr="00D04544">
        <w:rPr>
          <w:strike/>
        </w:rPr>
        <w:t xml:space="preserve"> </w:t>
      </w:r>
    </w:p>
    <w:p w:rsidR="005504F9" w:rsidRPr="00D04544" w:rsidRDefault="005B483D" w:rsidP="005504F9">
      <w:pPr>
        <w:rPr>
          <w:strike/>
        </w:rPr>
      </w:pPr>
      <w:r w:rsidRPr="00D04544">
        <w:rPr>
          <w:strike/>
        </w:rPr>
        <w:t>1-2: Return your specialist</w:t>
      </w:r>
      <w:r w:rsidR="005504F9" w:rsidRPr="00D04544">
        <w:rPr>
          <w:strike/>
        </w:rPr>
        <w:t xml:space="preserve"> to your reserves.  The target unit’s owner may take a random action card from your hand.</w:t>
      </w:r>
    </w:p>
    <w:p w:rsidR="005504F9" w:rsidRPr="00D04544" w:rsidRDefault="005B483D" w:rsidP="005504F9">
      <w:pPr>
        <w:rPr>
          <w:strike/>
        </w:rPr>
      </w:pPr>
      <w:r w:rsidRPr="00D04544">
        <w:rPr>
          <w:strike/>
        </w:rPr>
        <w:t>3</w:t>
      </w:r>
      <w:r w:rsidR="005504F9" w:rsidRPr="00D04544">
        <w:rPr>
          <w:strike/>
        </w:rPr>
        <w:t>-7: No result.</w:t>
      </w:r>
    </w:p>
    <w:p w:rsidR="005504F9" w:rsidRPr="00D04544" w:rsidRDefault="005504F9" w:rsidP="005504F9">
      <w:pPr>
        <w:rPr>
          <w:strike/>
        </w:rPr>
      </w:pPr>
      <w:r w:rsidRPr="00D04544">
        <w:rPr>
          <w:strike/>
        </w:rPr>
        <w:t>8-11: The initial action fails to resolve.</w:t>
      </w:r>
    </w:p>
    <w:p w:rsidR="005504F9" w:rsidRPr="00D04544" w:rsidRDefault="005B483D" w:rsidP="005504F9">
      <w:pPr>
        <w:rPr>
          <w:strike/>
        </w:rPr>
      </w:pPr>
      <w:r w:rsidRPr="00D04544">
        <w:rPr>
          <w:strike/>
        </w:rPr>
        <w:t>12: Remove the target specialist</w:t>
      </w:r>
      <w:r w:rsidR="005504F9" w:rsidRPr="00D04544">
        <w:rPr>
          <w:strike/>
        </w:rPr>
        <w:t xml:space="preserve"> and the initial action fails to resolve.  Draw an action card.</w:t>
      </w:r>
    </w:p>
    <w:p w:rsidR="00E2129A" w:rsidRPr="00D04544" w:rsidRDefault="00E2129A" w:rsidP="00193903">
      <w:pPr>
        <w:pStyle w:val="Heading2"/>
        <w:numPr>
          <w:ilvl w:val="0"/>
          <w:numId w:val="7"/>
        </w:numPr>
        <w:rPr>
          <w:strike/>
        </w:rPr>
      </w:pPr>
      <w:r w:rsidRPr="00D04544">
        <w:rPr>
          <w:strike/>
        </w:rPr>
        <w:t>Diplomacy</w:t>
      </w:r>
    </w:p>
    <w:p w:rsidR="002C5248" w:rsidRPr="00D04544" w:rsidRDefault="002E6780" w:rsidP="00E2129A">
      <w:pPr>
        <w:rPr>
          <w:strike/>
        </w:rPr>
      </w:pPr>
      <w:r w:rsidRPr="00D04544">
        <w:rPr>
          <w:strike/>
        </w:rPr>
        <w:t>Roll d12 and apply results from the following table.</w:t>
      </w:r>
    </w:p>
    <w:p w:rsidR="002E6780" w:rsidRPr="00D04544" w:rsidRDefault="00B35B9C" w:rsidP="00E2129A">
      <w:pPr>
        <w:rPr>
          <w:strike/>
        </w:rPr>
      </w:pPr>
      <w:r w:rsidRPr="00D04544">
        <w:rPr>
          <w:strike/>
        </w:rPr>
        <w:t>1</w:t>
      </w:r>
      <w:r w:rsidR="00303B46" w:rsidRPr="00D04544">
        <w:rPr>
          <w:strike/>
        </w:rPr>
        <w:t>: Return your specialist</w:t>
      </w:r>
      <w:r w:rsidR="002E6780" w:rsidRPr="00D04544">
        <w:rPr>
          <w:strike/>
        </w:rPr>
        <w:t xml:space="preserve"> to your reserves.  </w:t>
      </w:r>
      <w:r w:rsidR="003C3299" w:rsidRPr="00D04544">
        <w:rPr>
          <w:strike/>
        </w:rPr>
        <w:t>If you have an influence token in the active or an adjacent hex, remove it.</w:t>
      </w:r>
    </w:p>
    <w:p w:rsidR="002E6780" w:rsidRPr="00D04544" w:rsidRDefault="00B35B9C" w:rsidP="00E2129A">
      <w:pPr>
        <w:rPr>
          <w:strike/>
        </w:rPr>
      </w:pPr>
      <w:r w:rsidRPr="00D04544">
        <w:rPr>
          <w:strike/>
        </w:rPr>
        <w:t>2-5</w:t>
      </w:r>
      <w:r w:rsidR="002E6780" w:rsidRPr="00D04544">
        <w:rPr>
          <w:strike/>
        </w:rPr>
        <w:t>: No result.</w:t>
      </w:r>
    </w:p>
    <w:p w:rsidR="003C3299" w:rsidRPr="00D04544" w:rsidRDefault="00B35B9C" w:rsidP="00E2129A">
      <w:pPr>
        <w:rPr>
          <w:strike/>
        </w:rPr>
      </w:pPr>
      <w:r w:rsidRPr="00D04544">
        <w:rPr>
          <w:strike/>
        </w:rPr>
        <w:t>6-9</w:t>
      </w:r>
      <w:r w:rsidR="002E6780" w:rsidRPr="00D04544">
        <w:rPr>
          <w:strike/>
        </w:rPr>
        <w:t xml:space="preserve">: Place an influence token in an adjacent hex </w:t>
      </w:r>
      <w:r w:rsidR="003C3299" w:rsidRPr="00D04544">
        <w:rPr>
          <w:strike/>
        </w:rPr>
        <w:t>without an influence token</w:t>
      </w:r>
      <w:r w:rsidR="002E6780" w:rsidRPr="00D04544">
        <w:rPr>
          <w:strike/>
        </w:rPr>
        <w:t>.</w:t>
      </w:r>
    </w:p>
    <w:p w:rsidR="002E6780" w:rsidRPr="00D04544" w:rsidRDefault="00B35B9C" w:rsidP="00E2129A">
      <w:pPr>
        <w:rPr>
          <w:strike/>
        </w:rPr>
      </w:pPr>
      <w:r w:rsidRPr="00D04544">
        <w:rPr>
          <w:strike/>
        </w:rPr>
        <w:t>10</w:t>
      </w:r>
      <w:r w:rsidR="003C3299" w:rsidRPr="00D04544">
        <w:rPr>
          <w:strike/>
        </w:rPr>
        <w:t>-12: Replace another player’s influence token in an adjacent hex</w:t>
      </w:r>
      <w:r w:rsidR="002E6780" w:rsidRPr="00D04544">
        <w:rPr>
          <w:strike/>
        </w:rPr>
        <w:t xml:space="preserve"> </w:t>
      </w:r>
      <w:r w:rsidR="003C3299" w:rsidRPr="00D04544">
        <w:rPr>
          <w:strike/>
        </w:rPr>
        <w:t>with one of your own.  If there are no tokens of other players in adjacent hexes, place up to two of your influence tokens in each of up to two adjacent hexes.</w:t>
      </w:r>
      <w:r w:rsidR="002E6780" w:rsidRPr="00D04544">
        <w:rPr>
          <w:strike/>
        </w:rPr>
        <w:t xml:space="preserve"> </w:t>
      </w:r>
    </w:p>
    <w:p w:rsidR="00E2129A" w:rsidRPr="00D04544" w:rsidRDefault="00E2129A" w:rsidP="00193903">
      <w:pPr>
        <w:pStyle w:val="Heading2"/>
        <w:numPr>
          <w:ilvl w:val="0"/>
          <w:numId w:val="7"/>
        </w:numPr>
        <w:rPr>
          <w:strike/>
        </w:rPr>
      </w:pPr>
      <w:r w:rsidRPr="00D04544">
        <w:rPr>
          <w:strike/>
        </w:rPr>
        <w:t>Entertain</w:t>
      </w:r>
    </w:p>
    <w:p w:rsidR="00311067" w:rsidRPr="00D04544" w:rsidRDefault="00E17F76" w:rsidP="00311067">
      <w:pPr>
        <w:rPr>
          <w:strike/>
        </w:rPr>
      </w:pPr>
      <w:r w:rsidRPr="00D04544">
        <w:rPr>
          <w:strike/>
        </w:rPr>
        <w:t>For each unit you do not control in the active hex apply results from the appropriate ta</w:t>
      </w:r>
      <w:r w:rsidR="008F0439" w:rsidRPr="00D04544">
        <w:rPr>
          <w:strike/>
        </w:rPr>
        <w:t xml:space="preserve">ble.  If you did not move your </w:t>
      </w:r>
      <w:r w:rsidR="000C160E" w:rsidRPr="00D04544">
        <w:rPr>
          <w:strike/>
        </w:rPr>
        <w:t>Specialist</w:t>
      </w:r>
      <w:r w:rsidRPr="00D04544">
        <w:rPr>
          <w:strike/>
        </w:rPr>
        <w:t xml:space="preserve"> this turn </w:t>
      </w:r>
      <w:r w:rsidR="008F0439" w:rsidRPr="00D04544">
        <w:rPr>
          <w:strike/>
        </w:rPr>
        <w:t>earn 1 less gold per unit/piece</w:t>
      </w:r>
      <w:r w:rsidR="003C3299" w:rsidRPr="00D04544">
        <w:rPr>
          <w:strike/>
        </w:rPr>
        <w:t>.</w:t>
      </w:r>
    </w:p>
    <w:p w:rsidR="003C3299" w:rsidRPr="00D04544" w:rsidRDefault="00B35B9C" w:rsidP="00311067">
      <w:pPr>
        <w:rPr>
          <w:strike/>
        </w:rPr>
      </w:pPr>
      <w:r w:rsidRPr="00D04544">
        <w:rPr>
          <w:strike/>
        </w:rPr>
        <w:lastRenderedPageBreak/>
        <w:t>Peasant</w:t>
      </w:r>
      <w:r w:rsidR="008F0439" w:rsidRPr="00D04544">
        <w:rPr>
          <w:strike/>
        </w:rPr>
        <w:t xml:space="preserve"> (gain 2 gold, </w:t>
      </w:r>
      <w:r w:rsidR="000C160E" w:rsidRPr="00D04544">
        <w:rPr>
          <w:strike/>
        </w:rPr>
        <w:t>peasant</w:t>
      </w:r>
      <w:r w:rsidR="008F0439" w:rsidRPr="00D04544">
        <w:rPr>
          <w:strike/>
        </w:rPr>
        <w:t xml:space="preserve"> gains resource), </w:t>
      </w:r>
      <w:r w:rsidRPr="00D04544">
        <w:rPr>
          <w:strike/>
        </w:rPr>
        <w:t>Burgher (1 gold), Warrior</w:t>
      </w:r>
      <w:r w:rsidR="008F0439" w:rsidRPr="00D04544">
        <w:rPr>
          <w:strike/>
        </w:rPr>
        <w:t xml:space="preserve"> (2 gold), </w:t>
      </w:r>
      <w:r w:rsidRPr="00D04544">
        <w:rPr>
          <w:strike/>
        </w:rPr>
        <w:t>Unique</w:t>
      </w:r>
      <w:r w:rsidR="008F0439" w:rsidRPr="00D04544">
        <w:rPr>
          <w:strike/>
        </w:rPr>
        <w:t xml:space="preserve"> (3 gold, owner gains action card).  </w:t>
      </w:r>
    </w:p>
    <w:p w:rsidR="0012111B" w:rsidRDefault="00B35B9C" w:rsidP="0012111B">
      <w:pPr>
        <w:pStyle w:val="Heading1"/>
      </w:pPr>
      <w:r>
        <w:t>Empire</w:t>
      </w:r>
      <w:r w:rsidR="0012111B">
        <w:t xml:space="preserve"> Phase</w:t>
      </w:r>
    </w:p>
    <w:p w:rsidR="008D4F8E" w:rsidRDefault="008D4F8E" w:rsidP="008D4F8E">
      <w:r>
        <w:t xml:space="preserve">After all players have </w:t>
      </w:r>
      <w:r w:rsidR="00906C9A">
        <w:t>passed</w:t>
      </w:r>
      <w:r>
        <w:t xml:space="preserve"> the round proceeds to the </w:t>
      </w:r>
      <w:r w:rsidR="00906C9A">
        <w:t>Empire</w:t>
      </w:r>
      <w:r>
        <w:t xml:space="preserve"> Phase.  The </w:t>
      </w:r>
      <w:r w:rsidR="00906C9A">
        <w:t>Empire</w:t>
      </w:r>
      <w:r>
        <w:t xml:space="preserve"> Phase proceeds through the following steps in order</w:t>
      </w:r>
      <w:r w:rsidR="00906C9A">
        <w:t>, simultaneously for all players</w:t>
      </w:r>
      <w:r>
        <w:t>.</w:t>
      </w:r>
    </w:p>
    <w:p w:rsidR="00BF6AE9" w:rsidRDefault="00906C9A" w:rsidP="00D04544">
      <w:pPr>
        <w:pStyle w:val="Heading2"/>
      </w:pPr>
      <w:r>
        <w:t>Empire</w:t>
      </w:r>
      <w:r w:rsidR="00FC513F">
        <w:t xml:space="preserve"> Phase</w:t>
      </w:r>
      <w:r w:rsidR="005A6D02">
        <w:t xml:space="preserve"> Steps</w:t>
      </w:r>
      <w:r>
        <w:t xml:space="preserve"> </w:t>
      </w:r>
    </w:p>
    <w:p w:rsidR="00E34565" w:rsidRDefault="00E34565" w:rsidP="00FC513F">
      <w:pPr>
        <w:pStyle w:val="ListParagraph"/>
        <w:numPr>
          <w:ilvl w:val="0"/>
          <w:numId w:val="1"/>
        </w:numPr>
      </w:pPr>
      <w:r>
        <w:t>Transplant Village</w:t>
      </w:r>
    </w:p>
    <w:p w:rsidR="00D04544" w:rsidRDefault="00D04544" w:rsidP="00FC513F">
      <w:pPr>
        <w:pStyle w:val="ListParagraph"/>
        <w:numPr>
          <w:ilvl w:val="0"/>
          <w:numId w:val="1"/>
        </w:numPr>
      </w:pPr>
      <w:r>
        <w:t>Harvest</w:t>
      </w:r>
    </w:p>
    <w:p w:rsidR="00FC513F" w:rsidRDefault="00BF6AE9" w:rsidP="00906C9A">
      <w:pPr>
        <w:pStyle w:val="ListParagraph"/>
        <w:numPr>
          <w:ilvl w:val="0"/>
          <w:numId w:val="1"/>
        </w:numPr>
      </w:pPr>
      <w:r>
        <w:t>Refined Goods Production</w:t>
      </w:r>
      <w:r w:rsidR="00FC513F">
        <w:t xml:space="preserve"> </w:t>
      </w:r>
    </w:p>
    <w:p w:rsidR="00906C9A" w:rsidRPr="00956E9E" w:rsidRDefault="00906C9A" w:rsidP="00906C9A">
      <w:pPr>
        <w:pStyle w:val="ListParagraph"/>
        <w:numPr>
          <w:ilvl w:val="0"/>
          <w:numId w:val="1"/>
        </w:numPr>
      </w:pPr>
      <w:r>
        <w:t>Taxation</w:t>
      </w:r>
    </w:p>
    <w:p w:rsidR="00FC513F" w:rsidRPr="00D04544" w:rsidRDefault="00FC513F" w:rsidP="00FC513F">
      <w:pPr>
        <w:pStyle w:val="ListParagraph"/>
        <w:numPr>
          <w:ilvl w:val="0"/>
          <w:numId w:val="1"/>
        </w:numPr>
        <w:rPr>
          <w:strike/>
        </w:rPr>
      </w:pPr>
      <w:r w:rsidRPr="00D04544">
        <w:rPr>
          <w:strike/>
        </w:rPr>
        <w:t>Power Advancement</w:t>
      </w:r>
    </w:p>
    <w:p w:rsidR="00FC513F" w:rsidRPr="008D4F8E" w:rsidRDefault="005A6D02" w:rsidP="008D4F8E">
      <w:pPr>
        <w:pStyle w:val="ListParagraph"/>
        <w:numPr>
          <w:ilvl w:val="0"/>
          <w:numId w:val="1"/>
        </w:numPr>
      </w:pPr>
      <w:r>
        <w:t>Reset</w:t>
      </w:r>
    </w:p>
    <w:p w:rsidR="0012111B" w:rsidRDefault="00D04544" w:rsidP="00E34565">
      <w:pPr>
        <w:pStyle w:val="Heading2"/>
        <w:numPr>
          <w:ilvl w:val="0"/>
          <w:numId w:val="15"/>
        </w:numPr>
      </w:pPr>
      <w:r>
        <w:t xml:space="preserve">Transplant </w:t>
      </w:r>
    </w:p>
    <w:p w:rsidR="00D04544" w:rsidRPr="00D04544" w:rsidRDefault="00D04544" w:rsidP="00D04544">
      <w:r>
        <w:t>You may move your peasants</w:t>
      </w:r>
      <w:r>
        <w:t xml:space="preserve"> once</w:t>
      </w:r>
      <w:r>
        <w:t xml:space="preserve"> to any hex containing one of your influence tokens.</w:t>
      </w:r>
    </w:p>
    <w:p w:rsidR="00D04544" w:rsidRPr="00D04544" w:rsidRDefault="0061014E" w:rsidP="00D04544">
      <w:pPr>
        <w:pStyle w:val="Heading2"/>
        <w:numPr>
          <w:ilvl w:val="0"/>
          <w:numId w:val="15"/>
        </w:numPr>
      </w:pPr>
      <w:r>
        <w:t>Transplant Village</w:t>
      </w:r>
    </w:p>
    <w:p w:rsidR="00D04544" w:rsidRDefault="00D04544" w:rsidP="00D04544">
      <w:r>
        <w:t xml:space="preserve">For each peasant </w:t>
      </w:r>
      <w:r w:rsidRPr="00D04544">
        <w:rPr>
          <w:strike/>
        </w:rPr>
        <w:t>in a hex without one of your refineries</w:t>
      </w:r>
      <w:r>
        <w:t xml:space="preserve"> generate a resource corresponding to the current hex’s terrain type and appropriate harvest buildings. </w:t>
      </w:r>
    </w:p>
    <w:p w:rsidR="00D04544" w:rsidRDefault="00D04544" w:rsidP="00D04544">
      <w:r>
        <w:t xml:space="preserve">In addition you may gain a resource from your racial city supply list.     </w:t>
      </w:r>
    </w:p>
    <w:p w:rsidR="0061014E" w:rsidRPr="0061014E" w:rsidRDefault="0061014E" w:rsidP="0061014E"/>
    <w:p w:rsidR="006F0D21" w:rsidRDefault="006F0D21" w:rsidP="00E34565">
      <w:pPr>
        <w:pStyle w:val="Heading2"/>
        <w:numPr>
          <w:ilvl w:val="0"/>
          <w:numId w:val="15"/>
        </w:numPr>
      </w:pPr>
      <w:r>
        <w:t>Refined Goods Production</w:t>
      </w:r>
    </w:p>
    <w:p w:rsidR="006F0D21" w:rsidRDefault="003B0B32" w:rsidP="006F0D21">
      <w:r>
        <w:t xml:space="preserve">For each basic refinery you may produce one basic good corresponding to terrain of your refineries’ hex.  For each advanced refinery you may produce one advanced good corresponding to the terrain of your refineries’ hex.  </w:t>
      </w:r>
      <w:r w:rsidRPr="002B150B">
        <w:rPr>
          <w:strike/>
        </w:rPr>
        <w:t>Produce an additional good for each peasant in a hex with your refineries.</w:t>
      </w:r>
      <w:r>
        <w:t xml:space="preserve">  </w:t>
      </w:r>
    </w:p>
    <w:p w:rsidR="003B0B32" w:rsidRDefault="003B0B32" w:rsidP="003B0B32">
      <w:pPr>
        <w:pStyle w:val="Heading2"/>
        <w:numPr>
          <w:ilvl w:val="0"/>
          <w:numId w:val="15"/>
        </w:numPr>
      </w:pPr>
      <w:r>
        <w:t>Taxation</w:t>
      </w:r>
    </w:p>
    <w:p w:rsidR="003B0B32" w:rsidRPr="003B0B32" w:rsidRDefault="003B0B32" w:rsidP="003B0B32">
      <w:r>
        <w:t>Gain one gold for each influence token you have on the map.</w:t>
      </w:r>
    </w:p>
    <w:p w:rsidR="00B53B8F" w:rsidRPr="002B150B" w:rsidRDefault="00B53B8F" w:rsidP="00E34565">
      <w:pPr>
        <w:pStyle w:val="Heading2"/>
        <w:numPr>
          <w:ilvl w:val="0"/>
          <w:numId w:val="15"/>
        </w:numPr>
        <w:rPr>
          <w:strike/>
        </w:rPr>
      </w:pPr>
      <w:r w:rsidRPr="002B150B">
        <w:rPr>
          <w:strike/>
        </w:rPr>
        <w:t>Power Advancement</w:t>
      </w:r>
    </w:p>
    <w:p w:rsidR="00B53B8F" w:rsidRPr="002B150B" w:rsidRDefault="005F4D5E" w:rsidP="00B53B8F">
      <w:pPr>
        <w:rPr>
          <w:strike/>
        </w:rPr>
      </w:pPr>
      <w:r w:rsidRPr="002B150B">
        <w:rPr>
          <w:strike/>
        </w:rPr>
        <w:t xml:space="preserve">Expend </w:t>
      </w:r>
      <w:r w:rsidR="00997EA4" w:rsidRPr="002B150B">
        <w:rPr>
          <w:strike/>
        </w:rPr>
        <w:t xml:space="preserve">gold, </w:t>
      </w:r>
      <w:r w:rsidRPr="002B150B">
        <w:rPr>
          <w:strike/>
        </w:rPr>
        <w:t xml:space="preserve">artifacts, </w:t>
      </w:r>
      <w:proofErr w:type="spellStart"/>
      <w:r w:rsidRPr="002B150B">
        <w:rPr>
          <w:strike/>
        </w:rPr>
        <w:t>D</w:t>
      </w:r>
      <w:r w:rsidR="00B53B8F" w:rsidRPr="002B150B">
        <w:rPr>
          <w:strike/>
        </w:rPr>
        <w:t>ragongems</w:t>
      </w:r>
      <w:proofErr w:type="spellEnd"/>
      <w:r w:rsidR="00B53B8F" w:rsidRPr="002B150B">
        <w:rPr>
          <w:strike/>
        </w:rPr>
        <w:t xml:space="preserve"> and/or components to advance in </w:t>
      </w:r>
      <w:r w:rsidR="00997EA4" w:rsidRPr="002B150B">
        <w:rPr>
          <w:strike/>
        </w:rPr>
        <w:t xml:space="preserve">mercantilism, </w:t>
      </w:r>
      <w:r w:rsidR="00B53B8F" w:rsidRPr="002B150B">
        <w:rPr>
          <w:strike/>
        </w:rPr>
        <w:t>technology, magic or alchemy respectively</w:t>
      </w:r>
      <w:r w:rsidR="00F07CAF" w:rsidRPr="002B150B">
        <w:rPr>
          <w:strike/>
        </w:rPr>
        <w:t>, placing tokens to signify acquisition</w:t>
      </w:r>
      <w:r w:rsidR="00B53B8F" w:rsidRPr="002B150B">
        <w:rPr>
          <w:strike/>
        </w:rPr>
        <w:t>.</w:t>
      </w:r>
      <w:r w:rsidR="00AD4A7E" w:rsidRPr="002B150B">
        <w:rPr>
          <w:strike/>
        </w:rPr>
        <w:t xml:space="preserve">  Gain </w:t>
      </w:r>
      <w:r w:rsidR="00CE7FAC" w:rsidRPr="002B150B">
        <w:rPr>
          <w:strike/>
        </w:rPr>
        <w:t>an action card</w:t>
      </w:r>
      <w:r w:rsidR="00AD4A7E" w:rsidRPr="002B150B">
        <w:rPr>
          <w:strike/>
        </w:rPr>
        <w:t xml:space="preserve"> for</w:t>
      </w:r>
      <w:r w:rsidR="003B0B32" w:rsidRPr="002B150B">
        <w:rPr>
          <w:strike/>
        </w:rPr>
        <w:t xml:space="preserve"> every 3 units in your reserves</w:t>
      </w:r>
      <w:r w:rsidR="00CE7FAC" w:rsidRPr="002B150B">
        <w:rPr>
          <w:strike/>
        </w:rPr>
        <w:t xml:space="preserve"> and 1 for each unused action counter</w:t>
      </w:r>
      <w:r w:rsidR="00AD4A7E" w:rsidRPr="002B150B">
        <w:rPr>
          <w:strike/>
        </w:rPr>
        <w:t>.</w:t>
      </w:r>
    </w:p>
    <w:p w:rsidR="00B53B8F" w:rsidRDefault="00B53B8F" w:rsidP="00E34565">
      <w:pPr>
        <w:pStyle w:val="Heading2"/>
        <w:numPr>
          <w:ilvl w:val="0"/>
          <w:numId w:val="15"/>
        </w:numPr>
      </w:pPr>
      <w:r>
        <w:t>Reset</w:t>
      </w:r>
    </w:p>
    <w:p w:rsidR="00B53B8F" w:rsidRDefault="00B53B8F" w:rsidP="00B53B8F">
      <w:r>
        <w:t>Remove all action cou</w:t>
      </w:r>
      <w:r w:rsidR="005A6D02">
        <w:t>nters from the map.</w:t>
      </w:r>
      <w:r w:rsidR="003B0B32">
        <w:t xml:space="preserve">  The next round begins.</w:t>
      </w:r>
      <w:r w:rsidR="005A6D02">
        <w:t xml:space="preserve">  </w:t>
      </w:r>
    </w:p>
    <w:p w:rsidR="0058420C" w:rsidRDefault="0058420C" w:rsidP="00B53B8F"/>
    <w:p w:rsidR="008D4F8E" w:rsidRPr="002B150B" w:rsidRDefault="008D4F8E" w:rsidP="0058420C">
      <w:pPr>
        <w:pStyle w:val="Heading1"/>
        <w:rPr>
          <w:strike/>
        </w:rPr>
      </w:pPr>
      <w:r w:rsidRPr="002B150B">
        <w:rPr>
          <w:strike/>
        </w:rPr>
        <w:t>Movement Costs</w:t>
      </w:r>
    </w:p>
    <w:p w:rsidR="008D4F8E" w:rsidRPr="002B150B" w:rsidRDefault="008D4F8E" w:rsidP="008D4F8E">
      <w:pPr>
        <w:rPr>
          <w:strike/>
        </w:rPr>
      </w:pPr>
      <w:r w:rsidRPr="002B150B">
        <w:rPr>
          <w:strike/>
        </w:rPr>
        <w:t xml:space="preserve">Each terrain type has a movement cost.  A unit must expend movement points to move </w:t>
      </w:r>
      <w:r w:rsidR="00B138E1" w:rsidRPr="002B150B">
        <w:rPr>
          <w:strike/>
        </w:rPr>
        <w:t xml:space="preserve">into or </w:t>
      </w:r>
      <w:r w:rsidRPr="002B150B">
        <w:rPr>
          <w:strike/>
        </w:rPr>
        <w:t xml:space="preserve">through a given hex based on the terrain in that hex.  A unit cannot move to an active hex if it does not have </w:t>
      </w:r>
      <w:r w:rsidRPr="002B150B">
        <w:rPr>
          <w:strike/>
        </w:rPr>
        <w:lastRenderedPageBreak/>
        <w:t>enough movement points to mov</w:t>
      </w:r>
      <w:r w:rsidR="00B138E1" w:rsidRPr="002B150B">
        <w:rPr>
          <w:strike/>
        </w:rPr>
        <w:t>e through any intervening hexes</w:t>
      </w:r>
      <w:r w:rsidR="00B351B8" w:rsidRPr="002B150B">
        <w:rPr>
          <w:strike/>
        </w:rPr>
        <w:t xml:space="preserve"> as well as into the active hex</w:t>
      </w:r>
      <w:r w:rsidR="00B138E1" w:rsidRPr="002B150B">
        <w:rPr>
          <w:strike/>
        </w:rPr>
        <w:t>.</w:t>
      </w:r>
      <w:r w:rsidR="00A032C2" w:rsidRPr="002B150B">
        <w:rPr>
          <w:strike/>
        </w:rPr>
        <w:t xml:space="preserve">  Reduce movement costs by 1 if the hex contains your</w:t>
      </w:r>
      <w:r w:rsidR="000C160E" w:rsidRPr="002B150B">
        <w:rPr>
          <w:strike/>
        </w:rPr>
        <w:t xml:space="preserve"> influence token.</w:t>
      </w:r>
      <w:r w:rsidR="00B138E1" w:rsidRPr="002B150B">
        <w:rPr>
          <w:strike/>
        </w:rPr>
        <w:t xml:space="preserve">  Movement costs for terrain are as follows.</w:t>
      </w:r>
    </w:p>
    <w:p w:rsidR="00B138E1" w:rsidRPr="002B150B" w:rsidRDefault="00B138E1" w:rsidP="008D4F8E">
      <w:pPr>
        <w:rPr>
          <w:strike/>
        </w:rPr>
      </w:pPr>
      <w:r w:rsidRPr="002B150B">
        <w:rPr>
          <w:strike/>
        </w:rPr>
        <w:t>Fields: 1</w:t>
      </w:r>
    </w:p>
    <w:p w:rsidR="00B138E1" w:rsidRPr="002B150B" w:rsidRDefault="00B138E1" w:rsidP="008D4F8E">
      <w:pPr>
        <w:rPr>
          <w:strike/>
        </w:rPr>
      </w:pPr>
      <w:r w:rsidRPr="002B150B">
        <w:rPr>
          <w:strike/>
        </w:rPr>
        <w:t>Hills: 1</w:t>
      </w:r>
    </w:p>
    <w:p w:rsidR="00B138E1" w:rsidRPr="002B150B" w:rsidRDefault="00B138E1" w:rsidP="008D4F8E">
      <w:pPr>
        <w:rPr>
          <w:strike/>
        </w:rPr>
      </w:pPr>
      <w:r w:rsidRPr="002B150B">
        <w:rPr>
          <w:strike/>
        </w:rPr>
        <w:t>Rocky Badlands: 2</w:t>
      </w:r>
    </w:p>
    <w:p w:rsidR="00B138E1" w:rsidRPr="002B150B" w:rsidRDefault="00B138E1" w:rsidP="008D4F8E">
      <w:pPr>
        <w:rPr>
          <w:strike/>
        </w:rPr>
      </w:pPr>
      <w:r w:rsidRPr="002B150B">
        <w:rPr>
          <w:strike/>
        </w:rPr>
        <w:t>Forests: 2</w:t>
      </w:r>
    </w:p>
    <w:p w:rsidR="00B138E1" w:rsidRPr="002B150B" w:rsidRDefault="00B138E1" w:rsidP="008D4F8E">
      <w:pPr>
        <w:rPr>
          <w:strike/>
        </w:rPr>
      </w:pPr>
      <w:r w:rsidRPr="002B150B">
        <w:rPr>
          <w:strike/>
        </w:rPr>
        <w:t>Mountains: 3</w:t>
      </w:r>
    </w:p>
    <w:p w:rsidR="0051509E" w:rsidRPr="002B150B" w:rsidRDefault="0051509E" w:rsidP="008D4F8E">
      <w:pPr>
        <w:rPr>
          <w:strike/>
        </w:rPr>
      </w:pPr>
      <w:r w:rsidRPr="002B150B">
        <w:rPr>
          <w:strike/>
        </w:rPr>
        <w:t>Desert: 3</w:t>
      </w:r>
    </w:p>
    <w:p w:rsidR="00B138E1" w:rsidRPr="002B150B" w:rsidRDefault="000C160E" w:rsidP="008D4F8E">
      <w:pPr>
        <w:rPr>
          <w:strike/>
        </w:rPr>
      </w:pPr>
      <w:r w:rsidRPr="002B150B">
        <w:rPr>
          <w:strike/>
        </w:rPr>
        <w:t>Coastal: 1</w:t>
      </w:r>
    </w:p>
    <w:p w:rsidR="0058420C" w:rsidRDefault="0058420C" w:rsidP="0058420C">
      <w:pPr>
        <w:pStyle w:val="Heading1"/>
      </w:pPr>
      <w:r>
        <w:t>Unit</w:t>
      </w:r>
      <w:r w:rsidR="0051509E">
        <w:t>s and Pieces</w:t>
      </w:r>
    </w:p>
    <w:p w:rsidR="00742446" w:rsidRPr="00742446" w:rsidRDefault="004D0AD1" w:rsidP="00742446">
      <w:pPr>
        <w:rPr>
          <w:i/>
        </w:rPr>
      </w:pPr>
      <w:r>
        <w:rPr>
          <w:i/>
        </w:rPr>
        <w:t>All</w:t>
      </w:r>
      <w:r w:rsidR="00742446">
        <w:rPr>
          <w:i/>
        </w:rPr>
        <w:t xml:space="preserve"> unit </w:t>
      </w:r>
      <w:r w:rsidR="0051509E">
        <w:rPr>
          <w:i/>
        </w:rPr>
        <w:t xml:space="preserve">and piece </w:t>
      </w:r>
      <w:r w:rsidR="00742446">
        <w:rPr>
          <w:i/>
        </w:rPr>
        <w:t>abilities assume that the</w:t>
      </w:r>
      <w:r w:rsidR="0051509E">
        <w:rPr>
          <w:i/>
        </w:rPr>
        <w:t>y</w:t>
      </w:r>
      <w:r w:rsidR="00742446">
        <w:rPr>
          <w:i/>
        </w:rPr>
        <w:t xml:space="preserve"> </w:t>
      </w:r>
      <w:r w:rsidR="0051509E">
        <w:rPr>
          <w:i/>
        </w:rPr>
        <w:t>are</w:t>
      </w:r>
      <w:r w:rsidR="00742446">
        <w:rPr>
          <w:i/>
        </w:rPr>
        <w:t xml:space="preserve"> present in the active hex unless otherwise stated.</w:t>
      </w:r>
    </w:p>
    <w:p w:rsidR="0051509E" w:rsidRPr="0051509E" w:rsidRDefault="0051509E" w:rsidP="0058420C">
      <w:pPr>
        <w:pStyle w:val="Heading2"/>
        <w:rPr>
          <w:u w:val="single"/>
        </w:rPr>
      </w:pPr>
      <w:r w:rsidRPr="0051509E">
        <w:rPr>
          <w:u w:val="single"/>
        </w:rPr>
        <w:t>Pieces</w:t>
      </w:r>
    </w:p>
    <w:p w:rsidR="00B138E1" w:rsidRDefault="000C160E" w:rsidP="0058420C">
      <w:pPr>
        <w:pStyle w:val="Heading2"/>
      </w:pPr>
      <w:r>
        <w:t>Peasants</w:t>
      </w:r>
    </w:p>
    <w:p w:rsidR="00B138E1" w:rsidRDefault="000C160E" w:rsidP="00B138E1">
      <w:r>
        <w:t>Peasant</w:t>
      </w:r>
      <w:r w:rsidR="00B138E1">
        <w:t>s</w:t>
      </w:r>
      <w:r w:rsidR="0051509E">
        <w:t xml:space="preserve"> are tokens used in various steps of gathering resources.  They</w:t>
      </w:r>
      <w:r w:rsidR="00B138E1">
        <w:t xml:space="preserve"> can only move v</w:t>
      </w:r>
      <w:r w:rsidR="0051509E">
        <w:t xml:space="preserve">ia the Transplant Village step of the </w:t>
      </w:r>
      <w:r>
        <w:t>Empire</w:t>
      </w:r>
      <w:r w:rsidR="0051509E">
        <w:t xml:space="preserve"> Phase</w:t>
      </w:r>
      <w:r w:rsidR="00B138E1">
        <w:t xml:space="preserve">.  </w:t>
      </w:r>
      <w:r>
        <w:t>Peasant</w:t>
      </w:r>
      <w:r w:rsidR="00B138E1">
        <w:t xml:space="preserve">s generate resources during the Harvest step of the </w:t>
      </w:r>
      <w:r>
        <w:t>Empire</w:t>
      </w:r>
      <w:r w:rsidR="00B138E1">
        <w:t xml:space="preserve"> Phase</w:t>
      </w:r>
      <w:r w:rsidR="0051509E">
        <w:t xml:space="preserve"> and are needed to be present to build </w:t>
      </w:r>
      <w:r>
        <w:t>refinerie</w:t>
      </w:r>
      <w:r w:rsidR="0051509E">
        <w:t>s</w:t>
      </w:r>
      <w:r w:rsidR="00B138E1">
        <w:t>.</w:t>
      </w:r>
    </w:p>
    <w:p w:rsidR="0051509E" w:rsidRDefault="000C160E" w:rsidP="0051509E">
      <w:pPr>
        <w:pStyle w:val="Heading2"/>
      </w:pPr>
      <w:r>
        <w:t>Refineries</w:t>
      </w:r>
    </w:p>
    <w:p w:rsidR="0051509E" w:rsidRDefault="000C160E" w:rsidP="0051509E">
      <w:r>
        <w:t>Each player has a number of</w:t>
      </w:r>
      <w:r w:rsidR="0051509E">
        <w:t xml:space="preserve"> </w:t>
      </w:r>
      <w:r>
        <w:t>refinery</w:t>
      </w:r>
      <w:r w:rsidR="0051509E">
        <w:t xml:space="preserve"> pieces</w:t>
      </w:r>
      <w:r>
        <w:t xml:space="preserve"> based on players in game</w:t>
      </w:r>
      <w:r w:rsidR="0051509E">
        <w:t>, which c</w:t>
      </w:r>
      <w:r>
        <w:t>an be placed in a hex to obtain goods</w:t>
      </w:r>
      <w:r w:rsidR="0051509E">
        <w:t xml:space="preserve"> from that hex.  </w:t>
      </w:r>
      <w:r>
        <w:t>Refineries may not be removed once placed so players must decide where to place their refineries carefully.</w:t>
      </w:r>
    </w:p>
    <w:p w:rsidR="0051509E" w:rsidRDefault="0051509E" w:rsidP="0058420C">
      <w:pPr>
        <w:pStyle w:val="Heading2"/>
        <w:rPr>
          <w:u w:val="single"/>
        </w:rPr>
      </w:pPr>
      <w:r w:rsidRPr="0051509E">
        <w:rPr>
          <w:u w:val="single"/>
        </w:rPr>
        <w:t>Units</w:t>
      </w:r>
    </w:p>
    <w:p w:rsidR="00195963" w:rsidRPr="002B150B" w:rsidRDefault="00195963" w:rsidP="00195963">
      <w:pPr>
        <w:rPr>
          <w:i/>
          <w:strike/>
        </w:rPr>
      </w:pPr>
      <w:r w:rsidRPr="002B150B">
        <w:rPr>
          <w:i/>
          <w:strike/>
        </w:rPr>
        <w:t>All units have base movement 2.</w:t>
      </w:r>
    </w:p>
    <w:p w:rsidR="0058420C" w:rsidRDefault="000C160E" w:rsidP="0058420C">
      <w:pPr>
        <w:pStyle w:val="Heading2"/>
      </w:pPr>
      <w:r>
        <w:t>Burghers</w:t>
      </w:r>
    </w:p>
    <w:p w:rsidR="00742446" w:rsidRDefault="000C160E" w:rsidP="0058420C">
      <w:r>
        <w:t xml:space="preserve">Burghers are the basic unit of the game.  </w:t>
      </w:r>
      <w:r w:rsidR="00C5193F">
        <w:t>They can perform all standard actions.</w:t>
      </w:r>
    </w:p>
    <w:p w:rsidR="00742446" w:rsidRPr="002B150B" w:rsidRDefault="00C5193F" w:rsidP="00742446">
      <w:pPr>
        <w:pStyle w:val="Heading2"/>
        <w:rPr>
          <w:strike/>
        </w:rPr>
      </w:pPr>
      <w:r w:rsidRPr="002B150B">
        <w:rPr>
          <w:strike/>
        </w:rPr>
        <w:t>Specialists</w:t>
      </w:r>
    </w:p>
    <w:p w:rsidR="00742446" w:rsidRPr="002B150B" w:rsidRDefault="00C5193F" w:rsidP="00742446">
      <w:pPr>
        <w:rPr>
          <w:strike/>
        </w:rPr>
      </w:pPr>
      <w:r w:rsidRPr="002B150B">
        <w:rPr>
          <w:strike/>
        </w:rPr>
        <w:t>Specialists are Burgher units designated as a specialist in order to resolve specialist actions.  Specialists are only considered as such for the duration of a given specialist action.</w:t>
      </w:r>
    </w:p>
    <w:p w:rsidR="00742446" w:rsidRDefault="00C5193F" w:rsidP="00742446">
      <w:pPr>
        <w:pStyle w:val="Heading2"/>
      </w:pPr>
      <w:r>
        <w:t>Warriors</w:t>
      </w:r>
    </w:p>
    <w:p w:rsidR="00742446" w:rsidRDefault="00C5193F" w:rsidP="00742446">
      <w:r>
        <w:t>Warriors are military units used to dominate particular regions of the board.  Warriors have the following traits.</w:t>
      </w:r>
    </w:p>
    <w:p w:rsidR="00FC6A41" w:rsidRPr="00FC6A41" w:rsidRDefault="00FC6A41" w:rsidP="00742446">
      <w:r w:rsidRPr="008D61B8">
        <w:rPr>
          <w:b/>
          <w:i/>
        </w:rPr>
        <w:t>Martial Unit</w:t>
      </w:r>
      <w:r>
        <w:rPr>
          <w:b/>
        </w:rPr>
        <w:t>:</w:t>
      </w:r>
      <w:r>
        <w:t xml:space="preserve"> Warriors are Martial units and succeed on combat rolls of 5+</w:t>
      </w:r>
    </w:p>
    <w:p w:rsidR="00C5193F" w:rsidRPr="002B150B" w:rsidRDefault="00742446" w:rsidP="00742446">
      <w:pPr>
        <w:rPr>
          <w:strike/>
        </w:rPr>
      </w:pPr>
      <w:r w:rsidRPr="002B150B">
        <w:rPr>
          <w:b/>
          <w:i/>
          <w:strike/>
        </w:rPr>
        <w:lastRenderedPageBreak/>
        <w:t xml:space="preserve">Blockade: </w:t>
      </w:r>
      <w:r w:rsidR="00C5193F" w:rsidRPr="002B150B">
        <w:rPr>
          <w:strike/>
        </w:rPr>
        <w:t>Other</w:t>
      </w:r>
      <w:r w:rsidRPr="002B150B">
        <w:rPr>
          <w:strike/>
        </w:rPr>
        <w:t xml:space="preserve"> players </w:t>
      </w:r>
      <w:r w:rsidR="00D96767" w:rsidRPr="002B150B">
        <w:rPr>
          <w:strike/>
        </w:rPr>
        <w:t xml:space="preserve">may not move through a hex containing one of your </w:t>
      </w:r>
      <w:r w:rsidR="0061014E" w:rsidRPr="002B150B">
        <w:rPr>
          <w:strike/>
        </w:rPr>
        <w:t>influence</w:t>
      </w:r>
      <w:r w:rsidR="00353712" w:rsidRPr="002B150B">
        <w:rPr>
          <w:strike/>
        </w:rPr>
        <w:t xml:space="preserve"> </w:t>
      </w:r>
      <w:r w:rsidR="00D96767" w:rsidRPr="002B150B">
        <w:rPr>
          <w:strike/>
        </w:rPr>
        <w:t xml:space="preserve">tokens and a minimum of one </w:t>
      </w:r>
      <w:r w:rsidR="00C5193F" w:rsidRPr="002B150B">
        <w:rPr>
          <w:strike/>
        </w:rPr>
        <w:t>Warrior</w:t>
      </w:r>
      <w:r w:rsidR="00D96767" w:rsidRPr="002B150B">
        <w:rPr>
          <w:strike/>
        </w:rPr>
        <w:t>.</w:t>
      </w:r>
      <w:r w:rsidR="00C5193F" w:rsidRPr="002B150B">
        <w:rPr>
          <w:strike/>
        </w:rPr>
        <w:t xml:space="preserve">  Furthermor</w:t>
      </w:r>
      <w:r w:rsidR="00791F08" w:rsidRPr="002B150B">
        <w:rPr>
          <w:strike/>
        </w:rPr>
        <w:t>e, other players may not resolve</w:t>
      </w:r>
      <w:r w:rsidR="00C5193F" w:rsidRPr="002B150B">
        <w:rPr>
          <w:strike/>
        </w:rPr>
        <w:t xml:space="preserve"> standard actions in a hex containing one or more of your Warriors.</w:t>
      </w:r>
    </w:p>
    <w:p w:rsidR="004D0AD1" w:rsidRPr="002B150B" w:rsidRDefault="00C5193F" w:rsidP="00742446">
      <w:pPr>
        <w:rPr>
          <w:strike/>
        </w:rPr>
      </w:pPr>
      <w:r w:rsidRPr="002B150B">
        <w:rPr>
          <w:b/>
          <w:strike/>
        </w:rPr>
        <w:t xml:space="preserve">Extortion: </w:t>
      </w:r>
      <w:r w:rsidR="00E12B80" w:rsidRPr="002B150B">
        <w:rPr>
          <w:strike/>
        </w:rPr>
        <w:t xml:space="preserve">During Harvest, for each peasant token belonging to another player in a hex containing one or more of your warriors, receive a duplicate of the resource each peasant harvests.  If a hex </w:t>
      </w:r>
      <w:r w:rsidR="00283702" w:rsidRPr="002B150B">
        <w:rPr>
          <w:strike/>
        </w:rPr>
        <w:t>containing one of your Warriors contains a refinery</w:t>
      </w:r>
      <w:r w:rsidR="00FC6A41" w:rsidRPr="002B150B">
        <w:rPr>
          <w:strike/>
        </w:rPr>
        <w:t xml:space="preserve"> belonging to another player</w:t>
      </w:r>
      <w:r w:rsidR="00283702" w:rsidRPr="002B150B">
        <w:rPr>
          <w:strike/>
        </w:rPr>
        <w:t>, receive a duplicate of</w:t>
      </w:r>
      <w:r w:rsidRPr="002B150B">
        <w:rPr>
          <w:b/>
          <w:strike/>
        </w:rPr>
        <w:t xml:space="preserve"> </w:t>
      </w:r>
      <w:r w:rsidR="00FC6A41" w:rsidRPr="002B150B">
        <w:rPr>
          <w:strike/>
        </w:rPr>
        <w:t>the good which that refinery produces.</w:t>
      </w:r>
      <w:r w:rsidR="00D96767" w:rsidRPr="002B150B">
        <w:rPr>
          <w:b/>
          <w:strike/>
        </w:rPr>
        <w:t xml:space="preserve"> </w:t>
      </w:r>
    </w:p>
    <w:p w:rsidR="004D0AD1" w:rsidRDefault="00FC6A41" w:rsidP="004D0AD1">
      <w:pPr>
        <w:pStyle w:val="Heading2"/>
      </w:pPr>
      <w:r>
        <w:t>Unique</w:t>
      </w:r>
      <w:r w:rsidR="004D0AD1">
        <w:t xml:space="preserve"> Units</w:t>
      </w:r>
    </w:p>
    <w:p w:rsidR="002A139C" w:rsidRDefault="008D61B8" w:rsidP="004D0AD1">
      <w:r>
        <w:t>Unique units will have abilities keyed to their owning race.  The default unique unit has the following traits.</w:t>
      </w:r>
    </w:p>
    <w:p w:rsidR="008D61B8" w:rsidRDefault="008D61B8" w:rsidP="004D0AD1">
      <w:r>
        <w:rPr>
          <w:b/>
          <w:i/>
        </w:rPr>
        <w:t xml:space="preserve">Martial Unit: </w:t>
      </w:r>
      <w:r>
        <w:t>Unique units are Martial units and Succeed on combat rolls of 3+</w:t>
      </w:r>
    </w:p>
    <w:p w:rsidR="008D61B8" w:rsidRPr="002B150B" w:rsidRDefault="008D61B8" w:rsidP="004D0AD1">
      <w:pPr>
        <w:rPr>
          <w:strike/>
        </w:rPr>
      </w:pPr>
      <w:r w:rsidRPr="002B150B">
        <w:rPr>
          <w:b/>
          <w:i/>
          <w:strike/>
        </w:rPr>
        <w:t xml:space="preserve">Skilled: </w:t>
      </w:r>
      <w:r w:rsidRPr="002B150B">
        <w:rPr>
          <w:strike/>
        </w:rPr>
        <w:t>U</w:t>
      </w:r>
      <w:r w:rsidR="00FD4C76" w:rsidRPr="002B150B">
        <w:rPr>
          <w:strike/>
        </w:rPr>
        <w:t>nique units add an additional +2</w:t>
      </w:r>
      <w:r w:rsidRPr="002B150B">
        <w:rPr>
          <w:strike/>
        </w:rPr>
        <w:t xml:space="preserve"> to investigate and hunt rolls when present in the active hex.</w:t>
      </w:r>
    </w:p>
    <w:p w:rsidR="008D61B8" w:rsidRDefault="008D61B8" w:rsidP="004D0AD1"/>
    <w:p w:rsidR="002A139C" w:rsidRDefault="002A139C" w:rsidP="004D0AD1"/>
    <w:p w:rsidR="002A139C" w:rsidRDefault="002A139C" w:rsidP="002A139C">
      <w:pPr>
        <w:pStyle w:val="Heading1"/>
      </w:pPr>
      <w:r>
        <w:t>Buildings</w:t>
      </w:r>
    </w:p>
    <w:p w:rsidR="002D6847" w:rsidRDefault="002A139C" w:rsidP="002A139C">
      <w:r>
        <w:t xml:space="preserve">All buildings have a build cost and </w:t>
      </w:r>
      <w:r w:rsidR="002D6847">
        <w:t xml:space="preserve">may have a prerequisite.  </w:t>
      </w:r>
      <w:r w:rsidR="008D61B8">
        <w:t xml:space="preserve">When you take the city production action you may build </w:t>
      </w:r>
      <w:r w:rsidR="00730264">
        <w:t>up to two</w:t>
      </w:r>
      <w:r w:rsidR="008D61B8">
        <w:t xml:space="preserve"> buildings for which you have the resources and </w:t>
      </w:r>
      <w:r w:rsidR="008D61B8" w:rsidRPr="00730264">
        <w:t>prerequisites</w:t>
      </w:r>
      <w:r w:rsidR="00730264">
        <w:t>.  These may be built in any order, allowing you to potentially qualify for prerequisites.</w:t>
      </w:r>
    </w:p>
    <w:p w:rsidR="002D6847" w:rsidRPr="002B150B" w:rsidRDefault="002D6847" w:rsidP="002D6847">
      <w:pPr>
        <w:pStyle w:val="Heading1"/>
        <w:rPr>
          <w:strike/>
        </w:rPr>
      </w:pPr>
      <w:r w:rsidRPr="002B150B">
        <w:rPr>
          <w:strike/>
        </w:rPr>
        <w:t>Upgrades</w:t>
      </w:r>
      <w:r w:rsidR="00997EA4" w:rsidRPr="002B150B">
        <w:rPr>
          <w:strike/>
        </w:rPr>
        <w:t xml:space="preserve"> </w:t>
      </w:r>
    </w:p>
    <w:p w:rsidR="002D6847" w:rsidRPr="002B150B" w:rsidRDefault="002D6847" w:rsidP="002D6847">
      <w:pPr>
        <w:rPr>
          <w:strike/>
        </w:rPr>
      </w:pPr>
      <w:r w:rsidRPr="002B150B">
        <w:rPr>
          <w:strike/>
        </w:rPr>
        <w:t>All upgrades may be selected only once.  You may gain upgrades during the Power Advancement phase.</w:t>
      </w:r>
    </w:p>
    <w:p w:rsidR="00997EA4" w:rsidRPr="002B150B" w:rsidRDefault="00997EA4" w:rsidP="002D6847">
      <w:pPr>
        <w:pStyle w:val="Heading2"/>
        <w:rPr>
          <w:strike/>
        </w:rPr>
      </w:pPr>
      <w:r w:rsidRPr="002B150B">
        <w:rPr>
          <w:strike/>
        </w:rPr>
        <w:t>Mercantilism</w:t>
      </w:r>
    </w:p>
    <w:p w:rsidR="00997EA4" w:rsidRPr="002B150B" w:rsidRDefault="00997EA4" w:rsidP="00997EA4">
      <w:pPr>
        <w:rPr>
          <w:strike/>
        </w:rPr>
      </w:pPr>
      <w:r w:rsidRPr="002B150B">
        <w:rPr>
          <w:strike/>
        </w:rPr>
        <w:t>Gold may be expended to increase your ability to engage in commerce.</w:t>
      </w:r>
    </w:p>
    <w:p w:rsidR="002D6847" w:rsidRPr="002B150B" w:rsidRDefault="002D6847" w:rsidP="002D6847">
      <w:pPr>
        <w:pStyle w:val="Heading2"/>
        <w:rPr>
          <w:strike/>
        </w:rPr>
      </w:pPr>
      <w:r w:rsidRPr="002B150B">
        <w:rPr>
          <w:strike/>
        </w:rPr>
        <w:t>Technology</w:t>
      </w:r>
    </w:p>
    <w:p w:rsidR="002D6847" w:rsidRPr="002B150B" w:rsidRDefault="002D6847" w:rsidP="002D6847">
      <w:pPr>
        <w:rPr>
          <w:strike/>
        </w:rPr>
      </w:pPr>
      <w:r w:rsidRPr="002B150B">
        <w:rPr>
          <w:strike/>
        </w:rPr>
        <w:t xml:space="preserve">Artifacts may be </w:t>
      </w:r>
      <w:r w:rsidR="00997EA4" w:rsidRPr="002B150B">
        <w:rPr>
          <w:strike/>
        </w:rPr>
        <w:t>reverse engineered to select an</w:t>
      </w:r>
      <w:r w:rsidRPr="002B150B">
        <w:rPr>
          <w:strike/>
        </w:rPr>
        <w:t xml:space="preserve"> available upgrade on the technology chart.</w:t>
      </w:r>
      <w:r w:rsidR="00997EA4" w:rsidRPr="002B150B">
        <w:rPr>
          <w:strike/>
        </w:rPr>
        <w:t xml:space="preserve">  Each upgrade requires the appropriate number of artifacts.</w:t>
      </w:r>
      <w:r w:rsidRPr="002B150B">
        <w:rPr>
          <w:strike/>
        </w:rPr>
        <w:t xml:space="preserve">  You must have all prerequisites in order to develop a new technology.</w:t>
      </w:r>
    </w:p>
    <w:p w:rsidR="002D6847" w:rsidRPr="002B150B" w:rsidRDefault="002D6847" w:rsidP="002D6847">
      <w:pPr>
        <w:pStyle w:val="Heading2"/>
        <w:rPr>
          <w:strike/>
        </w:rPr>
      </w:pPr>
      <w:r w:rsidRPr="002B150B">
        <w:rPr>
          <w:strike/>
        </w:rPr>
        <w:t>Alchemy</w:t>
      </w:r>
    </w:p>
    <w:p w:rsidR="002D6847" w:rsidRPr="002B150B" w:rsidRDefault="002D6847" w:rsidP="002D6847">
      <w:pPr>
        <w:rPr>
          <w:strike/>
        </w:rPr>
      </w:pPr>
      <w:proofErr w:type="spellStart"/>
      <w:r w:rsidRPr="002B150B">
        <w:rPr>
          <w:strike/>
        </w:rPr>
        <w:t>Dragonkin</w:t>
      </w:r>
      <w:proofErr w:type="spellEnd"/>
      <w:r w:rsidRPr="002B150B">
        <w:rPr>
          <w:strike/>
        </w:rPr>
        <w:t xml:space="preserve"> components provide access to alchemical creations.</w:t>
      </w:r>
      <w:r w:rsidR="0058420C" w:rsidRPr="002B150B">
        <w:rPr>
          <w:strike/>
        </w:rPr>
        <w:t xml:space="preserve">  </w:t>
      </w:r>
      <w:r w:rsidRPr="002B150B">
        <w:rPr>
          <w:strike/>
        </w:rPr>
        <w:t>Use required components to receive any upgrade for which your components match.</w:t>
      </w:r>
    </w:p>
    <w:p w:rsidR="002D6847" w:rsidRPr="002B150B" w:rsidRDefault="002D6847" w:rsidP="002D6847">
      <w:pPr>
        <w:pStyle w:val="Heading2"/>
        <w:rPr>
          <w:strike/>
        </w:rPr>
      </w:pPr>
      <w:r w:rsidRPr="002B150B">
        <w:rPr>
          <w:strike/>
        </w:rPr>
        <w:t>Magic</w:t>
      </w:r>
    </w:p>
    <w:p w:rsidR="002D6847" w:rsidRPr="002B150B" w:rsidRDefault="002D6847" w:rsidP="002D6847">
      <w:pPr>
        <w:rPr>
          <w:strike/>
        </w:rPr>
      </w:pPr>
      <w:proofErr w:type="spellStart"/>
      <w:r w:rsidRPr="002B150B">
        <w:rPr>
          <w:strike/>
        </w:rPr>
        <w:t>Dragongems</w:t>
      </w:r>
      <w:proofErr w:type="spellEnd"/>
      <w:r w:rsidRPr="002B150B">
        <w:rPr>
          <w:strike/>
        </w:rPr>
        <w:t xml:space="preserve"> are powerful foci to unlock p</w:t>
      </w:r>
      <w:r w:rsidR="00195963" w:rsidRPr="002B150B">
        <w:rPr>
          <w:strike/>
        </w:rPr>
        <w:t xml:space="preserve">owers hidden within.  Expend </w:t>
      </w:r>
      <w:proofErr w:type="spellStart"/>
      <w:r w:rsidR="00195963" w:rsidRPr="002B150B">
        <w:rPr>
          <w:strike/>
        </w:rPr>
        <w:t>D</w:t>
      </w:r>
      <w:r w:rsidRPr="002B150B">
        <w:rPr>
          <w:strike/>
        </w:rPr>
        <w:t>ragongem</w:t>
      </w:r>
      <w:r w:rsidR="00195963" w:rsidRPr="002B150B">
        <w:rPr>
          <w:strike/>
        </w:rPr>
        <w:t>s</w:t>
      </w:r>
      <w:proofErr w:type="spellEnd"/>
      <w:r w:rsidRPr="002B150B">
        <w:rPr>
          <w:strike/>
        </w:rPr>
        <w:t xml:space="preserve"> to select an available magic upgrade.</w:t>
      </w:r>
    </w:p>
    <w:p w:rsidR="00315C30" w:rsidRDefault="00315C30" w:rsidP="00315C30">
      <w:pPr>
        <w:pStyle w:val="Heading1"/>
      </w:pPr>
      <w:r>
        <w:lastRenderedPageBreak/>
        <w:t>Refined Goods</w:t>
      </w:r>
    </w:p>
    <w:p w:rsidR="00315C30" w:rsidRDefault="00315C30" w:rsidP="00315C30">
      <w:r>
        <w:t>All refined goods have a one-time use.  They can be used in the circumstance listed in the Goods usage chart.</w:t>
      </w:r>
    </w:p>
    <w:p w:rsidR="00315C30" w:rsidRDefault="00315C30" w:rsidP="00315C30">
      <w:pPr>
        <w:pStyle w:val="Heading1"/>
      </w:pPr>
      <w:r>
        <w:t>Cities</w:t>
      </w:r>
    </w:p>
    <w:p w:rsidR="00315C30" w:rsidRDefault="00315C30" w:rsidP="00315C30">
      <w:r>
        <w:t>Cities are a player</w:t>
      </w:r>
      <w:r w:rsidR="007578CD">
        <w:t>’</w:t>
      </w:r>
      <w:r>
        <w:t xml:space="preserve">s central location for production </w:t>
      </w:r>
      <w:r w:rsidR="007578CD">
        <w:t>and development</w:t>
      </w:r>
      <w:r w:rsidR="008D61B8">
        <w:t>.  Other player’s Martial units may not move into or through a city.</w:t>
      </w:r>
      <w:r w:rsidR="007578CD">
        <w:t xml:space="preserve"> </w:t>
      </w:r>
    </w:p>
    <w:p w:rsidR="00D06123" w:rsidRDefault="002145DB" w:rsidP="00886941">
      <w:pPr>
        <w:pStyle w:val="Heading1"/>
      </w:pPr>
      <w:r>
        <w:t>Hex Details</w:t>
      </w:r>
    </w:p>
    <w:tbl>
      <w:tblPr>
        <w:tblStyle w:val="TableGrid"/>
        <w:tblW w:w="0" w:type="auto"/>
        <w:tblLook w:val="04A0" w:firstRow="1" w:lastRow="0" w:firstColumn="1" w:lastColumn="0" w:noHBand="0" w:noVBand="1"/>
      </w:tblPr>
      <w:tblGrid>
        <w:gridCol w:w="2323"/>
        <w:gridCol w:w="1226"/>
        <w:gridCol w:w="3476"/>
        <w:gridCol w:w="2325"/>
      </w:tblGrid>
      <w:tr w:rsidR="002145DB" w:rsidRPr="002145DB" w:rsidTr="002145DB">
        <w:tc>
          <w:tcPr>
            <w:tcW w:w="2337" w:type="dxa"/>
          </w:tcPr>
          <w:p w:rsidR="002145DB" w:rsidRPr="002145DB" w:rsidRDefault="002145DB" w:rsidP="00A66428">
            <w:pPr>
              <w:rPr>
                <w:b/>
              </w:rPr>
            </w:pPr>
            <w:r w:rsidRPr="002145DB">
              <w:rPr>
                <w:b/>
              </w:rPr>
              <w:t>Terrain</w:t>
            </w:r>
          </w:p>
        </w:tc>
        <w:tc>
          <w:tcPr>
            <w:tcW w:w="1168" w:type="dxa"/>
          </w:tcPr>
          <w:p w:rsidR="002145DB" w:rsidRPr="002145DB" w:rsidRDefault="002145DB" w:rsidP="00A66428">
            <w:pPr>
              <w:rPr>
                <w:b/>
              </w:rPr>
            </w:pPr>
            <w:r w:rsidRPr="002145DB">
              <w:rPr>
                <w:b/>
              </w:rPr>
              <w:t>Movement Cost</w:t>
            </w:r>
          </w:p>
        </w:tc>
        <w:tc>
          <w:tcPr>
            <w:tcW w:w="3507" w:type="dxa"/>
          </w:tcPr>
          <w:p w:rsidR="002145DB" w:rsidRPr="002145DB" w:rsidRDefault="002145DB" w:rsidP="00A66428">
            <w:pPr>
              <w:rPr>
                <w:b/>
              </w:rPr>
            </w:pPr>
            <w:r w:rsidRPr="002145DB">
              <w:rPr>
                <w:b/>
              </w:rPr>
              <w:t>Basic Resource Yield</w:t>
            </w:r>
          </w:p>
        </w:tc>
        <w:tc>
          <w:tcPr>
            <w:tcW w:w="2338" w:type="dxa"/>
          </w:tcPr>
          <w:p w:rsidR="002145DB" w:rsidRPr="002145DB" w:rsidRDefault="002145DB" w:rsidP="00A66428">
            <w:pPr>
              <w:rPr>
                <w:b/>
              </w:rPr>
            </w:pPr>
            <w:r w:rsidRPr="002145DB">
              <w:rPr>
                <w:b/>
              </w:rPr>
              <w:t>Advanced Resource Yield</w:t>
            </w:r>
          </w:p>
        </w:tc>
      </w:tr>
      <w:tr w:rsidR="002145DB" w:rsidRPr="002145DB" w:rsidTr="002145DB">
        <w:tc>
          <w:tcPr>
            <w:tcW w:w="2337" w:type="dxa"/>
          </w:tcPr>
          <w:p w:rsidR="002145DB" w:rsidRPr="002145DB" w:rsidRDefault="002145DB" w:rsidP="00A66428">
            <w:r w:rsidRPr="002145DB">
              <w:rPr>
                <w:color w:val="FFD966" w:themeColor="accent4" w:themeTint="99"/>
              </w:rPr>
              <w:t>Fields</w:t>
            </w:r>
          </w:p>
        </w:tc>
        <w:tc>
          <w:tcPr>
            <w:tcW w:w="1168" w:type="dxa"/>
          </w:tcPr>
          <w:p w:rsidR="002145DB" w:rsidRPr="002145DB" w:rsidRDefault="002145DB" w:rsidP="00A66428">
            <w:r w:rsidRPr="002145DB">
              <w:t>1</w:t>
            </w:r>
          </w:p>
        </w:tc>
        <w:tc>
          <w:tcPr>
            <w:tcW w:w="3507" w:type="dxa"/>
          </w:tcPr>
          <w:p w:rsidR="002145DB" w:rsidRPr="002145DB" w:rsidRDefault="002145DB" w:rsidP="00A66428">
            <w:r w:rsidRPr="002145DB">
              <w:t>Wheat</w:t>
            </w:r>
          </w:p>
        </w:tc>
        <w:tc>
          <w:tcPr>
            <w:tcW w:w="2338" w:type="dxa"/>
          </w:tcPr>
          <w:p w:rsidR="002145DB" w:rsidRPr="002145DB" w:rsidRDefault="002145DB" w:rsidP="00A66428">
            <w:r w:rsidRPr="002145DB">
              <w:t>Fruit</w:t>
            </w:r>
          </w:p>
        </w:tc>
      </w:tr>
      <w:tr w:rsidR="002145DB" w:rsidRPr="002145DB" w:rsidTr="002145DB">
        <w:tc>
          <w:tcPr>
            <w:tcW w:w="2337" w:type="dxa"/>
          </w:tcPr>
          <w:p w:rsidR="002145DB" w:rsidRPr="002145DB" w:rsidRDefault="002145DB" w:rsidP="00A66428">
            <w:r w:rsidRPr="002145DB">
              <w:rPr>
                <w:color w:val="A8D08D" w:themeColor="accent6" w:themeTint="99"/>
              </w:rPr>
              <w:t>Hills</w:t>
            </w:r>
          </w:p>
        </w:tc>
        <w:tc>
          <w:tcPr>
            <w:tcW w:w="1168" w:type="dxa"/>
          </w:tcPr>
          <w:p w:rsidR="002145DB" w:rsidRPr="002145DB" w:rsidRDefault="002145DB" w:rsidP="00A66428">
            <w:r w:rsidRPr="002145DB">
              <w:t>1</w:t>
            </w:r>
          </w:p>
        </w:tc>
        <w:tc>
          <w:tcPr>
            <w:tcW w:w="3507" w:type="dxa"/>
          </w:tcPr>
          <w:p w:rsidR="002145DB" w:rsidRPr="002145DB" w:rsidRDefault="002145DB" w:rsidP="00A66428">
            <w:r w:rsidRPr="002145DB">
              <w:t>Wild Game</w:t>
            </w:r>
          </w:p>
        </w:tc>
        <w:tc>
          <w:tcPr>
            <w:tcW w:w="2338" w:type="dxa"/>
          </w:tcPr>
          <w:p w:rsidR="002145DB" w:rsidRPr="002145DB" w:rsidRDefault="002145DB" w:rsidP="00A66428">
            <w:r w:rsidRPr="002145DB">
              <w:t>Livestock</w:t>
            </w:r>
          </w:p>
        </w:tc>
      </w:tr>
      <w:tr w:rsidR="002145DB" w:rsidRPr="002145DB" w:rsidTr="002145DB">
        <w:tc>
          <w:tcPr>
            <w:tcW w:w="2337" w:type="dxa"/>
          </w:tcPr>
          <w:p w:rsidR="002145DB" w:rsidRPr="002145DB" w:rsidRDefault="002145DB" w:rsidP="00A66428">
            <w:r w:rsidRPr="002145DB">
              <w:rPr>
                <w:color w:val="385623" w:themeColor="accent6" w:themeShade="80"/>
              </w:rPr>
              <w:t>Forest</w:t>
            </w:r>
          </w:p>
        </w:tc>
        <w:tc>
          <w:tcPr>
            <w:tcW w:w="1168" w:type="dxa"/>
          </w:tcPr>
          <w:p w:rsidR="002145DB" w:rsidRPr="002145DB" w:rsidRDefault="002145DB" w:rsidP="00A66428">
            <w:r w:rsidRPr="002145DB">
              <w:t>2</w:t>
            </w:r>
          </w:p>
        </w:tc>
        <w:tc>
          <w:tcPr>
            <w:tcW w:w="3507" w:type="dxa"/>
          </w:tcPr>
          <w:p w:rsidR="002145DB" w:rsidRPr="002145DB" w:rsidRDefault="002145DB" w:rsidP="00A66428">
            <w:r w:rsidRPr="002145DB">
              <w:t>Wood</w:t>
            </w:r>
          </w:p>
        </w:tc>
        <w:tc>
          <w:tcPr>
            <w:tcW w:w="2338" w:type="dxa"/>
          </w:tcPr>
          <w:p w:rsidR="002145DB" w:rsidRPr="002145DB" w:rsidRDefault="002145DB" w:rsidP="00A66428">
            <w:proofErr w:type="spellStart"/>
            <w:r w:rsidRPr="002145DB">
              <w:t>Spidersilk</w:t>
            </w:r>
            <w:proofErr w:type="spellEnd"/>
          </w:p>
        </w:tc>
      </w:tr>
      <w:tr w:rsidR="002145DB" w:rsidRPr="002145DB" w:rsidTr="002145DB">
        <w:tc>
          <w:tcPr>
            <w:tcW w:w="2337" w:type="dxa"/>
          </w:tcPr>
          <w:p w:rsidR="002145DB" w:rsidRPr="002145DB" w:rsidRDefault="002145DB" w:rsidP="00A66428">
            <w:r w:rsidRPr="002145DB">
              <w:rPr>
                <w:color w:val="C00000"/>
              </w:rPr>
              <w:t>Rocky Badlands</w:t>
            </w:r>
          </w:p>
        </w:tc>
        <w:tc>
          <w:tcPr>
            <w:tcW w:w="1168" w:type="dxa"/>
          </w:tcPr>
          <w:p w:rsidR="002145DB" w:rsidRPr="002145DB" w:rsidRDefault="002145DB" w:rsidP="00A66428">
            <w:r w:rsidRPr="002145DB">
              <w:t>2</w:t>
            </w:r>
          </w:p>
        </w:tc>
        <w:tc>
          <w:tcPr>
            <w:tcW w:w="3507" w:type="dxa"/>
          </w:tcPr>
          <w:p w:rsidR="002145DB" w:rsidRPr="002145DB" w:rsidRDefault="002145DB" w:rsidP="00A66428">
            <w:r w:rsidRPr="002145DB">
              <w:t>Stone</w:t>
            </w:r>
          </w:p>
        </w:tc>
        <w:tc>
          <w:tcPr>
            <w:tcW w:w="2338" w:type="dxa"/>
          </w:tcPr>
          <w:p w:rsidR="002145DB" w:rsidRPr="002145DB" w:rsidRDefault="002145DB" w:rsidP="00A66428">
            <w:proofErr w:type="spellStart"/>
            <w:r w:rsidRPr="002145DB">
              <w:t>Dragonbone</w:t>
            </w:r>
            <w:proofErr w:type="spellEnd"/>
          </w:p>
        </w:tc>
      </w:tr>
      <w:tr w:rsidR="002145DB" w:rsidRPr="002145DB" w:rsidTr="002145DB">
        <w:tc>
          <w:tcPr>
            <w:tcW w:w="2337" w:type="dxa"/>
          </w:tcPr>
          <w:p w:rsidR="002145DB" w:rsidRPr="002145DB" w:rsidRDefault="002145DB" w:rsidP="00A66428">
            <w:r w:rsidRPr="002145DB">
              <w:rPr>
                <w:color w:val="7B7B7B" w:themeColor="accent3" w:themeShade="BF"/>
              </w:rPr>
              <w:t>Mountains</w:t>
            </w:r>
          </w:p>
        </w:tc>
        <w:tc>
          <w:tcPr>
            <w:tcW w:w="1168" w:type="dxa"/>
          </w:tcPr>
          <w:p w:rsidR="002145DB" w:rsidRPr="002145DB" w:rsidRDefault="002145DB" w:rsidP="00A66428">
            <w:r w:rsidRPr="002145DB">
              <w:t>3</w:t>
            </w:r>
          </w:p>
        </w:tc>
        <w:tc>
          <w:tcPr>
            <w:tcW w:w="3507" w:type="dxa"/>
          </w:tcPr>
          <w:p w:rsidR="002145DB" w:rsidRPr="002145DB" w:rsidRDefault="002145DB" w:rsidP="00A66428">
            <w:r w:rsidRPr="002145DB">
              <w:t>Ore</w:t>
            </w:r>
          </w:p>
        </w:tc>
        <w:tc>
          <w:tcPr>
            <w:tcW w:w="2338" w:type="dxa"/>
          </w:tcPr>
          <w:p w:rsidR="002145DB" w:rsidRPr="002145DB" w:rsidRDefault="002145DB" w:rsidP="00A66428">
            <w:r w:rsidRPr="002145DB">
              <w:t>Uncut Gems</w:t>
            </w:r>
          </w:p>
        </w:tc>
      </w:tr>
      <w:tr w:rsidR="002145DB" w:rsidRPr="002145DB" w:rsidTr="002145DB">
        <w:tc>
          <w:tcPr>
            <w:tcW w:w="2337" w:type="dxa"/>
          </w:tcPr>
          <w:p w:rsidR="002145DB" w:rsidRPr="002145DB" w:rsidRDefault="002145DB" w:rsidP="00A66428">
            <w:r w:rsidRPr="002145DB">
              <w:rPr>
                <w:color w:val="BF8F00" w:themeColor="accent4" w:themeShade="BF"/>
              </w:rPr>
              <w:t>Desert</w:t>
            </w:r>
          </w:p>
        </w:tc>
        <w:tc>
          <w:tcPr>
            <w:tcW w:w="1168" w:type="dxa"/>
          </w:tcPr>
          <w:p w:rsidR="002145DB" w:rsidRPr="002145DB" w:rsidRDefault="002145DB" w:rsidP="00A66428">
            <w:r w:rsidRPr="002145DB">
              <w:t>2</w:t>
            </w:r>
          </w:p>
        </w:tc>
        <w:tc>
          <w:tcPr>
            <w:tcW w:w="3507" w:type="dxa"/>
          </w:tcPr>
          <w:p w:rsidR="002145DB" w:rsidRPr="002145DB" w:rsidRDefault="002145DB" w:rsidP="00A66428">
            <w:r w:rsidRPr="002145DB">
              <w:t>N/A</w:t>
            </w:r>
          </w:p>
        </w:tc>
        <w:tc>
          <w:tcPr>
            <w:tcW w:w="2338" w:type="dxa"/>
          </w:tcPr>
          <w:p w:rsidR="002145DB" w:rsidRPr="002145DB" w:rsidRDefault="002145DB" w:rsidP="00A66428">
            <w:r w:rsidRPr="002145DB">
              <w:t>N/A</w:t>
            </w:r>
          </w:p>
        </w:tc>
      </w:tr>
      <w:tr w:rsidR="002145DB" w:rsidRPr="002145DB" w:rsidTr="002145DB">
        <w:trPr>
          <w:trHeight w:val="70"/>
        </w:trPr>
        <w:tc>
          <w:tcPr>
            <w:tcW w:w="2337" w:type="dxa"/>
          </w:tcPr>
          <w:p w:rsidR="002145DB" w:rsidRPr="002145DB" w:rsidRDefault="002145DB" w:rsidP="00A66428">
            <w:r w:rsidRPr="002145DB">
              <w:rPr>
                <w:color w:val="4472C4" w:themeColor="accent5"/>
              </w:rPr>
              <w:t>Coastal</w:t>
            </w:r>
          </w:p>
        </w:tc>
        <w:tc>
          <w:tcPr>
            <w:tcW w:w="1168" w:type="dxa"/>
          </w:tcPr>
          <w:p w:rsidR="002145DB" w:rsidRPr="002145DB" w:rsidRDefault="002145DB" w:rsidP="00A66428">
            <w:r w:rsidRPr="002145DB">
              <w:t>1</w:t>
            </w:r>
          </w:p>
        </w:tc>
        <w:tc>
          <w:tcPr>
            <w:tcW w:w="3507" w:type="dxa"/>
          </w:tcPr>
          <w:p w:rsidR="002145DB" w:rsidRPr="002145DB" w:rsidRDefault="002145DB" w:rsidP="00A66428">
            <w:r w:rsidRPr="002145DB">
              <w:t>N/A</w:t>
            </w:r>
          </w:p>
        </w:tc>
        <w:tc>
          <w:tcPr>
            <w:tcW w:w="2338" w:type="dxa"/>
          </w:tcPr>
          <w:p w:rsidR="002145DB" w:rsidRPr="002145DB" w:rsidRDefault="002145DB" w:rsidP="00A66428">
            <w:r w:rsidRPr="002145DB">
              <w:t>N/A</w:t>
            </w:r>
          </w:p>
        </w:tc>
      </w:tr>
    </w:tbl>
    <w:p w:rsidR="002145DB" w:rsidRPr="002145DB" w:rsidRDefault="002145DB" w:rsidP="00195963">
      <w:pPr>
        <w:pStyle w:val="Heading1"/>
        <w:rPr>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2145DB" w:rsidRPr="002145DB" w:rsidTr="00A66428">
        <w:tc>
          <w:tcPr>
            <w:tcW w:w="1870" w:type="dxa"/>
          </w:tcPr>
          <w:p w:rsidR="002145DB" w:rsidRPr="002145DB" w:rsidRDefault="002145DB" w:rsidP="00A66428">
            <w:pPr>
              <w:rPr>
                <w:b/>
              </w:rPr>
            </w:pPr>
            <w:r w:rsidRPr="002145DB">
              <w:rPr>
                <w:b/>
              </w:rPr>
              <w:t>Terrain Type</w:t>
            </w:r>
          </w:p>
        </w:tc>
        <w:tc>
          <w:tcPr>
            <w:tcW w:w="1870" w:type="dxa"/>
          </w:tcPr>
          <w:p w:rsidR="002145DB" w:rsidRPr="002145DB" w:rsidRDefault="002145DB" w:rsidP="00A66428">
            <w:pPr>
              <w:rPr>
                <w:b/>
              </w:rPr>
            </w:pPr>
            <w:r w:rsidRPr="002145DB">
              <w:rPr>
                <w:b/>
              </w:rPr>
              <w:t>Basic Resource</w:t>
            </w:r>
            <w:r>
              <w:rPr>
                <w:b/>
              </w:rPr>
              <w:t xml:space="preserve"> </w:t>
            </w:r>
          </w:p>
        </w:tc>
        <w:tc>
          <w:tcPr>
            <w:tcW w:w="1870" w:type="dxa"/>
          </w:tcPr>
          <w:p w:rsidR="002145DB" w:rsidRPr="002145DB" w:rsidRDefault="002145DB" w:rsidP="00A66428">
            <w:pPr>
              <w:rPr>
                <w:b/>
              </w:rPr>
            </w:pPr>
            <w:r w:rsidRPr="002145DB">
              <w:rPr>
                <w:b/>
              </w:rPr>
              <w:t>Advanced Resource</w:t>
            </w:r>
            <w:r>
              <w:rPr>
                <w:b/>
              </w:rPr>
              <w:t xml:space="preserve"> </w:t>
            </w:r>
          </w:p>
        </w:tc>
        <w:tc>
          <w:tcPr>
            <w:tcW w:w="1870" w:type="dxa"/>
          </w:tcPr>
          <w:p w:rsidR="002145DB" w:rsidRPr="002145DB" w:rsidRDefault="002145DB" w:rsidP="00A66428">
            <w:pPr>
              <w:rPr>
                <w:b/>
              </w:rPr>
            </w:pPr>
            <w:r w:rsidRPr="002145DB">
              <w:rPr>
                <w:b/>
              </w:rPr>
              <w:t>Basic Good</w:t>
            </w:r>
            <w:r>
              <w:rPr>
                <w:b/>
              </w:rPr>
              <w:t xml:space="preserve"> </w:t>
            </w:r>
          </w:p>
        </w:tc>
        <w:tc>
          <w:tcPr>
            <w:tcW w:w="1870" w:type="dxa"/>
          </w:tcPr>
          <w:p w:rsidR="002145DB" w:rsidRPr="002145DB" w:rsidRDefault="002145DB" w:rsidP="00A66428">
            <w:pPr>
              <w:rPr>
                <w:b/>
              </w:rPr>
            </w:pPr>
            <w:r w:rsidRPr="002145DB">
              <w:rPr>
                <w:b/>
              </w:rPr>
              <w:t>Advanced Good</w:t>
            </w:r>
            <w:r>
              <w:rPr>
                <w:b/>
              </w:rPr>
              <w:t xml:space="preserve"> </w:t>
            </w:r>
          </w:p>
        </w:tc>
      </w:tr>
      <w:tr w:rsidR="002145DB" w:rsidRPr="002145DB" w:rsidTr="00A66428">
        <w:tc>
          <w:tcPr>
            <w:tcW w:w="1870" w:type="dxa"/>
          </w:tcPr>
          <w:p w:rsidR="002145DB" w:rsidRPr="002145DB" w:rsidRDefault="002145DB" w:rsidP="00A66428">
            <w:pPr>
              <w:rPr>
                <w:b/>
              </w:rPr>
            </w:pPr>
            <w:r w:rsidRPr="002145DB">
              <w:rPr>
                <w:b/>
                <w:color w:val="385623" w:themeColor="accent6" w:themeShade="80"/>
              </w:rPr>
              <w:t>Forest</w:t>
            </w:r>
          </w:p>
        </w:tc>
        <w:tc>
          <w:tcPr>
            <w:tcW w:w="1870" w:type="dxa"/>
          </w:tcPr>
          <w:p w:rsidR="002145DB" w:rsidRPr="002145DB" w:rsidRDefault="002145DB" w:rsidP="00A66428">
            <w:r w:rsidRPr="002145DB">
              <w:t xml:space="preserve">Wood </w:t>
            </w:r>
          </w:p>
        </w:tc>
        <w:tc>
          <w:tcPr>
            <w:tcW w:w="1870" w:type="dxa"/>
          </w:tcPr>
          <w:p w:rsidR="002145DB" w:rsidRPr="002145DB" w:rsidRDefault="002145DB" w:rsidP="00A66428">
            <w:proofErr w:type="spellStart"/>
            <w:r w:rsidRPr="002145DB">
              <w:t>Spidersilk</w:t>
            </w:r>
            <w:proofErr w:type="spellEnd"/>
            <w:r w:rsidRPr="002145DB">
              <w:t xml:space="preserve"> </w:t>
            </w:r>
          </w:p>
        </w:tc>
        <w:tc>
          <w:tcPr>
            <w:tcW w:w="1870" w:type="dxa"/>
          </w:tcPr>
          <w:p w:rsidR="002145DB" w:rsidRPr="002145DB" w:rsidRDefault="002145DB" w:rsidP="00A66428">
            <w:r w:rsidRPr="002145DB">
              <w:t xml:space="preserve">Lumber </w:t>
            </w:r>
          </w:p>
        </w:tc>
        <w:tc>
          <w:tcPr>
            <w:tcW w:w="1870" w:type="dxa"/>
          </w:tcPr>
          <w:p w:rsidR="002145DB" w:rsidRPr="002145DB" w:rsidRDefault="002145DB" w:rsidP="00A66428">
            <w:r w:rsidRPr="002145DB">
              <w:t xml:space="preserve">Fabric </w:t>
            </w:r>
          </w:p>
        </w:tc>
      </w:tr>
      <w:tr w:rsidR="002145DB" w:rsidRPr="002145DB" w:rsidTr="00A66428">
        <w:tc>
          <w:tcPr>
            <w:tcW w:w="1870" w:type="dxa"/>
          </w:tcPr>
          <w:p w:rsidR="002145DB" w:rsidRPr="002145DB" w:rsidRDefault="002145DB" w:rsidP="00A66428">
            <w:pPr>
              <w:rPr>
                <w:b/>
              </w:rPr>
            </w:pPr>
            <w:r w:rsidRPr="002145DB">
              <w:rPr>
                <w:b/>
                <w:color w:val="A5A5A5" w:themeColor="accent3"/>
              </w:rPr>
              <w:t>Mountain</w:t>
            </w:r>
          </w:p>
        </w:tc>
        <w:tc>
          <w:tcPr>
            <w:tcW w:w="1870" w:type="dxa"/>
          </w:tcPr>
          <w:p w:rsidR="002145DB" w:rsidRPr="002145DB" w:rsidRDefault="002145DB" w:rsidP="00A66428">
            <w:r w:rsidRPr="002145DB">
              <w:t xml:space="preserve">Ore </w:t>
            </w:r>
          </w:p>
        </w:tc>
        <w:tc>
          <w:tcPr>
            <w:tcW w:w="1870" w:type="dxa"/>
          </w:tcPr>
          <w:p w:rsidR="002145DB" w:rsidRPr="002145DB" w:rsidRDefault="002145DB" w:rsidP="00A66428">
            <w:r w:rsidRPr="002145DB">
              <w:t xml:space="preserve">Uncut Gems </w:t>
            </w:r>
          </w:p>
        </w:tc>
        <w:tc>
          <w:tcPr>
            <w:tcW w:w="1870" w:type="dxa"/>
          </w:tcPr>
          <w:p w:rsidR="002145DB" w:rsidRPr="002145DB" w:rsidRDefault="002145DB" w:rsidP="00A66428">
            <w:r w:rsidRPr="002145DB">
              <w:t xml:space="preserve">Weapons </w:t>
            </w:r>
          </w:p>
        </w:tc>
        <w:tc>
          <w:tcPr>
            <w:tcW w:w="1870" w:type="dxa"/>
          </w:tcPr>
          <w:p w:rsidR="002145DB" w:rsidRPr="002145DB" w:rsidRDefault="002145DB" w:rsidP="00A66428">
            <w:r w:rsidRPr="002145DB">
              <w:t xml:space="preserve">Jewelry </w:t>
            </w:r>
          </w:p>
        </w:tc>
      </w:tr>
      <w:tr w:rsidR="002145DB" w:rsidRPr="002145DB" w:rsidTr="00A66428">
        <w:tc>
          <w:tcPr>
            <w:tcW w:w="1870" w:type="dxa"/>
          </w:tcPr>
          <w:p w:rsidR="002145DB" w:rsidRPr="002145DB" w:rsidRDefault="002145DB" w:rsidP="00A66428">
            <w:pPr>
              <w:rPr>
                <w:b/>
              </w:rPr>
            </w:pPr>
            <w:r w:rsidRPr="002145DB">
              <w:rPr>
                <w:b/>
                <w:color w:val="FFD966" w:themeColor="accent4" w:themeTint="99"/>
              </w:rPr>
              <w:t>Field</w:t>
            </w:r>
          </w:p>
        </w:tc>
        <w:tc>
          <w:tcPr>
            <w:tcW w:w="1870" w:type="dxa"/>
          </w:tcPr>
          <w:p w:rsidR="002145DB" w:rsidRPr="002145DB" w:rsidRDefault="002145DB" w:rsidP="00A66428">
            <w:r w:rsidRPr="002145DB">
              <w:t xml:space="preserve">Wheat </w:t>
            </w:r>
          </w:p>
        </w:tc>
        <w:tc>
          <w:tcPr>
            <w:tcW w:w="1870" w:type="dxa"/>
          </w:tcPr>
          <w:p w:rsidR="002145DB" w:rsidRPr="002145DB" w:rsidRDefault="002145DB" w:rsidP="00A66428">
            <w:r w:rsidRPr="002145DB">
              <w:t xml:space="preserve">Fruit </w:t>
            </w:r>
          </w:p>
        </w:tc>
        <w:tc>
          <w:tcPr>
            <w:tcW w:w="1870" w:type="dxa"/>
          </w:tcPr>
          <w:p w:rsidR="002145DB" w:rsidRPr="002145DB" w:rsidRDefault="002145DB" w:rsidP="00A66428">
            <w:r w:rsidRPr="002145DB">
              <w:t xml:space="preserve">Bread </w:t>
            </w:r>
          </w:p>
        </w:tc>
        <w:tc>
          <w:tcPr>
            <w:tcW w:w="1870" w:type="dxa"/>
          </w:tcPr>
          <w:p w:rsidR="002145DB" w:rsidRPr="002145DB" w:rsidRDefault="002145DB" w:rsidP="00A66428">
            <w:r w:rsidRPr="002145DB">
              <w:t xml:space="preserve">Liquor </w:t>
            </w:r>
          </w:p>
        </w:tc>
      </w:tr>
      <w:tr w:rsidR="002145DB" w:rsidRPr="002145DB" w:rsidTr="00A66428">
        <w:tc>
          <w:tcPr>
            <w:tcW w:w="1870" w:type="dxa"/>
          </w:tcPr>
          <w:p w:rsidR="002145DB" w:rsidRPr="002145DB" w:rsidRDefault="002145DB" w:rsidP="00A66428">
            <w:pPr>
              <w:rPr>
                <w:b/>
              </w:rPr>
            </w:pPr>
            <w:r w:rsidRPr="002145DB">
              <w:rPr>
                <w:b/>
                <w:color w:val="C00000"/>
              </w:rPr>
              <w:t>Rocky Badland</w:t>
            </w:r>
            <w:r w:rsidR="00017EA2">
              <w:rPr>
                <w:b/>
                <w:color w:val="C00000"/>
              </w:rPr>
              <w:t>s</w:t>
            </w:r>
          </w:p>
        </w:tc>
        <w:tc>
          <w:tcPr>
            <w:tcW w:w="1870" w:type="dxa"/>
          </w:tcPr>
          <w:p w:rsidR="002145DB" w:rsidRPr="002145DB" w:rsidRDefault="002145DB" w:rsidP="00A66428">
            <w:r w:rsidRPr="002145DB">
              <w:t xml:space="preserve">Stone </w:t>
            </w:r>
          </w:p>
        </w:tc>
        <w:tc>
          <w:tcPr>
            <w:tcW w:w="1870" w:type="dxa"/>
          </w:tcPr>
          <w:p w:rsidR="002145DB" w:rsidRPr="002145DB" w:rsidRDefault="002145DB" w:rsidP="00A66428">
            <w:proofErr w:type="spellStart"/>
            <w:r w:rsidRPr="002145DB">
              <w:t>Dragonbone</w:t>
            </w:r>
            <w:proofErr w:type="spellEnd"/>
            <w:r w:rsidRPr="002145DB">
              <w:t xml:space="preserve"> </w:t>
            </w:r>
          </w:p>
        </w:tc>
        <w:tc>
          <w:tcPr>
            <w:tcW w:w="1870" w:type="dxa"/>
          </w:tcPr>
          <w:p w:rsidR="002145DB" w:rsidRPr="002145DB" w:rsidRDefault="002145DB" w:rsidP="00A66428">
            <w:r w:rsidRPr="002145DB">
              <w:t xml:space="preserve">Marble </w:t>
            </w:r>
          </w:p>
        </w:tc>
        <w:tc>
          <w:tcPr>
            <w:tcW w:w="1870" w:type="dxa"/>
          </w:tcPr>
          <w:p w:rsidR="002145DB" w:rsidRPr="002145DB" w:rsidRDefault="002145DB" w:rsidP="00A66428">
            <w:r w:rsidRPr="002145DB">
              <w:t xml:space="preserve">Armor </w:t>
            </w:r>
          </w:p>
        </w:tc>
      </w:tr>
      <w:tr w:rsidR="002145DB" w:rsidRPr="002145DB" w:rsidTr="00A66428">
        <w:tc>
          <w:tcPr>
            <w:tcW w:w="1870" w:type="dxa"/>
          </w:tcPr>
          <w:p w:rsidR="002145DB" w:rsidRPr="002145DB" w:rsidRDefault="002145DB" w:rsidP="00A66428">
            <w:pPr>
              <w:rPr>
                <w:b/>
              </w:rPr>
            </w:pPr>
            <w:r w:rsidRPr="002145DB">
              <w:rPr>
                <w:b/>
                <w:color w:val="A8D08D" w:themeColor="accent6" w:themeTint="99"/>
              </w:rPr>
              <w:t>Hill</w:t>
            </w:r>
          </w:p>
        </w:tc>
        <w:tc>
          <w:tcPr>
            <w:tcW w:w="1870" w:type="dxa"/>
          </w:tcPr>
          <w:p w:rsidR="002145DB" w:rsidRPr="002145DB" w:rsidRDefault="002145DB" w:rsidP="00A66428">
            <w:r w:rsidRPr="002145DB">
              <w:t xml:space="preserve">Wild Game </w:t>
            </w:r>
          </w:p>
        </w:tc>
        <w:tc>
          <w:tcPr>
            <w:tcW w:w="1870" w:type="dxa"/>
          </w:tcPr>
          <w:p w:rsidR="002145DB" w:rsidRPr="002145DB" w:rsidRDefault="002145DB" w:rsidP="00A66428">
            <w:r w:rsidRPr="002145DB">
              <w:t xml:space="preserve">Livestock </w:t>
            </w:r>
          </w:p>
        </w:tc>
        <w:tc>
          <w:tcPr>
            <w:tcW w:w="1870" w:type="dxa"/>
          </w:tcPr>
          <w:p w:rsidR="002145DB" w:rsidRPr="002145DB" w:rsidRDefault="002145DB" w:rsidP="00A66428">
            <w:r w:rsidRPr="002145DB">
              <w:t xml:space="preserve">Furs </w:t>
            </w:r>
          </w:p>
        </w:tc>
        <w:tc>
          <w:tcPr>
            <w:tcW w:w="1870" w:type="dxa"/>
          </w:tcPr>
          <w:p w:rsidR="002145DB" w:rsidRPr="002145DB" w:rsidRDefault="002145DB" w:rsidP="00A66428">
            <w:r w:rsidRPr="002145DB">
              <w:t xml:space="preserve">Exotic Pets </w:t>
            </w:r>
          </w:p>
        </w:tc>
      </w:tr>
    </w:tbl>
    <w:p w:rsidR="00195963" w:rsidRDefault="00195963" w:rsidP="00195963">
      <w:pPr>
        <w:pStyle w:val="Heading1"/>
      </w:pPr>
      <w:r>
        <w:t>Dice Rolls</w:t>
      </w:r>
    </w:p>
    <w:p w:rsidR="00195963" w:rsidRPr="00195963" w:rsidRDefault="00886941" w:rsidP="00195963">
      <w:r>
        <w:t>For</w:t>
      </w:r>
      <w:r w:rsidR="00195963">
        <w:t xml:space="preserve"> any of the actions that utilize a d12, all rolls of 1 apply the lowest result on the appropriate table and all rolls of 12 apply the highest.  </w:t>
      </w:r>
      <w:r w:rsidR="00726D3B">
        <w:t>This is true regardless of modifiers, unless otherwise specified.</w:t>
      </w:r>
    </w:p>
    <w:p w:rsidR="003E5555" w:rsidRPr="002B150B" w:rsidRDefault="003E5555" w:rsidP="00886941">
      <w:pPr>
        <w:pStyle w:val="Heading1"/>
        <w:rPr>
          <w:strike/>
        </w:rPr>
      </w:pPr>
      <w:bookmarkStart w:id="0" w:name="_GoBack"/>
      <w:r w:rsidRPr="002B150B">
        <w:rPr>
          <w:strike/>
        </w:rPr>
        <w:t>Reaction Cards</w:t>
      </w:r>
    </w:p>
    <w:p w:rsidR="003E5555" w:rsidRPr="002B150B" w:rsidRDefault="003E5555" w:rsidP="003E5555">
      <w:pPr>
        <w:rPr>
          <w:strike/>
        </w:rPr>
      </w:pPr>
      <w:r w:rsidRPr="002B150B">
        <w:rPr>
          <w:strike/>
        </w:rPr>
        <w:t xml:space="preserve">Reaction cards are played in response to particular actions.  Only 1 Reaction can be played per trigger.  The hand limit for Reaction cards is 5. </w:t>
      </w:r>
    </w:p>
    <w:p w:rsidR="007040C8" w:rsidRPr="002B150B" w:rsidRDefault="00195963" w:rsidP="00886941">
      <w:pPr>
        <w:pStyle w:val="Heading1"/>
        <w:rPr>
          <w:strike/>
        </w:rPr>
      </w:pPr>
      <w:r w:rsidRPr="002B150B">
        <w:rPr>
          <w:strike/>
        </w:rPr>
        <w:t>Victory</w:t>
      </w:r>
    </w:p>
    <w:p w:rsidR="00886941" w:rsidRPr="002B150B" w:rsidRDefault="00886941" w:rsidP="00886941">
      <w:pPr>
        <w:rPr>
          <w:strike/>
        </w:rPr>
      </w:pPr>
      <w:r w:rsidRPr="002B150B">
        <w:rPr>
          <w:strike/>
        </w:rPr>
        <w:t>Once any player reaches the final Mercantile upgrade the game is finished and that player is the winner.  Ties are broken by Turn order with the player possessing the first player marker having priority.</w:t>
      </w:r>
    </w:p>
    <w:bookmarkEnd w:id="0"/>
    <w:p w:rsidR="007040C8" w:rsidRPr="007040C8" w:rsidRDefault="007040C8" w:rsidP="007040C8">
      <w:pPr>
        <w:pStyle w:val="Heading2"/>
      </w:pPr>
      <w:r>
        <w:t xml:space="preserve">  </w:t>
      </w:r>
    </w:p>
    <w:p w:rsidR="001E65F4" w:rsidRDefault="001E65F4" w:rsidP="001E65F4"/>
    <w:p w:rsidR="001E65F4" w:rsidRPr="001E65F4" w:rsidRDefault="001E65F4" w:rsidP="001E65F4">
      <w:r>
        <w:t xml:space="preserve"> </w:t>
      </w:r>
    </w:p>
    <w:sectPr w:rsidR="001E65F4" w:rsidRPr="001E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2FA7"/>
    <w:multiLevelType w:val="hybridMultilevel"/>
    <w:tmpl w:val="C544347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CD59D4"/>
    <w:multiLevelType w:val="hybridMultilevel"/>
    <w:tmpl w:val="6CC08492"/>
    <w:lvl w:ilvl="0" w:tplc="37FC3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986688"/>
    <w:multiLevelType w:val="hybridMultilevel"/>
    <w:tmpl w:val="9930406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AC36F3"/>
    <w:multiLevelType w:val="hybridMultilevel"/>
    <w:tmpl w:val="C6484F78"/>
    <w:lvl w:ilvl="0" w:tplc="01DE193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ED111E8"/>
    <w:multiLevelType w:val="hybridMultilevel"/>
    <w:tmpl w:val="21145DA4"/>
    <w:lvl w:ilvl="0" w:tplc="9B1605F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AC570A"/>
    <w:multiLevelType w:val="hybridMultilevel"/>
    <w:tmpl w:val="680AE76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9863B9"/>
    <w:multiLevelType w:val="hybridMultilevel"/>
    <w:tmpl w:val="D5BAB6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4E76835"/>
    <w:multiLevelType w:val="hybridMultilevel"/>
    <w:tmpl w:val="12BAC22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7973FE"/>
    <w:multiLevelType w:val="hybridMultilevel"/>
    <w:tmpl w:val="E5801C0C"/>
    <w:lvl w:ilvl="0" w:tplc="6F84B788">
      <w:start w:val="1"/>
      <w:numFmt w:val="lowerLetter"/>
      <w:lvlText w:val="%1."/>
      <w:lvlJc w:val="left"/>
      <w:pPr>
        <w:ind w:left="1440" w:hanging="720"/>
      </w:pPr>
      <w:rPr>
        <w:rFonts w:asciiTheme="minorHAnsi" w:eastAsiaTheme="minorHAnsi" w:hAnsiTheme="minorHAnsi"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6605114"/>
    <w:multiLevelType w:val="hybridMultilevel"/>
    <w:tmpl w:val="12BAC22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FE1633"/>
    <w:multiLevelType w:val="hybridMultilevel"/>
    <w:tmpl w:val="BD060E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060431"/>
    <w:multiLevelType w:val="hybridMultilevel"/>
    <w:tmpl w:val="407C2C9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B13377"/>
    <w:multiLevelType w:val="hybridMultilevel"/>
    <w:tmpl w:val="C9DEDA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AEC144F"/>
    <w:multiLevelType w:val="hybridMultilevel"/>
    <w:tmpl w:val="9930406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5323512"/>
    <w:multiLevelType w:val="multilevel"/>
    <w:tmpl w:val="E5801C0C"/>
    <w:lvl w:ilvl="0">
      <w:start w:val="1"/>
      <w:numFmt w:val="lowerLetter"/>
      <w:lvlText w:val="%1."/>
      <w:lvlJc w:val="left"/>
      <w:pPr>
        <w:ind w:left="1440" w:hanging="720"/>
      </w:pPr>
      <w:rPr>
        <w:rFonts w:asciiTheme="minorHAnsi" w:eastAsiaTheme="minorHAnsi"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8E221B5"/>
    <w:multiLevelType w:val="hybridMultilevel"/>
    <w:tmpl w:val="65003D1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A1B5378"/>
    <w:multiLevelType w:val="hybridMultilevel"/>
    <w:tmpl w:val="12F6B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ABA2049"/>
    <w:multiLevelType w:val="hybridMultilevel"/>
    <w:tmpl w:val="EF90FB4A"/>
    <w:lvl w:ilvl="0" w:tplc="BF1870A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5"/>
  </w:num>
  <w:num w:numId="3">
    <w:abstractNumId w:val="3"/>
  </w:num>
  <w:num w:numId="4">
    <w:abstractNumId w:val="8"/>
  </w:num>
  <w:num w:numId="5">
    <w:abstractNumId w:val="6"/>
  </w:num>
  <w:num w:numId="6">
    <w:abstractNumId w:val="4"/>
  </w:num>
  <w:num w:numId="7">
    <w:abstractNumId w:val="9"/>
  </w:num>
  <w:num w:numId="8">
    <w:abstractNumId w:val="17"/>
  </w:num>
  <w:num w:numId="9">
    <w:abstractNumId w:val="14"/>
  </w:num>
  <w:num w:numId="10">
    <w:abstractNumId w:val="13"/>
  </w:num>
  <w:num w:numId="11">
    <w:abstractNumId w:val="5"/>
  </w:num>
  <w:num w:numId="12">
    <w:abstractNumId w:val="2"/>
  </w:num>
  <w:num w:numId="13">
    <w:abstractNumId w:val="0"/>
  </w:num>
  <w:num w:numId="14">
    <w:abstractNumId w:val="1"/>
  </w:num>
  <w:num w:numId="15">
    <w:abstractNumId w:val="16"/>
  </w:num>
  <w:num w:numId="16">
    <w:abstractNumId w:val="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D7"/>
    <w:rsid w:val="000039FB"/>
    <w:rsid w:val="00017EA2"/>
    <w:rsid w:val="00051C02"/>
    <w:rsid w:val="00062ED5"/>
    <w:rsid w:val="000725AA"/>
    <w:rsid w:val="00076135"/>
    <w:rsid w:val="00086F46"/>
    <w:rsid w:val="00087AC6"/>
    <w:rsid w:val="000C160E"/>
    <w:rsid w:val="000D2F52"/>
    <w:rsid w:val="001107DD"/>
    <w:rsid w:val="0012111B"/>
    <w:rsid w:val="00134D6A"/>
    <w:rsid w:val="0014759B"/>
    <w:rsid w:val="00187372"/>
    <w:rsid w:val="00193903"/>
    <w:rsid w:val="00195963"/>
    <w:rsid w:val="001C0ECF"/>
    <w:rsid w:val="001C1058"/>
    <w:rsid w:val="001D7838"/>
    <w:rsid w:val="001E068D"/>
    <w:rsid w:val="001E65F4"/>
    <w:rsid w:val="00201D73"/>
    <w:rsid w:val="0020710B"/>
    <w:rsid w:val="002145DB"/>
    <w:rsid w:val="002148F0"/>
    <w:rsid w:val="00230C85"/>
    <w:rsid w:val="00253C9B"/>
    <w:rsid w:val="00267ED4"/>
    <w:rsid w:val="00283702"/>
    <w:rsid w:val="002A139C"/>
    <w:rsid w:val="002B150B"/>
    <w:rsid w:val="002B5AF6"/>
    <w:rsid w:val="002C350B"/>
    <w:rsid w:val="002C5248"/>
    <w:rsid w:val="002D0543"/>
    <w:rsid w:val="002D677B"/>
    <w:rsid w:val="002D6847"/>
    <w:rsid w:val="002D6B92"/>
    <w:rsid w:val="002E6780"/>
    <w:rsid w:val="00303B46"/>
    <w:rsid w:val="00311067"/>
    <w:rsid w:val="00315C30"/>
    <w:rsid w:val="0032124C"/>
    <w:rsid w:val="00326B0F"/>
    <w:rsid w:val="003451BA"/>
    <w:rsid w:val="00353712"/>
    <w:rsid w:val="0036059D"/>
    <w:rsid w:val="00382A12"/>
    <w:rsid w:val="003B0B32"/>
    <w:rsid w:val="003C3299"/>
    <w:rsid w:val="003D58FC"/>
    <w:rsid w:val="003E5555"/>
    <w:rsid w:val="0045415F"/>
    <w:rsid w:val="004857F9"/>
    <w:rsid w:val="004B4F8D"/>
    <w:rsid w:val="004D0AD1"/>
    <w:rsid w:val="0050294A"/>
    <w:rsid w:val="0051509E"/>
    <w:rsid w:val="005504F9"/>
    <w:rsid w:val="0058420C"/>
    <w:rsid w:val="00596747"/>
    <w:rsid w:val="005A6D02"/>
    <w:rsid w:val="005B17B2"/>
    <w:rsid w:val="005B483D"/>
    <w:rsid w:val="005C3656"/>
    <w:rsid w:val="005F4D5E"/>
    <w:rsid w:val="0061014E"/>
    <w:rsid w:val="006613E3"/>
    <w:rsid w:val="00685FBC"/>
    <w:rsid w:val="006A16E5"/>
    <w:rsid w:val="006D0529"/>
    <w:rsid w:val="006F0D21"/>
    <w:rsid w:val="007040C8"/>
    <w:rsid w:val="00707F80"/>
    <w:rsid w:val="0071666E"/>
    <w:rsid w:val="00726D3B"/>
    <w:rsid w:val="00730264"/>
    <w:rsid w:val="0073106A"/>
    <w:rsid w:val="007334DA"/>
    <w:rsid w:val="00742446"/>
    <w:rsid w:val="007578CD"/>
    <w:rsid w:val="0077223F"/>
    <w:rsid w:val="00791F08"/>
    <w:rsid w:val="007A2AEB"/>
    <w:rsid w:val="007A3389"/>
    <w:rsid w:val="007A47E9"/>
    <w:rsid w:val="00803AEA"/>
    <w:rsid w:val="00804EDF"/>
    <w:rsid w:val="00811284"/>
    <w:rsid w:val="00830E64"/>
    <w:rsid w:val="0086661F"/>
    <w:rsid w:val="00886941"/>
    <w:rsid w:val="0089132B"/>
    <w:rsid w:val="00895009"/>
    <w:rsid w:val="008D4F8E"/>
    <w:rsid w:val="008D61B8"/>
    <w:rsid w:val="008D62D5"/>
    <w:rsid w:val="008F0439"/>
    <w:rsid w:val="00906C9A"/>
    <w:rsid w:val="00907889"/>
    <w:rsid w:val="009157F0"/>
    <w:rsid w:val="00956E9E"/>
    <w:rsid w:val="00962B4D"/>
    <w:rsid w:val="00972612"/>
    <w:rsid w:val="00976FBB"/>
    <w:rsid w:val="009922E5"/>
    <w:rsid w:val="00997EA4"/>
    <w:rsid w:val="009B3F24"/>
    <w:rsid w:val="009E3846"/>
    <w:rsid w:val="00A032C2"/>
    <w:rsid w:val="00A14B48"/>
    <w:rsid w:val="00A23808"/>
    <w:rsid w:val="00A84D9B"/>
    <w:rsid w:val="00AB5107"/>
    <w:rsid w:val="00AC3E0F"/>
    <w:rsid w:val="00AD02E0"/>
    <w:rsid w:val="00AD4A7E"/>
    <w:rsid w:val="00AD68CF"/>
    <w:rsid w:val="00B138E1"/>
    <w:rsid w:val="00B348DA"/>
    <w:rsid w:val="00B351B8"/>
    <w:rsid w:val="00B35B9C"/>
    <w:rsid w:val="00B533C9"/>
    <w:rsid w:val="00B53B8F"/>
    <w:rsid w:val="00B807E7"/>
    <w:rsid w:val="00B80E49"/>
    <w:rsid w:val="00BF6AE9"/>
    <w:rsid w:val="00C13074"/>
    <w:rsid w:val="00C5193F"/>
    <w:rsid w:val="00C53FE5"/>
    <w:rsid w:val="00C56E94"/>
    <w:rsid w:val="00C870F7"/>
    <w:rsid w:val="00CE0AE5"/>
    <w:rsid w:val="00CE7305"/>
    <w:rsid w:val="00CE7FAC"/>
    <w:rsid w:val="00D04544"/>
    <w:rsid w:val="00D06123"/>
    <w:rsid w:val="00D16B2D"/>
    <w:rsid w:val="00D33BB8"/>
    <w:rsid w:val="00D65D59"/>
    <w:rsid w:val="00D76760"/>
    <w:rsid w:val="00D7749E"/>
    <w:rsid w:val="00D96767"/>
    <w:rsid w:val="00DE678A"/>
    <w:rsid w:val="00DF2BC5"/>
    <w:rsid w:val="00DF5C86"/>
    <w:rsid w:val="00DF7821"/>
    <w:rsid w:val="00E1028F"/>
    <w:rsid w:val="00E12B80"/>
    <w:rsid w:val="00E13A47"/>
    <w:rsid w:val="00E15829"/>
    <w:rsid w:val="00E17F76"/>
    <w:rsid w:val="00E2129A"/>
    <w:rsid w:val="00E34565"/>
    <w:rsid w:val="00E51BD6"/>
    <w:rsid w:val="00E6290A"/>
    <w:rsid w:val="00E633A6"/>
    <w:rsid w:val="00EA24DA"/>
    <w:rsid w:val="00EA5C11"/>
    <w:rsid w:val="00EB14D7"/>
    <w:rsid w:val="00EB3442"/>
    <w:rsid w:val="00EF2544"/>
    <w:rsid w:val="00F078FF"/>
    <w:rsid w:val="00F07CAF"/>
    <w:rsid w:val="00F32409"/>
    <w:rsid w:val="00F51E72"/>
    <w:rsid w:val="00FA6B50"/>
    <w:rsid w:val="00FB29C4"/>
    <w:rsid w:val="00FC513F"/>
    <w:rsid w:val="00FC6A41"/>
    <w:rsid w:val="00FD4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69F11-6629-414B-933B-D59077FF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4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4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4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14D7"/>
    <w:pPr>
      <w:ind w:left="720"/>
      <w:contextualSpacing/>
    </w:pPr>
  </w:style>
  <w:style w:type="character" w:customStyle="1" w:styleId="Heading3Char">
    <w:name w:val="Heading 3 Char"/>
    <w:basedOn w:val="DefaultParagraphFont"/>
    <w:link w:val="Heading3"/>
    <w:uiPriority w:val="9"/>
    <w:rsid w:val="007A2A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3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2016-03-25T04:05:00Z</dcterms:created>
  <dcterms:modified xsi:type="dcterms:W3CDTF">2016-03-25T04:16:00Z</dcterms:modified>
</cp:coreProperties>
</file>