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CE2C6" w14:textId="77777777" w:rsidR="00A650BF" w:rsidRPr="00A650BF" w:rsidRDefault="00A650BF" w:rsidP="00A650BF">
      <w:pPr>
        <w:spacing w:before="100" w:beforeAutospacing="1" w:after="100" w:afterAutospacing="1" w:line="240" w:lineRule="auto"/>
        <w:rPr>
          <w:rFonts w:ascii="Times New Roman" w:eastAsia="Times New Roman" w:hAnsi="Times New Roman" w:cs="Times New Roman"/>
          <w:kern w:val="0"/>
          <w14:ligatures w14:val="none"/>
        </w:rPr>
      </w:pPr>
      <w:r w:rsidRPr="00A650BF">
        <w:rPr>
          <w:rFonts w:ascii="Times New Roman" w:eastAsia="Times New Roman" w:hAnsi="Times New Roman" w:cs="Times New Roman"/>
          <w:kern w:val="0"/>
          <w14:ligatures w14:val="none"/>
        </w:rPr>
        <w:fldChar w:fldCharType="begin"/>
      </w:r>
      <w:r w:rsidRPr="00A650BF">
        <w:rPr>
          <w:rFonts w:ascii="Times New Roman" w:eastAsia="Times New Roman" w:hAnsi="Times New Roman" w:cs="Times New Roman"/>
          <w:kern w:val="0"/>
          <w14:ligatures w14:val="none"/>
        </w:rPr>
        <w:instrText>HYPERLINK "https://careers.umich.edu/job_detail/281849/systems-architect"</w:instrText>
      </w:r>
      <w:r w:rsidRPr="00A650BF">
        <w:rPr>
          <w:rFonts w:ascii="Times New Roman" w:eastAsia="Times New Roman" w:hAnsi="Times New Roman" w:cs="Times New Roman"/>
          <w:kern w:val="0"/>
          <w14:ligatures w14:val="none"/>
        </w:rPr>
      </w:r>
      <w:r w:rsidRPr="00A650BF">
        <w:rPr>
          <w:rFonts w:ascii="Times New Roman" w:eastAsia="Times New Roman" w:hAnsi="Times New Roman" w:cs="Times New Roman"/>
          <w:kern w:val="0"/>
          <w14:ligatures w14:val="none"/>
        </w:rPr>
        <w:fldChar w:fldCharType="separate"/>
      </w:r>
      <w:r w:rsidRPr="00A650BF">
        <w:rPr>
          <w:rFonts w:ascii="Times New Roman" w:eastAsia="Times New Roman" w:hAnsi="Times New Roman" w:cs="Times New Roman"/>
          <w:color w:val="0000FF"/>
          <w:kern w:val="0"/>
          <w:u w:val="single"/>
          <w14:ligatures w14:val="none"/>
        </w:rPr>
        <w:t>https://careers.umich.edu/job_detail/281849/systems-architect</w:t>
      </w:r>
      <w:r w:rsidRPr="00A650BF">
        <w:rPr>
          <w:rFonts w:ascii="Times New Roman" w:eastAsia="Times New Roman" w:hAnsi="Times New Roman" w:cs="Times New Roman"/>
          <w:kern w:val="0"/>
          <w14:ligatures w14:val="none"/>
        </w:rPr>
        <w:fldChar w:fldCharType="end"/>
      </w:r>
    </w:p>
    <w:p w14:paraId="2EB4AEAE" w14:textId="77777777" w:rsidR="00A650BF" w:rsidRPr="00A650BF" w:rsidRDefault="00A650BF" w:rsidP="00A650BF">
      <w:pPr>
        <w:spacing w:before="100" w:beforeAutospacing="1" w:after="100" w:afterAutospacing="1" w:line="240" w:lineRule="auto"/>
        <w:rPr>
          <w:rFonts w:ascii="Times New Roman" w:eastAsia="Times New Roman" w:hAnsi="Times New Roman" w:cs="Times New Roman"/>
          <w:kern w:val="0"/>
          <w14:ligatures w14:val="none"/>
        </w:rPr>
      </w:pPr>
      <w:r w:rsidRPr="00A650BF">
        <w:rPr>
          <w:rFonts w:ascii="Times New Roman" w:eastAsia="Times New Roman" w:hAnsi="Times New Roman" w:cs="Times New Roman"/>
          <w:b/>
          <w:bCs/>
          <w:kern w:val="0"/>
          <w14:ligatures w14:val="none"/>
        </w:rPr>
        <w:t>The </w:t>
      </w:r>
      <w:hyperlink r:id="rId5" w:history="1">
        <w:r w:rsidRPr="00A650BF">
          <w:rPr>
            <w:rFonts w:ascii="Times New Roman" w:eastAsia="Times New Roman" w:hAnsi="Times New Roman" w:cs="Times New Roman"/>
            <w:b/>
            <w:bCs/>
            <w:color w:val="0000FF"/>
            <w:kern w:val="0"/>
            <w:u w:val="single"/>
            <w14:ligatures w14:val="none"/>
          </w:rPr>
          <w:t>Office of University Development</w:t>
        </w:r>
      </w:hyperlink>
      <w:r w:rsidRPr="00A650BF">
        <w:rPr>
          <w:rFonts w:ascii="Times New Roman" w:eastAsia="Times New Roman" w:hAnsi="Times New Roman" w:cs="Times New Roman"/>
          <w:b/>
          <w:bCs/>
          <w:kern w:val="0"/>
          <w14:ligatures w14:val="none"/>
        </w:rPr>
        <w:t> maximizes private support for the University of Michigan.</w:t>
      </w:r>
    </w:p>
    <w:p w14:paraId="649E2080" w14:textId="77777777" w:rsidR="00A650BF" w:rsidRPr="00A650BF" w:rsidRDefault="00A650BF" w:rsidP="00A650BF">
      <w:pPr>
        <w:spacing w:before="100" w:beforeAutospacing="1" w:after="100" w:afterAutospacing="1" w:line="240" w:lineRule="auto"/>
        <w:rPr>
          <w:rFonts w:ascii="Times New Roman" w:eastAsia="Times New Roman" w:hAnsi="Times New Roman" w:cs="Times New Roman"/>
          <w:kern w:val="0"/>
          <w14:ligatures w14:val="none"/>
        </w:rPr>
      </w:pPr>
      <w:r w:rsidRPr="00A650BF">
        <w:rPr>
          <w:rFonts w:ascii="Times New Roman" w:eastAsia="Times New Roman" w:hAnsi="Times New Roman" w:cs="Times New Roman"/>
          <w:b/>
          <w:bCs/>
          <w:kern w:val="0"/>
          <w14:ligatures w14:val="none"/>
        </w:rPr>
        <w:t>You will report to:</w:t>
      </w:r>
      <w:r w:rsidRPr="00A650BF">
        <w:rPr>
          <w:rFonts w:ascii="Times New Roman" w:eastAsia="Times New Roman" w:hAnsi="Times New Roman" w:cs="Times New Roman"/>
          <w:kern w:val="0"/>
          <w14:ligatures w14:val="none"/>
        </w:rPr>
        <w:t> Executive Director of Development Services (DS3) - Digital Infrastructure</w:t>
      </w:r>
    </w:p>
    <w:p w14:paraId="2151BFCB" w14:textId="77777777" w:rsidR="00A650BF" w:rsidRPr="00A650BF" w:rsidRDefault="00A650BF" w:rsidP="00A650BF">
      <w:pPr>
        <w:spacing w:before="100" w:beforeAutospacing="1" w:after="100" w:afterAutospacing="1" w:line="240" w:lineRule="auto"/>
        <w:rPr>
          <w:rFonts w:ascii="Times New Roman" w:eastAsia="Times New Roman" w:hAnsi="Times New Roman" w:cs="Times New Roman"/>
          <w:kern w:val="0"/>
          <w14:ligatures w14:val="none"/>
        </w:rPr>
      </w:pPr>
      <w:r w:rsidRPr="00A650BF">
        <w:rPr>
          <w:rFonts w:ascii="Times New Roman" w:eastAsia="Times New Roman" w:hAnsi="Times New Roman" w:cs="Times New Roman"/>
          <w:b/>
          <w:bCs/>
          <w:kern w:val="0"/>
          <w14:ligatures w14:val="none"/>
        </w:rPr>
        <w:t>What you will do:</w:t>
      </w:r>
      <w:r w:rsidRPr="00A650BF">
        <w:rPr>
          <w:rFonts w:ascii="Times New Roman" w:eastAsia="Times New Roman" w:hAnsi="Times New Roman" w:cs="Times New Roman"/>
          <w:kern w:val="0"/>
          <w14:ligatures w14:val="none"/>
        </w:rPr>
        <w:t> As the </w:t>
      </w:r>
      <w:r w:rsidRPr="00A650BF">
        <w:rPr>
          <w:rFonts w:ascii="Times New Roman" w:eastAsia="Times New Roman" w:hAnsi="Times New Roman" w:cs="Times New Roman"/>
          <w:b/>
          <w:bCs/>
          <w:kern w:val="0"/>
          <w14:ligatures w14:val="none"/>
        </w:rPr>
        <w:t>Systems Architect</w:t>
      </w:r>
      <w:r w:rsidRPr="00A650BF">
        <w:rPr>
          <w:rFonts w:ascii="Times New Roman" w:eastAsia="Times New Roman" w:hAnsi="Times New Roman" w:cs="Times New Roman"/>
          <w:kern w:val="0"/>
          <w14:ligatures w14:val="none"/>
        </w:rPr>
        <w:t> for the Office of University Development (OUD), you will be central to designing and implementing a comprehensive IT architecture aligned with OUD's strategic vision. In this multifaceted role, you will develop robust data models and system architectures, facilitate seamless data flows, and integrate complex applications across multiple platforms.</w:t>
      </w:r>
    </w:p>
    <w:p w14:paraId="58379ACC" w14:textId="77777777" w:rsidR="00A650BF" w:rsidRPr="00A650BF" w:rsidRDefault="00A650BF" w:rsidP="00A650BF">
      <w:pPr>
        <w:spacing w:before="100" w:beforeAutospacing="1" w:after="100" w:afterAutospacing="1" w:line="240" w:lineRule="auto"/>
        <w:rPr>
          <w:rFonts w:ascii="Times New Roman" w:eastAsia="Times New Roman" w:hAnsi="Times New Roman" w:cs="Times New Roman"/>
          <w:kern w:val="0"/>
          <w14:ligatures w14:val="none"/>
        </w:rPr>
      </w:pPr>
      <w:r w:rsidRPr="00A650BF">
        <w:rPr>
          <w:rFonts w:ascii="Times New Roman" w:eastAsia="Times New Roman" w:hAnsi="Times New Roman" w:cs="Times New Roman"/>
          <w:kern w:val="0"/>
          <w14:ligatures w14:val="none"/>
        </w:rPr>
        <w:t>Applying your expertise in microservices, distributed systems, and event-driven architectures, along with guidance by the Executive Director, you will provide technical leadership and address complex integration challenges. You will collaborate with diverse university partners and departments to guide the adoption of technologies. You will bring a deep understanding of cloud platforms like AWS, information security, and a foundation in Agile development methodologies.</w:t>
      </w:r>
    </w:p>
    <w:p w14:paraId="683A6BF5" w14:textId="77777777" w:rsidR="00A650BF" w:rsidRPr="00A650BF" w:rsidRDefault="00A650BF" w:rsidP="00A650BF">
      <w:pPr>
        <w:spacing w:before="100" w:beforeAutospacing="1" w:after="100" w:afterAutospacing="1" w:line="240" w:lineRule="auto"/>
        <w:rPr>
          <w:rFonts w:ascii="Times New Roman" w:eastAsia="Times New Roman" w:hAnsi="Times New Roman" w:cs="Times New Roman"/>
          <w:kern w:val="0"/>
          <w14:ligatures w14:val="none"/>
        </w:rPr>
      </w:pPr>
      <w:r w:rsidRPr="00A650BF">
        <w:rPr>
          <w:rFonts w:ascii="Times New Roman" w:eastAsia="Times New Roman" w:hAnsi="Times New Roman" w:cs="Times New Roman"/>
          <w:kern w:val="0"/>
          <w14:ligatures w14:val="none"/>
        </w:rPr>
        <w:t>You will be instrumental in defining and enforcing standards for data architecture, security, and reference data management, ensuring a secure and scalable IT ecosystem.</w:t>
      </w:r>
    </w:p>
    <w:p w14:paraId="244C8CC4" w14:textId="77777777" w:rsidR="00A650BF" w:rsidRPr="00A650BF" w:rsidRDefault="00A650BF" w:rsidP="00A650B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650BF">
        <w:rPr>
          <w:rFonts w:ascii="Times New Roman" w:eastAsia="Times New Roman" w:hAnsi="Times New Roman" w:cs="Times New Roman"/>
          <w:b/>
          <w:bCs/>
          <w:kern w:val="0"/>
          <w14:ligatures w14:val="none"/>
        </w:rPr>
        <w:t>Interested in learning more about this opportunity? For the full job description with a detailed list of responsibilities and requirements, please </w:t>
      </w:r>
      <w:hyperlink r:id="rId6" w:history="1">
        <w:r w:rsidRPr="00A650BF">
          <w:rPr>
            <w:rFonts w:ascii="Times New Roman" w:eastAsia="Times New Roman" w:hAnsi="Times New Roman" w:cs="Times New Roman"/>
            <w:b/>
            <w:bCs/>
            <w:color w:val="0000FF"/>
            <w:kern w:val="0"/>
            <w:u w:val="single"/>
            <w14:ligatures w14:val="none"/>
          </w:rPr>
          <w:t>click here</w:t>
        </w:r>
      </w:hyperlink>
      <w:r w:rsidRPr="00A650BF">
        <w:rPr>
          <w:rFonts w:ascii="Times New Roman" w:eastAsia="Times New Roman" w:hAnsi="Times New Roman" w:cs="Times New Roman"/>
          <w:b/>
          <w:bCs/>
          <w:kern w:val="0"/>
          <w14:ligatures w14:val="none"/>
        </w:rPr>
        <w:t>.</w:t>
      </w:r>
    </w:p>
    <w:p w14:paraId="27C11139" w14:textId="77777777" w:rsidR="00A650BF" w:rsidRPr="00A650BF" w:rsidRDefault="00A650BF" w:rsidP="00A650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0BF">
        <w:rPr>
          <w:rFonts w:ascii="Times New Roman" w:eastAsia="Times New Roman" w:hAnsi="Times New Roman" w:cs="Times New Roman"/>
          <w:b/>
          <w:bCs/>
          <w:kern w:val="0"/>
          <w:sz w:val="36"/>
          <w:szCs w:val="36"/>
          <w14:ligatures w14:val="none"/>
        </w:rPr>
        <w:t>Required Qualifications*</w:t>
      </w:r>
    </w:p>
    <w:p w14:paraId="34BE7F44" w14:textId="77777777" w:rsidR="00A650BF" w:rsidRPr="00A650BF" w:rsidRDefault="00A650BF" w:rsidP="00A650B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650BF">
        <w:rPr>
          <w:rFonts w:ascii="Times New Roman" w:eastAsia="Times New Roman" w:hAnsi="Times New Roman" w:cs="Times New Roman"/>
          <w:kern w:val="0"/>
          <w14:ligatures w14:val="none"/>
        </w:rPr>
        <w:t>Bachelor's degree in information systems, computer science/engineering, data science, or a related field.</w:t>
      </w:r>
    </w:p>
    <w:p w14:paraId="0B251917" w14:textId="77777777" w:rsidR="00A650BF" w:rsidRPr="00A650BF" w:rsidRDefault="00A650BF" w:rsidP="00A650B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650BF">
        <w:rPr>
          <w:rFonts w:ascii="Times New Roman" w:eastAsia="Times New Roman" w:hAnsi="Times New Roman" w:cs="Times New Roman"/>
          <w:kern w:val="0"/>
          <w14:ligatures w14:val="none"/>
        </w:rPr>
        <w:t>Minimum of 5 years of practical experience designing and implementing successful system architectures, including at least 1 year serving officially in an Architect role.</w:t>
      </w:r>
    </w:p>
    <w:p w14:paraId="2940427A" w14:textId="77777777" w:rsidR="00A650BF" w:rsidRPr="00A650BF" w:rsidRDefault="00A650BF" w:rsidP="00A650B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650BF">
        <w:rPr>
          <w:rFonts w:ascii="Times New Roman" w:eastAsia="Times New Roman" w:hAnsi="Times New Roman" w:cs="Times New Roman"/>
          <w:kern w:val="0"/>
          <w14:ligatures w14:val="none"/>
        </w:rPr>
        <w:t>Expertise in data modeling, SQL, database management (experience with PostgreSQL, SQL Server, Oracle, Redis, or Elasticsearch preferred), and AI/machine learning.</w:t>
      </w:r>
    </w:p>
    <w:p w14:paraId="214301DD" w14:textId="77777777" w:rsidR="00A650BF" w:rsidRPr="00A650BF" w:rsidRDefault="00A650BF" w:rsidP="00A650B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650BF">
        <w:rPr>
          <w:rFonts w:ascii="Times New Roman" w:eastAsia="Times New Roman" w:hAnsi="Times New Roman" w:cs="Times New Roman"/>
          <w:kern w:val="0"/>
          <w14:ligatures w14:val="none"/>
        </w:rPr>
        <w:t>Familiarity with cloud platform, DevOps, and infrastructure tools such as AWS or GCP (experience with AWS Data Lake infrastructure, Databricks, and AWS-managed services preferred).</w:t>
      </w:r>
    </w:p>
    <w:p w14:paraId="22AB2FF6" w14:textId="77777777" w:rsidR="00A650BF" w:rsidRPr="00A650BF" w:rsidRDefault="00A650BF" w:rsidP="00A650B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650BF">
        <w:rPr>
          <w:rFonts w:ascii="Times New Roman" w:eastAsia="Times New Roman" w:hAnsi="Times New Roman" w:cs="Times New Roman"/>
          <w:kern w:val="0"/>
          <w14:ligatures w14:val="none"/>
        </w:rPr>
        <w:t>Knowledge of real-time data streaming concepts (Enterprise Service Bus or other), container orchestration, and real-time analytics (familiarity with Docker/Kubernetes, OpenShift, ECS, and messaging tools like RabbitMQ, Kafka, or Amazon MQ preferred).</w:t>
      </w:r>
    </w:p>
    <w:p w14:paraId="1C5BBE72" w14:textId="77777777" w:rsidR="00A650BF" w:rsidRPr="00A650BF" w:rsidRDefault="00A650BF" w:rsidP="00A650B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650BF">
        <w:rPr>
          <w:rFonts w:ascii="Times New Roman" w:eastAsia="Times New Roman" w:hAnsi="Times New Roman" w:cs="Times New Roman"/>
          <w:kern w:val="0"/>
          <w14:ligatures w14:val="none"/>
        </w:rPr>
        <w:t>Comprehensive expertise in computer and information security practices.</w:t>
      </w:r>
    </w:p>
    <w:p w14:paraId="06A5D93C" w14:textId="77777777" w:rsidR="00A650BF" w:rsidRPr="00A650BF" w:rsidRDefault="00A650BF" w:rsidP="00A650B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650BF">
        <w:rPr>
          <w:rFonts w:ascii="Times New Roman" w:eastAsia="Times New Roman" w:hAnsi="Times New Roman" w:cs="Times New Roman"/>
          <w:kern w:val="0"/>
          <w14:ligatures w14:val="none"/>
        </w:rPr>
        <w:t>Proficiency in developing enterprise-level applications and integrating complex systems (experience with microservices architecture and languages/frameworks such as Java, Python, Spring Boot, JavaScript, React, Angular, or Node.js preferred).</w:t>
      </w:r>
    </w:p>
    <w:p w14:paraId="238B80A8" w14:textId="77777777" w:rsidR="00A650BF" w:rsidRPr="00A650BF" w:rsidRDefault="00A650BF" w:rsidP="00A650B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650BF">
        <w:rPr>
          <w:rFonts w:ascii="Times New Roman" w:eastAsia="Times New Roman" w:hAnsi="Times New Roman" w:cs="Times New Roman"/>
          <w:kern w:val="0"/>
          <w14:ligatures w14:val="none"/>
        </w:rPr>
        <w:t xml:space="preserve">A foundation in the system development lifecycle, including project management approaches, requirement gathering, design phase, and test techniques (ability to create </w:t>
      </w:r>
      <w:r w:rsidRPr="00A650BF">
        <w:rPr>
          <w:rFonts w:ascii="Times New Roman" w:eastAsia="Times New Roman" w:hAnsi="Times New Roman" w:cs="Times New Roman"/>
          <w:kern w:val="0"/>
          <w14:ligatures w14:val="none"/>
        </w:rPr>
        <w:lastRenderedPageBreak/>
        <w:t>UML/ERDs, and experience with Test-Driven Development or tools like JUnit, Selenium, or Postman preferred).</w:t>
      </w:r>
    </w:p>
    <w:p w14:paraId="39D366CD" w14:textId="77777777" w:rsidR="00A650BF" w:rsidRPr="00A650BF" w:rsidRDefault="00A650BF" w:rsidP="00A650B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650BF">
        <w:rPr>
          <w:rFonts w:ascii="Times New Roman" w:eastAsia="Times New Roman" w:hAnsi="Times New Roman" w:cs="Times New Roman"/>
          <w:kern w:val="0"/>
          <w14:ligatures w14:val="none"/>
        </w:rPr>
        <w:t>Excellent leadership and interpersonal skills, with the demonstrated ability to explain complex concepts and systems to a diverse group of people.</w:t>
      </w:r>
    </w:p>
    <w:p w14:paraId="7E1BA208" w14:textId="77777777" w:rsidR="00A650BF" w:rsidRPr="00A650BF" w:rsidRDefault="00A650BF" w:rsidP="00A650B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650BF">
        <w:rPr>
          <w:rFonts w:ascii="Times New Roman" w:eastAsia="Times New Roman" w:hAnsi="Times New Roman" w:cs="Times New Roman"/>
          <w:kern w:val="0"/>
          <w14:ligatures w14:val="none"/>
        </w:rPr>
        <w:t>Proven experience with agile methodologies, project management tools, Continuous Integration/Continuous Deployment (CI/CD), and DevOps (familiarity with Jira, Git, GitLab, Jenkins, Terraform, Ansible, or Heroku preferred).</w:t>
      </w:r>
    </w:p>
    <w:p w14:paraId="05240BC4" w14:textId="77777777" w:rsidR="00A650BF" w:rsidRPr="00A650BF" w:rsidRDefault="00A650BF" w:rsidP="00A650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0BF">
        <w:rPr>
          <w:rFonts w:ascii="Times New Roman" w:eastAsia="Times New Roman" w:hAnsi="Times New Roman" w:cs="Times New Roman"/>
          <w:b/>
          <w:bCs/>
          <w:kern w:val="0"/>
          <w:sz w:val="36"/>
          <w:szCs w:val="36"/>
          <w14:ligatures w14:val="none"/>
        </w:rPr>
        <w:t>Why Work at Michigan?</w:t>
      </w:r>
    </w:p>
    <w:p w14:paraId="52E3FF3F" w14:textId="77777777" w:rsidR="00A650BF" w:rsidRPr="00A650BF" w:rsidRDefault="00A650BF" w:rsidP="00A650BF">
      <w:pPr>
        <w:spacing w:before="100" w:beforeAutospacing="1" w:after="100" w:afterAutospacing="1" w:line="240" w:lineRule="auto"/>
        <w:rPr>
          <w:rFonts w:ascii="Times New Roman" w:eastAsia="Times New Roman" w:hAnsi="Times New Roman" w:cs="Times New Roman"/>
          <w:kern w:val="0"/>
          <w14:ligatures w14:val="none"/>
        </w:rPr>
      </w:pPr>
      <w:r w:rsidRPr="00A650BF">
        <w:rPr>
          <w:rFonts w:ascii="Times New Roman" w:eastAsia="Times New Roman" w:hAnsi="Times New Roman" w:cs="Times New Roman"/>
          <w:kern w:val="0"/>
          <w14:ligatures w14:val="none"/>
        </w:rPr>
        <w:t>In addition to a career filled with purpose and opportunity, the University of Michigan offers a comprehensive benefits package to help you stay well, protect yourself and your family, and plan for a secure future.</w:t>
      </w:r>
    </w:p>
    <w:p w14:paraId="0FC3F1B3" w14:textId="77777777" w:rsidR="00A650BF" w:rsidRPr="00A650BF" w:rsidRDefault="00A650BF" w:rsidP="00A650BF">
      <w:pPr>
        <w:spacing w:before="100" w:beforeAutospacing="1" w:after="100" w:afterAutospacing="1" w:line="240" w:lineRule="auto"/>
        <w:rPr>
          <w:rFonts w:ascii="Times New Roman" w:eastAsia="Times New Roman" w:hAnsi="Times New Roman" w:cs="Times New Roman"/>
          <w:kern w:val="0"/>
          <w14:ligatures w14:val="none"/>
        </w:rPr>
      </w:pPr>
      <w:r w:rsidRPr="00A650BF">
        <w:rPr>
          <w:rFonts w:ascii="Times New Roman" w:eastAsia="Times New Roman" w:hAnsi="Times New Roman" w:cs="Times New Roman"/>
          <w:kern w:val="0"/>
          <w14:ligatures w14:val="none"/>
        </w:rPr>
        <w:t>Benefits include:</w:t>
      </w:r>
    </w:p>
    <w:p w14:paraId="6B1C2363" w14:textId="77777777" w:rsidR="00A650BF" w:rsidRPr="00A650BF" w:rsidRDefault="00A650BF" w:rsidP="00A650B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650BF">
        <w:rPr>
          <w:rFonts w:ascii="Times New Roman" w:eastAsia="Times New Roman" w:hAnsi="Times New Roman" w:cs="Times New Roman"/>
          <w:kern w:val="0"/>
          <w14:ligatures w14:val="none"/>
        </w:rPr>
        <w:t>Generous paid time off for vacations, holidays, sick time, season days, and paid parental leave</w:t>
      </w:r>
    </w:p>
    <w:p w14:paraId="3186721F" w14:textId="77777777" w:rsidR="00A650BF" w:rsidRPr="00A650BF" w:rsidRDefault="00A650BF" w:rsidP="00A650B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650BF">
        <w:rPr>
          <w:rFonts w:ascii="Times New Roman" w:eastAsia="Times New Roman" w:hAnsi="Times New Roman" w:cs="Times New Roman"/>
          <w:kern w:val="0"/>
          <w14:ligatures w14:val="none"/>
        </w:rPr>
        <w:t>A retirement plan that provides two-for-one matching contributions with immediate vesting</w:t>
      </w:r>
    </w:p>
    <w:p w14:paraId="0DD4CAFC" w14:textId="77777777" w:rsidR="00A650BF" w:rsidRPr="00A650BF" w:rsidRDefault="00A650BF" w:rsidP="00A650B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650BF">
        <w:rPr>
          <w:rFonts w:ascii="Times New Roman" w:eastAsia="Times New Roman" w:hAnsi="Times New Roman" w:cs="Times New Roman"/>
          <w:kern w:val="0"/>
          <w14:ligatures w14:val="none"/>
        </w:rPr>
        <w:t>Many choices for comprehensive health insurance</w:t>
      </w:r>
    </w:p>
    <w:p w14:paraId="377BD01B" w14:textId="77777777" w:rsidR="00A650BF" w:rsidRPr="00A650BF" w:rsidRDefault="00A650BF" w:rsidP="00A650B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650BF">
        <w:rPr>
          <w:rFonts w:ascii="Times New Roman" w:eastAsia="Times New Roman" w:hAnsi="Times New Roman" w:cs="Times New Roman"/>
          <w:kern w:val="0"/>
          <w14:ligatures w14:val="none"/>
        </w:rPr>
        <w:t>Dental and vision insurance</w:t>
      </w:r>
    </w:p>
    <w:p w14:paraId="23EB7C3E" w14:textId="77777777" w:rsidR="00A650BF" w:rsidRPr="00A650BF" w:rsidRDefault="00A650BF" w:rsidP="00A650B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650BF">
        <w:rPr>
          <w:rFonts w:ascii="Times New Roman" w:eastAsia="Times New Roman" w:hAnsi="Times New Roman" w:cs="Times New Roman"/>
          <w:kern w:val="0"/>
          <w14:ligatures w14:val="none"/>
        </w:rPr>
        <w:t>Life insurance</w:t>
      </w:r>
    </w:p>
    <w:p w14:paraId="1C0A2799" w14:textId="77777777" w:rsidR="00A650BF" w:rsidRPr="00A650BF" w:rsidRDefault="00A650BF" w:rsidP="00A650B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650BF">
        <w:rPr>
          <w:rFonts w:ascii="Times New Roman" w:eastAsia="Times New Roman" w:hAnsi="Times New Roman" w:cs="Times New Roman"/>
          <w:kern w:val="0"/>
          <w14:ligatures w14:val="none"/>
        </w:rPr>
        <w:t>Long-term disability coverage</w:t>
      </w:r>
    </w:p>
    <w:p w14:paraId="4C9DE096" w14:textId="77777777" w:rsidR="00A650BF" w:rsidRPr="00A650BF" w:rsidRDefault="00A650BF" w:rsidP="00A650B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650BF">
        <w:rPr>
          <w:rFonts w:ascii="Times New Roman" w:eastAsia="Times New Roman" w:hAnsi="Times New Roman" w:cs="Times New Roman"/>
          <w:kern w:val="0"/>
          <w14:ligatures w14:val="none"/>
        </w:rPr>
        <w:t>Flexible spending accounts for healthcare and dependent care expenses</w:t>
      </w:r>
    </w:p>
    <w:p w14:paraId="5FBDC9AF" w14:textId="77777777" w:rsidR="00A650BF" w:rsidRPr="00A650BF" w:rsidRDefault="00A650BF" w:rsidP="00A650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0BF">
        <w:rPr>
          <w:rFonts w:ascii="Times New Roman" w:eastAsia="Times New Roman" w:hAnsi="Times New Roman" w:cs="Times New Roman"/>
          <w:b/>
          <w:bCs/>
          <w:kern w:val="0"/>
          <w:sz w:val="36"/>
          <w:szCs w:val="36"/>
          <w14:ligatures w14:val="none"/>
        </w:rPr>
        <w:t>Modes of Work</w:t>
      </w:r>
    </w:p>
    <w:p w14:paraId="0EEF2DB2" w14:textId="77777777" w:rsidR="00A650BF" w:rsidRPr="00A650BF" w:rsidRDefault="00A650BF" w:rsidP="00A650BF">
      <w:pPr>
        <w:spacing w:before="100" w:beforeAutospacing="1" w:after="100" w:afterAutospacing="1" w:line="240" w:lineRule="auto"/>
        <w:rPr>
          <w:rFonts w:ascii="Times New Roman" w:eastAsia="Times New Roman" w:hAnsi="Times New Roman" w:cs="Times New Roman"/>
          <w:kern w:val="0"/>
          <w14:ligatures w14:val="none"/>
        </w:rPr>
      </w:pPr>
      <w:r w:rsidRPr="00A650BF">
        <w:rPr>
          <w:rFonts w:ascii="Times New Roman" w:eastAsia="Times New Roman" w:hAnsi="Times New Roman" w:cs="Times New Roman"/>
          <w:kern w:val="0"/>
          <w14:ligatures w14:val="none"/>
        </w:rPr>
        <w:t>Positions that are eligible for hybrid or mobile/remote work mode are at the discretion of the hiring department. Work agreements are reviewed annually at a minimum and are subject to change at any time, and for any reason, throughout the course of employment. Learn more about the </w:t>
      </w:r>
      <w:hyperlink r:id="rId7" w:history="1">
        <w:r w:rsidRPr="00A650BF">
          <w:rPr>
            <w:rFonts w:ascii="Times New Roman" w:eastAsia="Times New Roman" w:hAnsi="Times New Roman" w:cs="Times New Roman"/>
            <w:color w:val="0000FF"/>
            <w:kern w:val="0"/>
            <w:u w:val="single"/>
            <w14:ligatures w14:val="none"/>
          </w:rPr>
          <w:t>work modes</w:t>
        </w:r>
      </w:hyperlink>
      <w:r w:rsidRPr="00A650BF">
        <w:rPr>
          <w:rFonts w:ascii="Times New Roman" w:eastAsia="Times New Roman" w:hAnsi="Times New Roman" w:cs="Times New Roman"/>
          <w:kern w:val="0"/>
          <w14:ligatures w14:val="none"/>
        </w:rPr>
        <w:t>.</w:t>
      </w:r>
    </w:p>
    <w:p w14:paraId="08B8C774" w14:textId="77777777" w:rsidR="00A650BF" w:rsidRPr="00A650BF" w:rsidRDefault="00A650BF" w:rsidP="00A650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0BF">
        <w:rPr>
          <w:rFonts w:ascii="Times New Roman" w:eastAsia="Times New Roman" w:hAnsi="Times New Roman" w:cs="Times New Roman"/>
          <w:b/>
          <w:bCs/>
          <w:kern w:val="0"/>
          <w:sz w:val="36"/>
          <w:szCs w:val="36"/>
          <w14:ligatures w14:val="none"/>
        </w:rPr>
        <w:t>Additional Information</w:t>
      </w:r>
    </w:p>
    <w:p w14:paraId="33C8730D" w14:textId="77777777" w:rsidR="00A650BF" w:rsidRPr="00A650BF" w:rsidRDefault="00A650BF" w:rsidP="00A650BF">
      <w:pPr>
        <w:spacing w:before="100" w:beforeAutospacing="1" w:after="100" w:afterAutospacing="1" w:line="240" w:lineRule="auto"/>
        <w:rPr>
          <w:rFonts w:ascii="Times New Roman" w:eastAsia="Times New Roman" w:hAnsi="Times New Roman" w:cs="Times New Roman"/>
          <w:kern w:val="0"/>
          <w14:ligatures w14:val="none"/>
        </w:rPr>
      </w:pPr>
      <w:r w:rsidRPr="00A650BF">
        <w:rPr>
          <w:rFonts w:ascii="Times New Roman" w:eastAsia="Times New Roman" w:hAnsi="Times New Roman" w:cs="Times New Roman"/>
          <w:kern w:val="0"/>
          <w14:ligatures w14:val="none"/>
        </w:rPr>
        <w:t>For additional information about this position and to review other current openings in Development, please visit our website at: </w:t>
      </w:r>
      <w:hyperlink r:id="rId8" w:history="1">
        <w:r w:rsidRPr="00A650BF">
          <w:rPr>
            <w:rFonts w:ascii="Times New Roman" w:eastAsia="Times New Roman" w:hAnsi="Times New Roman" w:cs="Times New Roman"/>
            <w:color w:val="0000FF"/>
            <w:kern w:val="0"/>
            <w:u w:val="single"/>
            <w14:ligatures w14:val="none"/>
          </w:rPr>
          <w:t>https://giving.umich.edu/um/careers</w:t>
        </w:r>
      </w:hyperlink>
    </w:p>
    <w:p w14:paraId="2BF27F42" w14:textId="77777777" w:rsidR="00A650BF" w:rsidRPr="00A650BF" w:rsidRDefault="00A650BF" w:rsidP="00A650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0BF">
        <w:rPr>
          <w:rFonts w:ascii="Times New Roman" w:eastAsia="Times New Roman" w:hAnsi="Times New Roman" w:cs="Times New Roman"/>
          <w:b/>
          <w:bCs/>
          <w:kern w:val="0"/>
          <w:sz w:val="36"/>
          <w:szCs w:val="36"/>
          <w14:ligatures w14:val="none"/>
        </w:rPr>
        <w:t>Application Deadline</w:t>
      </w:r>
    </w:p>
    <w:p w14:paraId="1108D009" w14:textId="77777777" w:rsidR="00A650BF" w:rsidRPr="00A650BF" w:rsidRDefault="00A650BF" w:rsidP="00A650BF">
      <w:pPr>
        <w:spacing w:before="100" w:beforeAutospacing="1" w:after="100" w:afterAutospacing="1" w:line="240" w:lineRule="auto"/>
        <w:rPr>
          <w:rFonts w:ascii="Times New Roman" w:eastAsia="Times New Roman" w:hAnsi="Times New Roman" w:cs="Times New Roman"/>
          <w:kern w:val="0"/>
          <w14:ligatures w14:val="none"/>
        </w:rPr>
      </w:pPr>
      <w:r w:rsidRPr="00A650BF">
        <w:rPr>
          <w:rFonts w:ascii="Times New Roman" w:eastAsia="Times New Roman" w:hAnsi="Times New Roman" w:cs="Times New Roman"/>
          <w:kern w:val="0"/>
          <w14:ligatures w14:val="none"/>
        </w:rPr>
        <w:t>Although the Posting End Date may indicate otherwise, this job may be filled and closed any time after a posting duration of seven calendar days.</w:t>
      </w:r>
    </w:p>
    <w:p w14:paraId="1A21A092" w14:textId="77777777" w:rsidR="00A650BF" w:rsidRPr="00A650BF" w:rsidRDefault="00A650BF" w:rsidP="00A650B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50BF">
        <w:rPr>
          <w:rFonts w:ascii="Times New Roman" w:eastAsia="Times New Roman" w:hAnsi="Times New Roman" w:cs="Times New Roman"/>
          <w:b/>
          <w:bCs/>
          <w:kern w:val="0"/>
          <w:sz w:val="36"/>
          <w:szCs w:val="36"/>
          <w14:ligatures w14:val="none"/>
        </w:rPr>
        <w:t>U-M EEO Statement</w:t>
      </w:r>
    </w:p>
    <w:p w14:paraId="1719B677" w14:textId="77777777" w:rsidR="00A650BF" w:rsidRPr="00A650BF" w:rsidRDefault="00A650BF" w:rsidP="00A650BF">
      <w:pPr>
        <w:spacing w:before="100" w:beforeAutospacing="1" w:after="100" w:afterAutospacing="1" w:line="240" w:lineRule="auto"/>
        <w:rPr>
          <w:rFonts w:ascii="Times New Roman" w:eastAsia="Times New Roman" w:hAnsi="Times New Roman" w:cs="Times New Roman"/>
          <w:kern w:val="0"/>
          <w14:ligatures w14:val="none"/>
        </w:rPr>
      </w:pPr>
      <w:r w:rsidRPr="00A650BF">
        <w:rPr>
          <w:rFonts w:ascii="Times New Roman" w:eastAsia="Times New Roman" w:hAnsi="Times New Roman" w:cs="Times New Roman"/>
          <w:kern w:val="0"/>
          <w14:ligatures w14:val="none"/>
        </w:rPr>
        <w:lastRenderedPageBreak/>
        <w:t>The University of Michigan is an Equal Opportunity Employer. We are committed to providing an environment of mutual respect where equal employment opportunities are available to all applicants, including protected veterans and individuals with disabilities.</w:t>
      </w:r>
    </w:p>
    <w:p w14:paraId="3437BB3E" w14:textId="77777777" w:rsidR="00853D01" w:rsidRDefault="00853D01"/>
    <w:sectPr w:rsidR="00853D0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D3045"/>
    <w:multiLevelType w:val="multilevel"/>
    <w:tmpl w:val="054A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081C58"/>
    <w:multiLevelType w:val="multilevel"/>
    <w:tmpl w:val="12A22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2F37F7"/>
    <w:multiLevelType w:val="multilevel"/>
    <w:tmpl w:val="87D43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1786176">
    <w:abstractNumId w:val="1"/>
  </w:num>
  <w:num w:numId="2" w16cid:durableId="306326886">
    <w:abstractNumId w:val="0"/>
  </w:num>
  <w:num w:numId="3" w16cid:durableId="6550380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0BF"/>
    <w:rsid w:val="0027225A"/>
    <w:rsid w:val="00501253"/>
    <w:rsid w:val="007E4CE4"/>
    <w:rsid w:val="00853D01"/>
    <w:rsid w:val="00972F6A"/>
    <w:rsid w:val="00A650BF"/>
    <w:rsid w:val="00ED059E"/>
  </w:rsids>
  <m:mathPr>
    <m:mathFont m:val="Cambria Math"/>
    <m:brkBin m:val="before"/>
    <m:brkBinSub m:val="--"/>
    <m:smallFrac m:val="0"/>
    <m:dispDef/>
    <m:lMargin m:val="0"/>
    <m:rMargin m:val="0"/>
    <m:defJc m:val="centerGroup"/>
    <m:wrapIndent m:val="1440"/>
    <m:intLim m:val="subSup"/>
    <m:naryLim m:val="undOvr"/>
  </m:mathPr>
  <w:themeFontLang w:val="en-MN"/>
  <w:clrSchemeMapping w:bg1="light1" w:t1="dark1" w:bg2="light2" w:t2="dark2" w:accent1="accent1" w:accent2="accent2" w:accent3="accent3" w:accent4="accent4" w:accent5="accent5" w:accent6="accent6" w:hyperlink="hyperlink" w:followedHyperlink="followedHyperlink"/>
  <w:decimalSymbol w:val="."/>
  <w:listSeparator w:val=","/>
  <w14:docId w14:val="3B8FC949"/>
  <w15:chartTrackingRefBased/>
  <w15:docId w15:val="{EC54AE61-98E5-0345-95A1-B8DC1FBF4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50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650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50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50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50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50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50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50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50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0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650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50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50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50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50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50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50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50BF"/>
    <w:rPr>
      <w:rFonts w:eastAsiaTheme="majorEastAsia" w:cstheme="majorBidi"/>
      <w:color w:val="272727" w:themeColor="text1" w:themeTint="D8"/>
    </w:rPr>
  </w:style>
  <w:style w:type="paragraph" w:styleId="Title">
    <w:name w:val="Title"/>
    <w:basedOn w:val="Normal"/>
    <w:next w:val="Normal"/>
    <w:link w:val="TitleChar"/>
    <w:uiPriority w:val="10"/>
    <w:qFormat/>
    <w:rsid w:val="00A650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50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50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50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50BF"/>
    <w:pPr>
      <w:spacing w:before="160"/>
      <w:jc w:val="center"/>
    </w:pPr>
    <w:rPr>
      <w:i/>
      <w:iCs/>
      <w:color w:val="404040" w:themeColor="text1" w:themeTint="BF"/>
    </w:rPr>
  </w:style>
  <w:style w:type="character" w:customStyle="1" w:styleId="QuoteChar">
    <w:name w:val="Quote Char"/>
    <w:basedOn w:val="DefaultParagraphFont"/>
    <w:link w:val="Quote"/>
    <w:uiPriority w:val="29"/>
    <w:rsid w:val="00A650BF"/>
    <w:rPr>
      <w:i/>
      <w:iCs/>
      <w:color w:val="404040" w:themeColor="text1" w:themeTint="BF"/>
    </w:rPr>
  </w:style>
  <w:style w:type="paragraph" w:styleId="ListParagraph">
    <w:name w:val="List Paragraph"/>
    <w:basedOn w:val="Normal"/>
    <w:uiPriority w:val="34"/>
    <w:qFormat/>
    <w:rsid w:val="00A650BF"/>
    <w:pPr>
      <w:ind w:left="720"/>
      <w:contextualSpacing/>
    </w:pPr>
  </w:style>
  <w:style w:type="character" w:styleId="IntenseEmphasis">
    <w:name w:val="Intense Emphasis"/>
    <w:basedOn w:val="DefaultParagraphFont"/>
    <w:uiPriority w:val="21"/>
    <w:qFormat/>
    <w:rsid w:val="00A650BF"/>
    <w:rPr>
      <w:i/>
      <w:iCs/>
      <w:color w:val="0F4761" w:themeColor="accent1" w:themeShade="BF"/>
    </w:rPr>
  </w:style>
  <w:style w:type="paragraph" w:styleId="IntenseQuote">
    <w:name w:val="Intense Quote"/>
    <w:basedOn w:val="Normal"/>
    <w:next w:val="Normal"/>
    <w:link w:val="IntenseQuoteChar"/>
    <w:uiPriority w:val="30"/>
    <w:qFormat/>
    <w:rsid w:val="00A650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50BF"/>
    <w:rPr>
      <w:i/>
      <w:iCs/>
      <w:color w:val="0F4761" w:themeColor="accent1" w:themeShade="BF"/>
    </w:rPr>
  </w:style>
  <w:style w:type="character" w:styleId="IntenseReference">
    <w:name w:val="Intense Reference"/>
    <w:basedOn w:val="DefaultParagraphFont"/>
    <w:uiPriority w:val="32"/>
    <w:qFormat/>
    <w:rsid w:val="00A650BF"/>
    <w:rPr>
      <w:b/>
      <w:bCs/>
      <w:smallCaps/>
      <w:color w:val="0F4761" w:themeColor="accent1" w:themeShade="BF"/>
      <w:spacing w:val="5"/>
    </w:rPr>
  </w:style>
  <w:style w:type="paragraph" w:styleId="NormalWeb">
    <w:name w:val="Normal (Web)"/>
    <w:basedOn w:val="Normal"/>
    <w:uiPriority w:val="99"/>
    <w:semiHidden/>
    <w:unhideWhenUsed/>
    <w:rsid w:val="00A650B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A650BF"/>
    <w:rPr>
      <w:color w:val="0000FF"/>
      <w:u w:val="single"/>
    </w:rPr>
  </w:style>
  <w:style w:type="character" w:styleId="Strong">
    <w:name w:val="Strong"/>
    <w:basedOn w:val="DefaultParagraphFont"/>
    <w:uiPriority w:val="22"/>
    <w:qFormat/>
    <w:rsid w:val="00A650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ving.umich.edu/um/careers" TargetMode="External"/><Relationship Id="rId3" Type="http://schemas.openxmlformats.org/officeDocument/2006/relationships/settings" Target="settings.xml"/><Relationship Id="rId7" Type="http://schemas.openxmlformats.org/officeDocument/2006/relationships/hyperlink" Target="https://hr.umich.edu/working-u-m/my-employment/ways-we-work-resource-center/ways-we-work-implementation-group/modes-wor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document/d/1ypS1qCLo63cycgl1GGuIJe_A5iaQCmkBxrI2qrI8_Bc/export?format=pdf" TargetMode="External"/><Relationship Id="rId5" Type="http://schemas.openxmlformats.org/officeDocument/2006/relationships/hyperlink" Target="https://giving.umich.edu/um/abou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791</Words>
  <Characters>4509</Characters>
  <Application>Microsoft Office Word</Application>
  <DocSecurity>0</DocSecurity>
  <Lines>37</Lines>
  <Paragraphs>10</Paragraphs>
  <ScaleCrop>false</ScaleCrop>
  <Company/>
  <LinksUpToDate>false</LinksUpToDate>
  <CharactersWithSpaces>5290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Darkhanbayar Erdenebat</dc:creator>
  <cp:keywords/>
  <dc:description/>
  <cp:lastModifiedBy>Darkhanbayar Erdenebat</cp:lastModifiedBy>
  <cp:revision>1</cp:revision>
  <dcterms:created xsi:type="dcterms:W3CDTF">2026-09-09T16:26:00Z</dcterms:created>
  <dcterms:modified xsi:type="dcterms:W3CDTF">2026-09-09T16:26:00Z</dcterms:modified>
</cp:coreProperties>
</file>