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Чтобы стажировка была продуктивной, нужно иметь некоторую базу заранее, как по Unity3D так и по языку.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Итак, что нужно уметь для того, чтобы попасть к нам на стажировку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lg0h4lclwda" w:id="0"/>
      <w:bookmarkEnd w:id="0"/>
      <w:r w:rsidDel="00000000" w:rsidR="00000000" w:rsidRPr="00000000">
        <w:rPr>
          <w:rtl w:val="0"/>
        </w:rPr>
        <w:t xml:space="preserve">Unity3D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Знание редактора юнити - расстановка объектов, что такое сцена и ассеты/ресурсы, как все запустить, 2д/3д режим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Общее описание компонента юнити (</w:t>
      </w:r>
      <w:r w:rsidDel="00000000" w:rsidR="00000000" w:rsidRPr="00000000">
        <w:rPr>
          <w:b w:val="1"/>
          <w:rtl w:val="0"/>
        </w:rPr>
        <w:t xml:space="preserve">MonoBehaviour, Awake/Start/Update</w:t>
      </w:r>
      <w:r w:rsidDel="00000000" w:rsidR="00000000" w:rsidRPr="00000000">
        <w:rPr>
          <w:rtl w:val="0"/>
        </w:rPr>
        <w:t xml:space="preserve">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https://docs.unity3d.com/Manual/ExecutionOrder.html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Умение создавать интерфейсы на Unity UI (</w:t>
      </w:r>
      <w:r w:rsidDel="00000000" w:rsidR="00000000" w:rsidRPr="00000000">
        <w:rPr>
          <w:b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Представление как работает игра - игровой цикл, загрузка ресурсов, отображение, как перемещается объект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https://www.youtube.com/watch?v=YfIOPWuUjn8</w:t>
        </w:r>
      </w:hyperlink>
      <w:r w:rsidDel="00000000" w:rsidR="00000000" w:rsidRPr="00000000">
        <w:rPr>
          <w:rtl w:val="0"/>
        </w:rPr>
        <w:t xml:space="preserve">), кадр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Трансформации, примерное представление что такое </w:t>
      </w:r>
      <w:r w:rsidDel="00000000" w:rsidR="00000000" w:rsidRPr="00000000">
        <w:rPr>
          <w:b w:val="1"/>
          <w:rtl w:val="0"/>
        </w:rPr>
        <w:t xml:space="preserve">Vector2/Vector3/Matrix/Quaternion</w:t>
      </w:r>
      <w:r w:rsidDel="00000000" w:rsidR="00000000" w:rsidRPr="00000000">
        <w:rPr>
          <w:rtl w:val="0"/>
        </w:rPr>
        <w:t xml:space="preserve">, иерархия объектов, повороты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Префабы, вложенные префабы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lab336820us7" w:id="1"/>
      <w:bookmarkEnd w:id="1"/>
      <w:r w:rsidDel="00000000" w:rsidR="00000000" w:rsidRPr="00000000">
        <w:rPr>
          <w:rtl w:val="0"/>
        </w:rPr>
        <w:t xml:space="preserve">Язык C# и алгоритмы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Синтаксис языка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Структуры данных: стек, очередь, список, связный список</w:t>
      </w:r>
      <w:r w:rsidDel="00000000" w:rsidR="00000000" w:rsidRPr="00000000">
        <w:rPr>
          <w:sz w:val="20"/>
          <w:szCs w:val="20"/>
          <w:rtl w:val="0"/>
        </w:rPr>
        <w:t xml:space="preserve">, плюсы и минусы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Циклы/массивы/коллекции (</w:t>
      </w:r>
      <w:r w:rsidDel="00000000" w:rsidR="00000000" w:rsidRPr="00000000">
        <w:rPr>
          <w:b w:val="1"/>
          <w:rtl w:val="0"/>
        </w:rPr>
        <w:t xml:space="preserve">List/LinkedList/Dictionary/HashSet</w:t>
      </w:r>
      <w:r w:rsidDel="00000000" w:rsidR="00000000" w:rsidRPr="00000000">
        <w:rPr>
          <w:rtl w:val="0"/>
        </w:rPr>
        <w:t xml:space="preserve">) - для чего каждая нужна, плюсы и минусы, как по ним итерироваться (перебирать элементы) разными способами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со строками (</w:t>
      </w:r>
      <w:r w:rsidDel="00000000" w:rsidR="00000000" w:rsidRPr="00000000">
        <w:rPr>
          <w:b w:val="1"/>
          <w:rtl w:val="0"/>
        </w:rPr>
        <w:t xml:space="preserve">String/StringBuilder/Encoding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Классы и их товарищи, наследование (</w:t>
      </w:r>
      <w:r w:rsidDel="00000000" w:rsidR="00000000" w:rsidRPr="00000000">
        <w:rPr>
          <w:b w:val="1"/>
          <w:rtl w:val="0"/>
        </w:rPr>
        <w:t xml:space="preserve">class/struct/interface</w:t>
      </w:r>
      <w:r w:rsidDel="00000000" w:rsidR="00000000" w:rsidRPr="00000000">
        <w:rPr>
          <w:rtl w:val="0"/>
        </w:rPr>
        <w:t xml:space="preserve">) + (</w:t>
      </w:r>
      <w:r w:rsidDel="00000000" w:rsidR="00000000" w:rsidRPr="00000000">
        <w:rPr>
          <w:b w:val="1"/>
          <w:rtl w:val="0"/>
        </w:rPr>
        <w:t xml:space="preserve">private/protected/abstract/virtual</w:t>
      </w:r>
      <w:r w:rsidDel="00000000" w:rsidR="00000000" w:rsidRPr="00000000">
        <w:rPr>
          <w:rtl w:val="0"/>
        </w:rPr>
        <w:t xml:space="preserve">), конструкторы, fields, properties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Примерное представление что как хранится в памяти, когда память освобождается: value &amp; reference types - в чем разница, garbage collector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Делегаты и события (delegate, event, +=, -=)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fhacvsexcot6" w:id="2"/>
      <w:bookmarkEnd w:id="2"/>
      <w:r w:rsidDel="00000000" w:rsidR="00000000" w:rsidRPr="00000000">
        <w:rPr>
          <w:rtl w:val="0"/>
        </w:rPr>
        <w:t xml:space="preserve">Что </w:t>
      </w:r>
      <w:r w:rsidDel="00000000" w:rsidR="00000000" w:rsidRPr="00000000">
        <w:rPr>
          <w:rtl w:val="0"/>
        </w:rPr>
        <w:t xml:space="preserve">читать?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https://learn.unity.com/tutorials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Официальные туториалы по юнити, можно фильтровать по сложности и искать то что хочется изучить.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Тут неплохие туториалы, обучающие основе языка (в принципе неплохой сайт и по другим языкам/технологиям, можно быстро получить основы по выбранной теме)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http://algolist.ru/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Алгоритмы уже давно за нас написаны. Но хорошо бы знать что они есть или где их искать. Ну и примерно как работают.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https://refactoring.guru/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Паттерны проектирования - подходы к написанию кода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c68qosct0wsc" w:id="3"/>
      <w:bookmarkEnd w:id="3"/>
      <w:r w:rsidDel="00000000" w:rsidR="00000000" w:rsidRPr="00000000">
        <w:rPr>
          <w:rtl w:val="0"/>
        </w:rPr>
        <w:t xml:space="preserve">Что дальше?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тестовое задание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успешного выполнения тестового задания пройти собеседование с руководителем направления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eerjgf5ycxic" w:id="4"/>
      <w:bookmarkEnd w:id="4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Язык C#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Среда разработки - любая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Среда выполнения - </w:t>
      </w:r>
      <w:r w:rsidDel="00000000" w:rsidR="00000000" w:rsidRPr="00000000">
        <w:rPr>
          <w:b w:val="1"/>
          <w:rtl w:val="0"/>
        </w:rPr>
        <w:t xml:space="preserve">Unity 2020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Игра представляет собой поле NxN клеток (для примера 10х10), все клетки имеют определенную максимальную глубину (H - допустим 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У игрока есть M лопаток (допустим 20)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Игрок может копать в любой из клеток, тапнув на нее. На каждое такое действие тратится одна лопатка.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Клетку можно раскапывать несколько раз до тех пор, пока игрок не дойдет до максимальной глубины. После этого тапать на нее нельзя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каждой клетке с определенной вероятностью появляется “золотой слиток”, который можно забрать, тапнув на него. До тех пор пока лежит награда на клетке, эту клетку копать нельзя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Игра завершается когда игрок соберет заданное количество наград (K=3)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Надо реализовать: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Игровую механику и отображение игрового поля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Рестарт игры по кнопке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Игровой интерфейс: счетчик лопаток, счетчик собранных предметов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нужно реализовывать: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Красивую графику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3Д игровое поле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Спецэффекты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что будет обращаться внимание: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Архитектура классов, взаимодействие между объектами, чистота кода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factoring.guru/" TargetMode="External"/><Relationship Id="rId10" Type="http://schemas.openxmlformats.org/officeDocument/2006/relationships/hyperlink" Target="http://algolist.ru/" TargetMode="External"/><Relationship Id="rId9" Type="http://schemas.openxmlformats.org/officeDocument/2006/relationships/hyperlink" Target="https://www.w3schools.com/cs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unity3d.com/Manual/ExecutionOrder.html" TargetMode="External"/><Relationship Id="rId7" Type="http://schemas.openxmlformats.org/officeDocument/2006/relationships/hyperlink" Target="https://www.youtube.com/watch?v=YfIOPWuUjn8" TargetMode="External"/><Relationship Id="rId8" Type="http://schemas.openxmlformats.org/officeDocument/2006/relationships/hyperlink" Target="https://learn.unity.com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