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4"/>
        <w:jc w:val="center"/>
        <w:spacing w:after="0" w:afterAutospacing="0" w:before="0" w:before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Міністерство освіти й науки України</w:t>
      </w:r>
      <w:r/>
    </w:p>
    <w:p>
      <w:pPr>
        <w:pStyle w:val="614"/>
        <w:jc w:val="center"/>
        <w:spacing w:after="0" w:afterAutospacing="0" w:before="0" w:beforeAutospacing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/>
    </w:p>
    <w:p>
      <w:pPr>
        <w:pStyle w:val="614"/>
        <w:jc w:val="center"/>
        <w:spacing w:after="0" w:afterAutospacing="0" w:before="0" w:before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«Київський політехнічний інститут ім. Ігоря Сікорського»</w:t>
      </w:r>
      <w:r/>
    </w:p>
    <w:p>
      <w:pPr>
        <w:pStyle w:val="614"/>
        <w:jc w:val="center"/>
        <w:spacing w:after="0" w:afterAutospacing="0" w:before="0" w:beforeAutospacing="0"/>
        <w:rPr>
          <w:sz w:val="28"/>
          <w:lang w:val="uk-UA"/>
        </w:rPr>
      </w:pPr>
      <w:r>
        <w:rPr>
          <w:sz w:val="28"/>
          <w:lang w:val="uk-UA"/>
        </w:rPr>
        <w:t xml:space="preserve">Кафедра автоматизації проектування енергетичних процесів і систем</w:t>
      </w:r>
      <w:r/>
    </w:p>
    <w:p>
      <w:pPr>
        <w:pStyle w:val="614"/>
        <w:jc w:val="center"/>
        <w:spacing w:after="0" w:afterAutospacing="0" w:before="0" w:beforeAutospacing="0"/>
        <w:rPr>
          <w:lang w:val="uk-UA"/>
        </w:rPr>
      </w:pPr>
      <w:r>
        <w:rPr>
          <w:lang w:val="uk-UA"/>
        </w:rPr>
      </w:r>
      <w:r/>
    </w:p>
    <w:p>
      <w:pPr>
        <w:pStyle w:val="6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2"/>
        <w:jc w:val="center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</w:t>
      </w:r>
      <w:r/>
    </w:p>
    <w:p>
      <w:pPr>
        <w:pStyle w:val="602"/>
        <w:jc w:val="center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</w:t>
      </w:r>
      <w:r/>
    </w:p>
    <w:p>
      <w:pPr>
        <w:pStyle w:val="602"/>
        <w:jc w:val="center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«Комп’ютерне моделювання та оптимізація»</w:t>
      </w:r>
      <w:r/>
    </w:p>
    <w:p>
      <w:pPr>
        <w:pStyle w:val="602"/>
        <w:jc w:val="center"/>
        <w:rPr>
          <w:rFonts w:ascii="Times New Roman" w:hAnsi="Times New Roman" w:cs="Times New Roman"/>
          <w:b/>
          <w:sz w:val="28"/>
          <w:szCs w:val="28"/>
        </w:rPr>
      </w:pPr>
      <w:r/>
      <w:bookmarkStart w:id="0" w:name="docs-internal-guid-7bf03dc5-7fff-fd61-4d"/>
      <w:r/>
      <w:bookmarkEnd w:id="0"/>
      <w:r>
        <w:rPr>
          <w:rFonts w:ascii="Times New Roman" w:hAnsi="Times New Roman" w:cs="Times New Roman"/>
          <w:b/>
          <w:i w:val="false"/>
          <w:caps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</w:rPr>
        <w:t xml:space="preserve">Методи послідовних наближень для оптимізації функції багатьох змінних</w:t>
      </w:r>
      <w:r/>
    </w:p>
    <w:p>
      <w:pPr>
        <w:pStyle w:val="6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left="5954" w:hanging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92 </w:t>
      </w:r>
      <w:r>
        <w:rPr>
          <w:rFonts w:ascii="Times New Roman" w:hAnsi="Times New Roman" w:cs="Times New Roman"/>
          <w:sz w:val="28"/>
          <w:szCs w:val="28"/>
        </w:rPr>
        <w:t xml:space="preserve">Черноусова Дениса </w:t>
      </w:r>
      <w:r/>
    </w:p>
    <w:p>
      <w:pPr>
        <w:pStyle w:val="602"/>
        <w:ind w:left="5954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проф. д.т.н. Шушура О. М.</w:t>
      </w:r>
      <w:r/>
    </w:p>
    <w:p>
      <w:pPr>
        <w:pStyle w:val="602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tabs>
          <w:tab w:val="clear" w:pos="708" w:leader="none"/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– 202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114300" simplePos="0" relativeHeight="2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674620" cy="4198620"/>
                <wp:effectExtent l="0" t="0" r="0" b="0"/>
                <wp:wrapSquare wrapText="bothSides"/>
                <wp:docPr id="1" name="Рисунок 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953" t="9239" r="15497" b="6444"/>
                        <a:stretch/>
                      </pic:blipFill>
                      <pic:spPr bwMode="auto">
                        <a:xfrm>
                          <a:off x="0" y="0"/>
                          <a:ext cx="2674620" cy="4198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9.0pt;mso-wrap-distance-bottom:0.0pt;z-index:2;o:allowoverlap:true;o:allowincell:false;mso-position-horizontal-relative:margin;mso-position-horizontal:left;mso-position-vertical-relative:text;margin-top:0.1pt;mso-position-vertical:absolute;width:210.6pt;height:330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/>
    </w:p>
    <w:p>
      <w:pPr>
        <w:pStyle w:val="60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/>
    </w:p>
    <w:p>
      <w:pPr>
        <w:pStyle w:val="6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 – остання цифра у номері студентського квитка, а k – передостання.</w:t>
      </w:r>
      <w:r/>
    </w:p>
    <w:p>
      <w:pPr>
        <w:pStyle w:val="6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10"/>
        <w:jc w:val="both"/>
        <w:spacing w:after="240" w:before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docs-internal-guid-5a33d27a-7fff-36a4-1c"/>
      <w:r/>
      <w:bookmarkEnd w:id="1"/>
      <w:r>
        <w:rPr>
          <w:rFonts w:ascii="Times New Roman" w:hAnsi="Times New Roman" w:cs="Times New Roman"/>
          <w:b w:val="false"/>
          <w:bCs w:val="false"/>
          <w:i w:val="false"/>
          <w:caps w:val="false"/>
          <w:smallCaps w:val="false"/>
          <w:strike w:val="false"/>
          <w:color w:val="000000"/>
          <w:sz w:val="28"/>
          <w:szCs w:val="20"/>
          <w:u w:val="none"/>
          <w:shd w:val="clear" w:fill="auto" w:color="auto"/>
          <w:lang w:val="uk-UA"/>
        </w:rPr>
        <w:t xml:space="preserve">Розробити алгоритми та програмне забезпечення для розв’язку наведених задач оптимізації. Алгоритми представити у вигляді блок-схем або діаграм діяльності</w:t>
      </w:r>
      <w:r>
        <w:rPr>
          <w:rFonts w:ascii="Times New Roman" w:hAnsi="Times New Roman" w:cs="Times New Roman"/>
          <w:b w:val="false"/>
          <w:bCs w:val="false"/>
          <w:i w:val="false"/>
          <w:caps w:val="false"/>
          <w:smallCaps w:val="false"/>
          <w:strike w:val="false"/>
          <w:color w:val="000000"/>
          <w:sz w:val="28"/>
          <w:szCs w:val="20"/>
          <w:u w:val="none"/>
          <w:shd w:val="clear" w:fill="auto" w:color="auto"/>
          <w:lang w:val="uk-UA"/>
        </w:rPr>
        <w:t xml:space="preserve"> UML. Програмне забезпечення розробити на будь-якій сучасній мові програмування. Знайти точне значення розв’язку задачі за допомогою математичних бібліотек та порівняти його зі значенням, отриманим в результаті роботи розробленого програмного забезпечення.</w:t>
      </w:r>
      <w:r/>
    </w:p>
    <w:p>
      <w:pPr>
        <w:pStyle w:val="610"/>
        <w:jc w:val="both"/>
        <w:spacing w:lineRule="auto" w:line="288" w:after="240" w:before="2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color w:val="000000"/>
          <w:sz w:val="28"/>
          <w:u w:val="none"/>
          <w:shd w:val="clear" w:fill="auto" w:color="auto"/>
        </w:rPr>
        <w:t xml:space="preserve">Задачі:</w:t>
      </w:r>
      <w:r/>
    </w:p>
    <w:p>
      <w:pPr>
        <w:pStyle w:val="610"/>
        <w:jc w:val="both"/>
        <w:spacing w:lineRule="auto" w:line="288" w:after="120" w:befor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color w:val="000000"/>
          <w:sz w:val="28"/>
          <w:u w:val="none"/>
          <w:shd w:val="clear" w:fill="auto" w:color="auto"/>
        </w:rPr>
        <w:t xml:space="preserve">1. Для функції f(x,y) = х2+(y-g)2</w:t>
      </w:r>
      <w:r>
        <w:rPr>
          <w:b w:val="false"/>
          <w:caps w:val="false"/>
          <w:smallCaps w:val="false"/>
          <w:strike w:val="false"/>
          <w:color w:val="000000"/>
          <w:u w:val="none"/>
          <w:shd w:val="clear" w:fill="auto" w:color="auto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color w:val="000000"/>
          <w:sz w:val="28"/>
          <w:u w:val="none"/>
          <w:shd w:val="clear" w:fill="auto" w:color="auto"/>
        </w:rPr>
        <w:t xml:space="preserve">-2kgx + k знайти точку локального мінімуму (де g – остання цифра у номері студентського квитка, а k – передостання) методами:</w:t>
      </w:r>
      <w:r/>
    </w:p>
    <w:p>
      <w:pPr>
        <w:pStyle w:val="610"/>
        <w:numPr>
          <w:ilvl w:val="0"/>
          <w:numId w:val="1"/>
        </w:numPr>
        <w:ind w:left="707" w:hanging="283"/>
        <w:jc w:val="both"/>
        <w:spacing w:lineRule="auto" w:line="288" w:after="0" w:before="0"/>
        <w:tabs>
          <w:tab w:val="left" w:pos="0" w:leader="none"/>
          <w:tab w:val="clear" w:pos="708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color w:val="000000"/>
          <w:sz w:val="28"/>
          <w:u w:val="none"/>
          <w:shd w:val="clear" w:fill="auto" w:color="auto"/>
        </w:rPr>
        <w:t xml:space="preserve">градієнтним методом з поділом кроку навпіл (у якості початкової точки взяти (kg+2,g-3), початкове значення кроку h=1, абсолютна точність пошуку має дорівнювати 0,01)</w:t>
      </w:r>
      <w:r/>
    </w:p>
    <w:p>
      <w:pPr>
        <w:pStyle w:val="610"/>
        <w:numPr>
          <w:ilvl w:val="0"/>
          <w:numId w:val="1"/>
        </w:numPr>
        <w:ind w:left="707" w:hanging="283"/>
        <w:jc w:val="both"/>
        <w:spacing w:lineRule="auto" w:line="288" w:after="0" w:before="0"/>
        <w:tabs>
          <w:tab w:val="left" w:pos="0" w:leader="none"/>
          <w:tab w:val="clear" w:pos="708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color w:val="000000"/>
          <w:sz w:val="28"/>
          <w:u w:val="none"/>
          <w:shd w:val="clear" w:fill="auto" w:color="auto"/>
        </w:rPr>
        <w:t xml:space="preserve">адаптивний метод випадкового пошуку для багатовимірного випадку (параметри методу визначити самостійно для отримання розв’язку з точністю, близькою до градієнтного методу)</w:t>
      </w:r>
      <w:r/>
    </w:p>
    <w:p>
      <w:pPr>
        <w:pStyle w:val="602"/>
        <w:jc w:val="both"/>
        <w:spacing w:after="240" w:befor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Алгоритми</w:t>
      </w:r>
      <w:r/>
    </w:p>
    <w:p>
      <w:pPr>
        <w:pStyle w:val="602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Градієнтний метод</w:t>
      </w:r>
      <w:r/>
    </w:p>
    <w:p>
      <w:pPr>
        <w:pStyle w:val="60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17145</wp:posOffset>
                </wp:positionV>
                <wp:extent cx="7559675" cy="5488305"/>
                <wp:effectExtent l="0" t="0" r="0" b="0"/>
                <wp:wrapSquare wrapText="bothSides"/>
                <wp:docPr id="2" name="Image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559675" cy="5488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false;mso-position-horizontal-relative:text;margin-left:-61.5pt;mso-position-horizontal:absolute;mso-position-vertical-relative:text;margin-top:1.3pt;mso-position-vertical:absolute;width:595.2pt;height:432.1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0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</w:r>
      <w:r/>
    </w:p>
    <w:p>
      <w:pPr>
        <w:pStyle w:val="60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</w:r>
      <w:r/>
    </w:p>
    <w:p>
      <w:pPr>
        <w:pStyle w:val="60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Адаптивний метод</w:t>
      </w:r>
      <w:r/>
    </w:p>
    <w:p>
      <w:pPr>
        <w:pStyle w:val="60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43180</wp:posOffset>
                </wp:positionV>
                <wp:extent cx="7560310" cy="5100320"/>
                <wp:effectExtent l="0" t="0" r="0" b="0"/>
                <wp:wrapSquare wrapText="bothSides"/>
                <wp:docPr id="3" name="Image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7560310" cy="510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4;o:allowoverlap:true;o:allowincell:false;mso-position-horizontal-relative:text;margin-left:-56.7pt;mso-position-horizontal:absolute;mso-position-vertical-relative:text;margin-top:3.4pt;mso-position-vertical:absolute;width:595.3pt;height:401.6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Результати роботи</w:t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Результати обчислень</w:t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-17780</wp:posOffset>
                </wp:positionV>
                <wp:extent cx="3566160" cy="3918585"/>
                <wp:effectExtent l="0" t="0" r="0" b="0"/>
                <wp:wrapSquare wrapText="bothSides"/>
                <wp:docPr id="4" name="Image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66160" cy="391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5;o:allowoverlap:true;o:allowincell:false;mso-position-horizontal-relative:text;margin-left:94.3pt;mso-position-horizontal:absolute;mso-position-vertical-relative:text;margin-top:-1.4pt;mso-position-vertical:absolute;width:280.8pt;height:308.6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</w:r>
      <w:r/>
    </w:p>
    <w:p>
      <w:pPr>
        <w:pStyle w:val="602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</w:r>
      <w:r/>
    </w:p>
    <w:p>
      <w:pPr>
        <w:pStyle w:val="602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8"/>
        </w:rPr>
        <w:t xml:space="preserve">Графік функції</w:t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595620" cy="4805680"/>
                <wp:effectExtent l="0" t="0" r="0" b="0"/>
                <wp:wrapSquare wrapText="bothSides"/>
                <wp:docPr id="5" name="Image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95620" cy="4805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6;o:allowoverlap:true;o:allowincell:false;mso-position-horizontal-relative:text;mso-position-horizontal:center;mso-position-vertical-relative:text;mso-position-vertical:top;width:440.6pt;height:378.4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Лістинг</w:t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main.py</w:t>
      </w:r>
      <w:r/>
    </w:p>
    <w:p>
      <w:pPr>
        <w:pStyle w:val="602"/>
        <w:shd w:val="nil" w:fill="282C34" w:color="auto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from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adaptive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start_adaptive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from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gradient_descent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start_gradient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from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libs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lib_x, lib_y =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lib_calculate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print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"Library value :"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print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"x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lib_x, 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\n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y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lib_y)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grad_x, grad_y =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start_gradient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array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([x0, y0]),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print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\n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Gradient method :"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print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"x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grad_x, 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\n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y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grad_y)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print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"x error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abs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(grad_x - lib_x), 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\n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y error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abs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(grad_y - lib_y))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adap_x, adap_y =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start_adaptive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array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([x0, y0]))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print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\n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Adaptive method :"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print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"x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adap_x, 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\n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y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adap_y)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print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"x error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abs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(adap_x - lib_x), 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"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\n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y error ="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abs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(adap_y - lib_y))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draw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libs.py</w:t>
      </w:r>
      <w:r/>
    </w:p>
    <w:p>
      <w:pPr>
        <w:pStyle w:val="602"/>
        <w:shd w:val="nil" w:fill="282C34" w:color="auto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from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matplotlib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pyplot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as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plt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from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scipy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optimize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from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function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lib_calculate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optimization = optimize.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minimize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(function, x0,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args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=(x0,))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best_x = optimization.x[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optimization = optimize.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minimize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lambda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x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y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: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(y, x), y0,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args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=(y0,))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best_y = optimization.x[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best_x, best_y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draw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y = x = 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linspace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(-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15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15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1000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x, y = 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meshgrid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(x, y)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z =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(x, y)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ax = plt.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axes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projection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=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'3d'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ax.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contour3D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(x, y, z,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100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ax.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set_xlabel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'x'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ax.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set_ylabel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'y'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ax.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set_zlabel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89CA78"/>
          <w:sz w:val="21"/>
          <w:szCs w:val="21"/>
          <w:lang w:val="en-US"/>
        </w:rPr>
        <w:t xml:space="preserve">'z'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plt.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show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function.py</w:t>
      </w:r>
      <w:r/>
    </w:p>
    <w:p>
      <w:pPr>
        <w:pStyle w:val="602"/>
        <w:shd w:val="nil" w:fill="282C34" w:color="auto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numpy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as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np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G =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3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K =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x0 = (K * G +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y0 = (G -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error =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10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** -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6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x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y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x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+ 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y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- G) **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-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 K * G 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x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+ K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function_x_der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x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x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-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 K * G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function_y_der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y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y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-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 G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function_der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array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([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function_x_der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]),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function_y_der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])])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gradient_descent.py</w:t>
      </w:r>
      <w:r/>
    </w:p>
    <w:p>
      <w:pPr>
        <w:pStyle w:val="602"/>
        <w:shd w:val="nil" w:fill="282C34" w:color="auto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from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function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numpy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as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np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start_gradient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: </w:t>
      </w:r>
      <w:r>
        <w:rPr>
          <w:rFonts w:ascii="Hack" w:hAnsi="Hack" w:cs="Times New Roman"/>
          <w:b w:val="false"/>
          <w:i w:val="false"/>
          <w:color w:val="E5C07B"/>
          <w:sz w:val="21"/>
          <w:szCs w:val="21"/>
          <w:lang w:val="en-US"/>
        </w:rPr>
        <w:t xml:space="preserve">np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iteration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iteration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prev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grad =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function_der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lenth = 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sum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(grad **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 **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0.5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if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lenth ==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: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cur =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5C6370"/>
          <w:sz w:val="21"/>
          <w:szCs w:val="21"/>
          <w:lang w:val="en-US"/>
        </w:rPr>
        <w:t xml:space="preserve"># print("current_z=" + str(cur) + "; previous_z=" + str(prev) + "; h=" + str(h))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/>
          <w:color w:val="5C6370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if 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abs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(cur -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prev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 &lt; error: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if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cur &gt;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prev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: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/=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iteration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-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 grad / lenth, cur,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adaptive.py</w:t>
      </w:r>
      <w:r/>
    </w:p>
    <w:p>
      <w:pPr>
        <w:pStyle w:val="602"/>
        <w:shd w:val="nil" w:fill="282C34" w:color="auto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random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from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function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import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h =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tries =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20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random_single_vector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e = 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array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([random.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random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()-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0.5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random.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random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()-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0.5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e / (np.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sum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(e **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 **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0.5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start_adaptive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: </w:t>
      </w:r>
      <w:r>
        <w:rPr>
          <w:rFonts w:ascii="Hack" w:hAnsi="Hack" w:cs="Times New Roman"/>
          <w:b w:val="false"/>
          <w:i w:val="false"/>
          <w:color w:val="E5C07B"/>
          <w:sz w:val="21"/>
          <w:szCs w:val="21"/>
          <w:lang w:val="en-US"/>
        </w:rPr>
        <w:t xml:space="preserve">np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iteration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h)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  <w:br/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def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iteration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if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&lt; error: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for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i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in </w:t>
      </w:r>
      <w:r>
        <w:rPr>
          <w:rFonts w:ascii="Hack" w:hAnsi="Hack" w:cs="Times New Roman"/>
          <w:b w:val="false"/>
          <w:i w:val="false"/>
          <w:color w:val="2BBAC5"/>
          <w:sz w:val="21"/>
          <w:szCs w:val="21"/>
          <w:lang w:val="en-US"/>
        </w:rPr>
        <w:t xml:space="preserve">range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(tries):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    attempt = np.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copy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    attempt = attempt +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random_single_vector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if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(attempt[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], attempt[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]) &lt;=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function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0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[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1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]):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    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iteration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(attempt,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*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  <w:br/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    </w:t>
      </w:r>
      <w:r>
        <w:rPr>
          <w:rFonts w:ascii="Hack" w:hAnsi="Hack" w:cs="Times New Roman"/>
          <w:b w:val="false"/>
          <w:i/>
          <w:color w:val="D55FDE"/>
          <w:sz w:val="21"/>
          <w:szCs w:val="21"/>
          <w:lang w:val="en-US"/>
        </w:rPr>
        <w:t xml:space="preserve">return </w:t>
      </w:r>
      <w:r>
        <w:rPr>
          <w:rFonts w:ascii="Hack" w:hAnsi="Hack" w:cs="Times New Roman"/>
          <w:b w:val="false"/>
          <w:i w:val="false"/>
          <w:color w:val="61AFEF"/>
          <w:sz w:val="21"/>
          <w:szCs w:val="21"/>
          <w:lang w:val="en-US"/>
        </w:rPr>
        <w:t xml:space="preserve">iteration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(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input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,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h 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/ </w:t>
      </w:r>
      <w:r>
        <w:rPr>
          <w:rFonts w:ascii="Hack" w:hAnsi="Hack" w:cs="Times New Roman"/>
          <w:b w:val="false"/>
          <w:i w:val="false"/>
          <w:color w:val="D19A66"/>
          <w:sz w:val="21"/>
          <w:szCs w:val="21"/>
          <w:lang w:val="en-US"/>
        </w:rPr>
        <w:t xml:space="preserve">2</w:t>
      </w:r>
      <w:r>
        <w:rPr>
          <w:rFonts w:ascii="Hack" w:hAnsi="Hack" w:cs="Times New Roman"/>
          <w:b w:val="false"/>
          <w:i w:val="false"/>
          <w:color w:val="BBBBBB"/>
          <w:sz w:val="21"/>
          <w:szCs w:val="21"/>
          <w:lang w:val="en-US"/>
        </w:rPr>
        <w:t xml:space="preserve">)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/>
    </w:p>
    <w:p>
      <w:pPr>
        <w:pStyle w:val="602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/>
    </w:p>
    <w:p>
      <w:pPr>
        <w:pStyle w:val="602"/>
        <w:jc w:val="center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Висновки</w:t>
      </w:r>
      <w:r/>
    </w:p>
    <w:p>
      <w:pPr>
        <w:pStyle w:val="602"/>
        <w:jc w:val="both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 час цієї лабораторної роботи були розроблені два алгоритми за градієнтним методом та адаптивним методом для пошуку мінімуму функції багатьох зміних. Згідно спостереженням</w:t>
      </w:r>
      <w:r>
        <w:rPr>
          <w:rFonts w:ascii="Times New Roman" w:hAnsi="Times New Roman" w:cs="Times New Roman"/>
          <w:sz w:val="28"/>
        </w:rPr>
        <w:t xml:space="preserve">, градієнтний спуск є стільки ж ефективним як адаптивний метод, проте потребує значно менше ітерацій для знаходження точного значення. В ході обчилень отримані результати задовльняють абсолютну задану похибку в порівняні зі значенням отриманим з бібліотеки.</w:t>
      </w:r>
      <w:r/>
    </w:p>
    <w:p>
      <w:pPr>
        <w:pStyle w:val="602"/>
        <w:spacing w:after="160" w:before="0"/>
        <w:tabs>
          <w:tab w:val="clear" w:pos="708" w:leader="none"/>
          <w:tab w:val="left" w:pos="8187" w:leader="none"/>
        </w:tabs>
        <w:rPr>
          <w:rFonts w:ascii="Times New Roman" w:hAnsi="Times New Roman" w:cs="Times New Roman"/>
          <w:sz w:val="32"/>
        </w:rPr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Hack">
    <w:panose1 w:val="020B0609030202020204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7" w:hanging="283"/>
        <w:tabs>
          <w:tab w:val="num" w:pos="707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14" w:hanging="283"/>
        <w:tabs>
          <w:tab w:val="num" w:pos="1414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21" w:hanging="283"/>
        <w:tabs>
          <w:tab w:val="num" w:pos="2121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28" w:hanging="283"/>
        <w:tabs>
          <w:tab w:val="num" w:pos="2828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535" w:hanging="283"/>
        <w:tabs>
          <w:tab w:val="num" w:pos="3535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242" w:hanging="283"/>
        <w:tabs>
          <w:tab w:val="num" w:pos="4242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949" w:hanging="283"/>
        <w:tabs>
          <w:tab w:val="num" w:pos="4949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656" w:hanging="283"/>
        <w:tabs>
          <w:tab w:val="num" w:pos="5656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363" w:hanging="283"/>
        <w:tabs>
          <w:tab w:val="num" w:pos="6363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character" w:styleId="35">
    <w:name w:val="Subtitle Char"/>
    <w:basedOn w:val="603"/>
    <w:link w:val="616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03"/>
    <w:link w:val="618"/>
    <w:uiPriority w:val="99"/>
  </w:style>
  <w:style w:type="character" w:styleId="43">
    <w:name w:val="Footer Char"/>
    <w:basedOn w:val="603"/>
    <w:link w:val="619"/>
    <w:uiPriority w:val="99"/>
  </w:style>
  <w:style w:type="character" w:styleId="45">
    <w:name w:val="Caption Char"/>
    <w:basedOn w:val="612"/>
    <w:link w:val="619"/>
    <w:uiPriority w:val="99"/>
  </w:style>
  <w:style w:type="table" w:styleId="46">
    <w:name w:val="Table Grid"/>
    <w:basedOn w:val="62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uk-UA" w:bidi="ar-SA" w:eastAsia="en-US"/>
    </w:rPr>
    <w:pPr>
      <w:jc w:val="left"/>
      <w:spacing w:lineRule="auto" w:line="259" w:after="160" w:before="0"/>
      <w:widowControl/>
    </w:pPr>
  </w:style>
  <w:style w:type="character" w:styleId="603" w:default="1">
    <w:name w:val="Default Paragraph Font"/>
    <w:qFormat/>
    <w:uiPriority w:val="1"/>
    <w:semiHidden/>
    <w:unhideWhenUsed/>
  </w:style>
  <w:style w:type="character" w:styleId="604" w:customStyle="1">
    <w:name w:val="Підзаголовок Знак"/>
    <w:basedOn w:val="603"/>
    <w:qFormat/>
    <w:rPr>
      <w:rFonts w:ascii="Times New Roman" w:hAnsi="Times New Roman" w:cs="Times New Roman" w:eastAsia="Times New Roman"/>
      <w:sz w:val="32"/>
      <w:szCs w:val="20"/>
      <w:lang w:val="ru-RU" w:eastAsia="ru-RU"/>
    </w:rPr>
  </w:style>
  <w:style w:type="character" w:styleId="605" w:customStyle="1">
    <w:name w:val="Верхній колонтитул Знак"/>
    <w:basedOn w:val="603"/>
    <w:qFormat/>
    <w:uiPriority w:val="99"/>
  </w:style>
  <w:style w:type="character" w:styleId="606" w:customStyle="1">
    <w:name w:val="Нижній колонтитул Знак"/>
    <w:basedOn w:val="603"/>
    <w:qFormat/>
    <w:uiPriority w:val="99"/>
  </w:style>
  <w:style w:type="character" w:styleId="607" w:customStyle="1">
    <w:name w:val="Стандартний HTML Знак"/>
    <w:basedOn w:val="603"/>
    <w:link w:val="607"/>
    <w:qFormat/>
    <w:uiPriority w:val="99"/>
    <w:rPr>
      <w:rFonts w:ascii="Courier New" w:hAnsi="Courier New" w:cs="Courier New" w:eastAsia="Times New Roman"/>
      <w:sz w:val="20"/>
      <w:szCs w:val="20"/>
      <w:lang w:eastAsia="uk-UA"/>
    </w:rPr>
  </w:style>
  <w:style w:type="character" w:styleId="608">
    <w:name w:val="Numbering Symbols"/>
    <w:qFormat/>
  </w:style>
  <w:style w:type="paragraph" w:styleId="609">
    <w:name w:val="Heading"/>
    <w:basedOn w:val="602"/>
    <w:next w:val="610"/>
    <w:qFormat/>
    <w:rPr>
      <w:rFonts w:ascii="Liberation Sans" w:hAnsi="Liberation Sans" w:cs="Noto Sans Devanagari" w:eastAsia="Noto Sans CJK SC"/>
      <w:sz w:val="28"/>
      <w:szCs w:val="28"/>
    </w:rPr>
    <w:pPr>
      <w:keepNext/>
      <w:spacing w:after="120" w:before="240"/>
    </w:pPr>
  </w:style>
  <w:style w:type="paragraph" w:styleId="610">
    <w:name w:val="Body Text"/>
    <w:basedOn w:val="602"/>
    <w:pPr>
      <w:spacing w:lineRule="auto" w:line="276" w:after="140" w:before="0"/>
    </w:pPr>
  </w:style>
  <w:style w:type="paragraph" w:styleId="611">
    <w:name w:val="List"/>
    <w:basedOn w:val="610"/>
    <w:rPr>
      <w:rFonts w:cs="Noto Sans Devanagari"/>
    </w:rPr>
  </w:style>
  <w:style w:type="paragraph" w:styleId="612">
    <w:name w:val="Caption"/>
    <w:basedOn w:val="602"/>
    <w:qFormat/>
    <w:rPr>
      <w:rFonts w:cs="Noto Sans Devanagari"/>
      <w:i/>
      <w:iCs/>
      <w:sz w:val="24"/>
      <w:szCs w:val="24"/>
    </w:rPr>
    <w:pPr>
      <w:spacing w:after="120" w:before="120"/>
      <w:suppressLineNumbers/>
    </w:pPr>
  </w:style>
  <w:style w:type="paragraph" w:styleId="613">
    <w:name w:val="Index"/>
    <w:basedOn w:val="602"/>
    <w:qFormat/>
    <w:rPr>
      <w:rFonts w:cs="Noto Sans Devanagari"/>
    </w:rPr>
    <w:pPr>
      <w:suppressLineNumbers/>
    </w:pPr>
  </w:style>
  <w:style w:type="paragraph" w:styleId="614">
    <w:name w:val="Normal (Web)"/>
    <w:basedOn w:val="602"/>
    <w:qFormat/>
    <w:uiPriority w:val="99"/>
    <w:unhideWhenUsed/>
    <w:rPr>
      <w:rFonts w:ascii="Times New Roman" w:hAnsi="Times New Roman" w:cs="Times New Roman" w:eastAsia="Times New Roman"/>
      <w:sz w:val="24"/>
      <w:szCs w:val="24"/>
      <w:lang w:val="ru-RU" w:eastAsia="ru-RU"/>
    </w:rPr>
    <w:pPr>
      <w:spacing w:lineRule="auto" w:line="240" w:afterAutospacing="1" w:beforeAutospacing="1"/>
    </w:pPr>
  </w:style>
  <w:style w:type="paragraph" w:styleId="615">
    <w:name w:val="List Paragraph"/>
    <w:basedOn w:val="602"/>
    <w:qFormat/>
    <w:uiPriority w:val="34"/>
    <w:rPr>
      <w:rFonts w:ascii="Times New Roman" w:hAnsi="Times New Roman" w:cs="Times New Roman" w:eastAsia="Times New Roman"/>
      <w:b/>
      <w:bCs/>
      <w:sz w:val="16"/>
      <w:szCs w:val="16"/>
      <w:lang w:val="ru-RU" w:eastAsia="ru-RU"/>
    </w:rPr>
    <w:pPr>
      <w:contextualSpacing w:val="true"/>
      <w:ind w:left="720" w:firstLine="0"/>
      <w:spacing w:lineRule="auto" w:line="240" w:after="0" w:before="220"/>
      <w:widowControl w:val="off"/>
    </w:pPr>
  </w:style>
  <w:style w:type="paragraph" w:styleId="616">
    <w:name w:val="Subtitle"/>
    <w:basedOn w:val="602"/>
    <w:qFormat/>
    <w:rPr>
      <w:rFonts w:ascii="Times New Roman" w:hAnsi="Times New Roman" w:cs="Times New Roman" w:eastAsia="Times New Roman"/>
      <w:sz w:val="32"/>
      <w:szCs w:val="20"/>
      <w:lang w:val="ru-RU" w:eastAsia="ru-RU"/>
    </w:rPr>
    <w:pPr>
      <w:jc w:val="center"/>
      <w:spacing w:lineRule="auto" w:line="240" w:after="0" w:before="0"/>
    </w:pPr>
  </w:style>
  <w:style w:type="paragraph" w:styleId="617">
    <w:name w:val="Header and Footer"/>
    <w:basedOn w:val="602"/>
    <w:qFormat/>
  </w:style>
  <w:style w:type="paragraph" w:styleId="618">
    <w:name w:val="Header"/>
    <w:basedOn w:val="602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619">
    <w:name w:val="Footer"/>
    <w:basedOn w:val="602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620">
    <w:name w:val="HTML Preformatted"/>
    <w:basedOn w:val="602"/>
    <w:qFormat/>
    <w:uiPriority w:val="99"/>
    <w:unhideWhenUsed/>
    <w:rPr>
      <w:rFonts w:ascii="Courier New" w:hAnsi="Courier New" w:cs="Courier New" w:eastAsia="Times New Roman"/>
      <w:sz w:val="20"/>
      <w:szCs w:val="20"/>
      <w:lang w:eastAsia="uk-UA"/>
    </w:rPr>
    <w:pPr>
      <w:spacing w:lineRule="auto" w:line="240" w:after="0" w:before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numbering" w:styleId="621" w:default="1">
    <w:name w:val="No List"/>
    <w:qFormat/>
    <w:uiPriority w:val="99"/>
    <w:semiHidden/>
    <w:unhideWhenUsed/>
  </w:style>
  <w:style w:type="table" w:styleId="622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39E4F206-8F22-48DA-A19D-D1C05090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dc:description/>
  <dc:language>uk-UA</dc:language>
  <cp:revision>144</cp:revision>
  <dcterms:created xsi:type="dcterms:W3CDTF">2021-03-13T16:45:00Z</dcterms:created>
  <dcterms:modified xsi:type="dcterms:W3CDTF">2021-12-05T21:05:35Z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