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  <w:jc w:val="center"/>
        <w:spacing w:lineRule="auto" w:line="276" w:after="0" w:afterAutospacing="0" w:before="0" w:before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Міністерство освіти й науки України</w:t>
      </w:r>
      <w:r/>
    </w:p>
    <w:p>
      <w:pPr>
        <w:pStyle w:val="817"/>
        <w:jc w:val="center"/>
        <w:spacing w:lineRule="auto" w:line="276" w:after="0" w:afterAutospacing="0" w:before="0" w:beforeAutospacing="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Національний технічний університет України</w:t>
      </w:r>
      <w:r/>
    </w:p>
    <w:p>
      <w:pPr>
        <w:pStyle w:val="817"/>
        <w:jc w:val="center"/>
        <w:spacing w:lineRule="auto" w:line="276" w:after="0" w:afterAutospacing="0" w:before="0" w:before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«Київський політехнічний інститут ім. Ігоря Сікорського»</w:t>
      </w:r>
      <w:r/>
    </w:p>
    <w:p>
      <w:pPr>
        <w:pStyle w:val="817"/>
        <w:jc w:val="center"/>
        <w:spacing w:lineRule="auto" w:line="276" w:after="0" w:afterAutospacing="0" w:before="0" w:beforeAutospacing="0"/>
        <w:rPr>
          <w:sz w:val="28"/>
          <w:lang w:val="uk-UA"/>
        </w:rPr>
      </w:pPr>
      <w:r>
        <w:rPr>
          <w:sz w:val="28"/>
          <w:lang w:val="uk-UA"/>
        </w:rPr>
        <w:t xml:space="preserve">Кафедра автоматизації проектування енергетичних процесів і систем</w:t>
      </w:r>
      <w:r/>
    </w:p>
    <w:p>
      <w:pPr>
        <w:pStyle w:val="817"/>
        <w:jc w:val="center"/>
        <w:spacing w:lineRule="auto" w:line="276" w:after="0" w:afterAutospacing="0" w:before="0" w:beforeAutospacing="0"/>
        <w:rPr>
          <w:lang w:val="uk-UA"/>
        </w:rPr>
      </w:pPr>
      <w:r>
        <w:rPr>
          <w:lang w:val="uk-UA"/>
        </w:rPr>
      </w:r>
      <w:r/>
    </w:p>
    <w:p>
      <w:pPr>
        <w:pStyle w:val="806"/>
        <w:jc w:val="center"/>
        <w:spacing w:lineRule="auto" w:line="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06"/>
        <w:jc w:val="center"/>
        <w:spacing w:lineRule="auto" w:line="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06"/>
        <w:spacing w:lineRule="auto" w:line="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06"/>
        <w:jc w:val="center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ЗВІТ</w:t>
      </w:r>
      <w:r/>
    </w:p>
    <w:p>
      <w:pPr>
        <w:pStyle w:val="806"/>
        <w:jc w:val="center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№2</w:t>
      </w:r>
      <w:r/>
    </w:p>
    <w:p>
      <w:pPr>
        <w:pStyle w:val="806"/>
        <w:jc w:val="center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«Організація комп’ютерних мереж»</w:t>
      </w:r>
      <w:r/>
    </w:p>
    <w:p>
      <w:pPr>
        <w:pStyle w:val="806"/>
        <w:jc w:val="center"/>
        <w:spacing w:lineRule="auto" w:line="27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t xml:space="preserve">Основні команди операційної системи Cisco IOS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06"/>
        <w:jc w:val="center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 №16</w:t>
      </w:r>
      <w:r/>
    </w:p>
    <w:p>
      <w:pPr>
        <w:pStyle w:val="806"/>
        <w:jc w:val="center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6"/>
        <w:jc w:val="center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6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6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6"/>
        <w:ind w:left="5954" w:hanging="1134"/>
        <w:jc w:val="right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TI-92 Черноусов Денис</w:t>
      </w:r>
      <w:r/>
    </w:p>
    <w:p>
      <w:pPr>
        <w:pStyle w:val="806"/>
        <w:ind w:left="5954" w:hanging="1134"/>
        <w:jc w:val="right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Перевірила ас. Гусєва І. І.</w:t>
      </w:r>
      <w:r/>
    </w:p>
    <w:p>
      <w:pPr>
        <w:pStyle w:val="806"/>
        <w:spacing w:lineRule="auto" w:line="276"/>
        <w:tabs>
          <w:tab w:val="clear" w:pos="708" w:leader="none"/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6"/>
        <w:jc w:val="center"/>
        <w:spacing w:lineRule="auto" w:line="276"/>
        <w:tabs>
          <w:tab w:val="clear" w:pos="708" w:leader="none"/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6"/>
        <w:jc w:val="center"/>
        <w:spacing w:lineRule="auto" w:line="276"/>
        <w:tabs>
          <w:tab w:val="clear" w:pos="708" w:leader="none"/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6"/>
        <w:jc w:val="center"/>
        <w:spacing w:lineRule="auto" w:line="276"/>
        <w:tabs>
          <w:tab w:val="clear" w:pos="708" w:leader="none"/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6"/>
        <w:jc w:val="center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6"/>
        <w:jc w:val="center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6"/>
        <w:jc w:val="center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6"/>
        <w:jc w:val="center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6"/>
        <w:jc w:val="center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6"/>
        <w:jc w:val="center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Київ – 2021</w:t>
      </w:r>
      <w:r/>
    </w:p>
    <w:p>
      <w:pPr>
        <w:pStyle w:val="806"/>
        <w:ind w:firstLine="851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вивчити основні команди операційної системи Cisco IOS</w:t>
      </w:r>
      <w:r>
        <w:rPr>
          <w:rFonts w:ascii="Times New Roman" w:hAnsi="Times New Roman" w:cs="Times New Roman"/>
          <w:sz w:val="28"/>
          <w:szCs w:val="28"/>
        </w:rPr>
        <w:t xml:space="preserve">; налаштування статичної маршрутизації в Cisco Packet Tracer</w:t>
      </w:r>
      <w:r/>
    </w:p>
    <w:p>
      <w:pPr>
        <w:pStyle w:val="806"/>
        <w:ind w:firstLine="851"/>
        <w:spacing w:lineRule="auto" w:line="27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Налаштувати статичну маршрутизацію для топології з варіантів 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л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абораторної роботи 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№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 1. ІР-адреси обираються довільним чином</w:t>
      </w:r>
      <w:r/>
    </w:p>
    <w:tbl>
      <w:tblPr>
        <w:tblStyle w:val="826"/>
        <w:tblW w:w="9628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551"/>
        <w:gridCol w:w="2970"/>
      </w:tblGrid>
      <w:tr>
        <w:trPr/>
        <w:tc>
          <w:tcPr>
            <w:tcW w:w="1696" w:type="dxa"/>
            <w:textDirection w:val="lrTb"/>
            <w:noWrap w:val="false"/>
          </w:tcPr>
          <w:p>
            <w:pPr>
              <w:pStyle w:val="806"/>
              <w:jc w:val="left"/>
              <w:spacing w:lineRule="auto" w:line="276" w:after="0" w:before="0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sz w:val="28"/>
                <w:szCs w:val="28"/>
                <w:lang w:val="uk-UA" w:bidi="ar-SA" w:eastAsia="en-US"/>
              </w:rPr>
              <w:t xml:space="preserve">Варіант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806"/>
              <w:jc w:val="left"/>
              <w:spacing w:lineRule="auto" w:line="276" w:after="0" w:before="0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sz w:val="28"/>
                <w:szCs w:val="28"/>
                <w:lang w:val="uk-UA" w:bidi="ar-SA" w:eastAsia="en-US"/>
              </w:rPr>
              <w:t xml:space="preserve">Кількість підмереж</w:t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pStyle w:val="806"/>
              <w:jc w:val="left"/>
              <w:spacing w:lineRule="auto" w:line="276" w:after="0" w:before="0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sz w:val="28"/>
                <w:szCs w:val="28"/>
                <w:lang w:val="uk-UA" w:bidi="ar-SA" w:eastAsia="en-US"/>
              </w:rPr>
              <w:t xml:space="preserve">Кількість ПК в підмережі</w:t>
            </w:r>
            <w:r/>
          </w:p>
        </w:tc>
        <w:tc>
          <w:tcPr>
            <w:tcW w:w="2970" w:type="dxa"/>
            <w:textDirection w:val="lrTb"/>
            <w:noWrap w:val="false"/>
          </w:tcPr>
          <w:p>
            <w:pPr>
              <w:pStyle w:val="806"/>
              <w:jc w:val="left"/>
              <w:spacing w:lineRule="auto" w:line="276" w:after="0" w:before="0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sz w:val="28"/>
                <w:szCs w:val="28"/>
                <w:lang w:val="uk-UA" w:bidi="ar-SA" w:eastAsia="en-US"/>
              </w:rPr>
              <w:t xml:space="preserve">Кількість принтерів</w:t>
            </w:r>
            <w:r/>
          </w:p>
        </w:tc>
      </w:tr>
      <w:tr>
        <w:trPr/>
        <w:tc>
          <w:tcPr>
            <w:tcW w:w="1696" w:type="dxa"/>
            <w:textDirection w:val="lrTb"/>
            <w:noWrap w:val="false"/>
          </w:tcPr>
          <w:p>
            <w:pPr>
              <w:pStyle w:val="806"/>
              <w:jc w:val="left"/>
              <w:spacing w:lineRule="auto" w:line="276" w:after="0" w:before="0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sz w:val="28"/>
                <w:szCs w:val="28"/>
                <w:lang w:val="uk-UA" w:bidi="ar-SA" w:eastAsia="en-US"/>
              </w:rPr>
              <w:t xml:space="preserve">16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806"/>
              <w:jc w:val="left"/>
              <w:spacing w:lineRule="auto" w:line="276" w:after="0" w:before="0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sz w:val="28"/>
                <w:szCs w:val="28"/>
                <w:lang w:val="uk-UA" w:bidi="ar-SA" w:eastAsia="en-US"/>
              </w:rPr>
              <w:t xml:space="preserve">3</w:t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pStyle w:val="806"/>
              <w:jc w:val="left"/>
              <w:spacing w:lineRule="auto" w:line="276" w:after="0" w:before="0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sz w:val="28"/>
                <w:szCs w:val="28"/>
                <w:lang w:val="uk-UA" w:bidi="ar-SA" w:eastAsia="en-US"/>
              </w:rPr>
              <w:t xml:space="preserve">6</w:t>
            </w:r>
            <w:r/>
          </w:p>
        </w:tc>
        <w:tc>
          <w:tcPr>
            <w:tcW w:w="2970" w:type="dxa"/>
            <w:textDirection w:val="lrTb"/>
            <w:noWrap w:val="false"/>
          </w:tcPr>
          <w:p>
            <w:pPr>
              <w:pStyle w:val="806"/>
              <w:jc w:val="left"/>
              <w:spacing w:lineRule="auto" w:line="276" w:after="0" w:before="0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sz w:val="28"/>
                <w:szCs w:val="28"/>
                <w:lang w:val="uk-UA" w:bidi="ar-SA" w:eastAsia="en-US"/>
              </w:rPr>
              <w:t xml:space="preserve">В кожній підмережі</w:t>
            </w:r>
            <w:r/>
          </w:p>
        </w:tc>
      </w:tr>
    </w:tbl>
    <w:p>
      <w:pPr>
        <w:pStyle w:val="806"/>
        <w:spacing w:lineRule="auto" w:line="276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6"/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Хід роботи</w:t>
      </w:r>
      <w:r/>
    </w:p>
    <w:p>
      <w:pPr>
        <w:pStyle w:val="806"/>
        <w:jc w:val="center"/>
        <w:spacing w:lineRule="auto" w:line="276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120130" cy="4700905"/>
                <wp:effectExtent l="0" t="0" r="0" b="0"/>
                <wp:wrapSquare wrapText="bothSides"/>
                <wp:docPr id="1" name="Image1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130" cy="4700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;o:allowoverlap:true;o:allowincell:false;mso-position-horizontal-relative:text;margin-left:0.0pt;mso-position-horizontal:absolute;mso-position-vertical-relative:text;margin-top:5.2pt;mso-position-vertical:absolute;width:481.9pt;height:370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Топологія мережі</w:t>
      </w:r>
      <w:r/>
    </w:p>
    <w:p>
      <w:pPr>
        <w:pStyle w:val="806"/>
        <w:jc w:val="center"/>
        <w:spacing w:lineRule="auto" w:line="276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6"/>
        <w:jc w:val="center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0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635</wp:posOffset>
                </wp:positionV>
                <wp:extent cx="7157720" cy="2147570"/>
                <wp:effectExtent l="0" t="0" r="0" b="0"/>
                <wp:wrapSquare wrapText="bothSides"/>
                <wp:docPr id="2" name="Image2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7157720" cy="2147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0.0pt;mso-wrap-distance-top:0.0pt;mso-wrap-distance-right:0.0pt;mso-wrap-distance-bottom:0.0pt;z-index:3;o:allowoverlap:true;o:allowincell:false;mso-position-horizontal-relative:text;margin-left:-35.7pt;mso-position-horizontal:absolute;mso-position-vertical-relative:text;margin-top:0.0pt;mso-position-vertical:absolute;width:563.6pt;height:169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Налаштування інтерфейсу FastEthernet  0/0 для локальної підмережі 192.168.1.0/24</w:t>
      </w:r>
      <w:r/>
    </w:p>
    <w:p>
      <w:pPr>
        <w:pStyle w:val="806"/>
      </w:pPr>
      <w:r/>
      <w:r/>
    </w:p>
    <w:p>
      <w:pPr>
        <w:pStyle w:val="806"/>
        <w:jc w:val="center"/>
        <w:spacing w:lineRule="auto" w:line="276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-95250</wp:posOffset>
                </wp:positionV>
                <wp:extent cx="6120130" cy="2686685"/>
                <wp:effectExtent l="0" t="0" r="0" b="0"/>
                <wp:wrapSquare wrapText="bothSides"/>
                <wp:docPr id="3" name="Image3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130" cy="2686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0.0pt;mso-wrap-distance-top:0.0pt;mso-wrap-distance-right:0.0pt;mso-wrap-distance-bottom:0.0pt;z-index:4;o:allowoverlap:true;o:allowincell:false;mso-position-horizontal-relative:text;margin-left:0.0pt;mso-position-horizontal:absolute;mso-position-vertical-relative:text;margin-top:-7.5pt;mso-position-vertical:absolute;width:481.9pt;height:211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Налаштування інтерфейсів роутера 1 та роутера 2 у WAN</w:t>
      </w:r>
      <w:r/>
    </w:p>
    <w:p>
      <w:pPr>
        <w:jc w:val="center"/>
        <w:rPr>
          <w:rFonts w:ascii="Times " w:hAnsi="Times "/>
        </w:rPr>
      </w:pPr>
      <w:r>
        <w:rPr>
          <w:rFonts w:ascii="Times " w:hAnsi="Times 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94698" cy="264306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55702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494698" cy="2643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11.4pt;height:208.1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" w:hAnsi="Times "/>
          <w:highlight w:val="none"/>
        </w:rPr>
      </w:r>
      <w:r/>
    </w:p>
    <w:p>
      <w:pPr>
        <w:pStyle w:val="806"/>
        <w:jc w:val="center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Команди зверху в низ: вхід у привілейований режим; вхід у термінал; зміна назви хоста на r1; вихід з консолі, вихід з привілейованого режиму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06"/>
        <w:jc w:val="center"/>
        <w:spacing w:lineRule="auto" w:line="276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-606214</wp:posOffset>
                </wp:positionH>
                <wp:positionV relativeFrom="paragraph">
                  <wp:posOffset>-299357</wp:posOffset>
                </wp:positionV>
                <wp:extent cx="7332559" cy="3750445"/>
                <wp:effectExtent l="0" t="0" r="0" b="0"/>
                <wp:wrapSquare wrapText="bothSides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6891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7332558" cy="3750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7168;o:allowoverlap:true;o:allowincell:true;mso-position-horizontal-relative:text;margin-left:-47.7pt;mso-position-horizontal:absolute;mso-position-vertical-relative:text;margin-top:-23.6pt;mso-position-vertical:absolute;width:577.4pt;height:295.3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Налаштування статичної маршрутизації роутера 1 з підмережею 192.168.3.0/24 через відповідний інтерфейс роутера 3 - 192.168.5.2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Rule="auto" w:line="276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spacing w:lineRule="auto" w:line="276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-606214</wp:posOffset>
                </wp:positionH>
                <wp:positionV relativeFrom="paragraph">
                  <wp:posOffset>165041</wp:posOffset>
                </wp:positionV>
                <wp:extent cx="7397860" cy="3363274"/>
                <wp:effectExtent l="0" t="0" r="0" b="0"/>
                <wp:wrapSquare wrapText="bothSides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61135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7397859" cy="3363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1pt;mso-wrap-distance-top:0.0pt;mso-wrap-distance-right:9.1pt;mso-wrap-distance-bottom:0.0pt;z-index:9216;o:allowoverlap:true;o:allowincell:true;mso-position-horizontal-relative:text;margin-left:-47.7pt;mso-position-horizontal:absolute;mso-position-vertical-relative:text;margin-top:13.0pt;mso-position-vertical:absolute;width:582.5pt;height:264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Виведення даних про усі прописані інтерфейси (LAN та WAN) роутера 1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jc w:val="center"/>
        <w:spacing w:lineRule="auto" w:line="276"/>
        <w:tabs>
          <w:tab w:val="clear" w:pos="708" w:leader="none"/>
          <w:tab w:val="left" w:pos="8187" w:leader="none"/>
        </w:tabs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Rule="auto" w:line="276"/>
        <w:tabs>
          <w:tab w:val="clear" w:pos="708" w:leader="none"/>
          <w:tab w:val="left" w:pos="8187" w:leader="none"/>
        </w:tabs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Rule="auto" w:line="276"/>
        <w:tabs>
          <w:tab w:val="clear" w:pos="708" w:leader="none"/>
          <w:tab w:val="left" w:pos="8187" w:leader="none"/>
        </w:tabs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Rule="auto" w:line="276"/>
        <w:tabs>
          <w:tab w:val="clear" w:pos="708" w:leader="none"/>
          <w:tab w:val="left" w:pos="8187" w:leader="none"/>
        </w:tabs>
        <w:rPr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-628202</wp:posOffset>
                </wp:positionH>
                <wp:positionV relativeFrom="paragraph">
                  <wp:posOffset>-163286</wp:posOffset>
                </wp:positionV>
                <wp:extent cx="7376535" cy="2567437"/>
                <wp:effectExtent l="0" t="0" r="0" b="0"/>
                <wp:wrapSquare wrapText="bothSides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17522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7376534" cy="2567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13312;o:allowoverlap:true;o:allowincell:true;mso-position-horizontal-relative:text;margin-left:-49.5pt;mso-position-horizontal:absolute;mso-position-vertical-relative:text;margin-top:-12.9pt;mso-position-vertical:absolute;width:580.8pt;height:202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Відключення інтерфейсу serial 1/0 через консоль. Відповідно модель мережі відображає відключення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(червоні трикутники)</w:t>
      </w:r>
      <w:r/>
    </w:p>
    <w:p>
      <w:pPr>
        <w:jc w:val="center"/>
        <w:spacing w:lineRule="auto" w:line="276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>
        <w:rPr>
          <w:rFonts w:ascii="Times New Roman" w:hAnsi="Times New Roman" w:cs="Times New Roman"/>
          <w:b/>
          <w:sz w:val="32"/>
        </w:rPr>
      </w:r>
      <w:r/>
    </w:p>
    <w:p>
      <w:pPr>
        <w:jc w:val="center"/>
        <w:spacing w:lineRule="auto" w:line="276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 w:val="false"/>
          <w:sz w:val="28"/>
          <w:highlight w:val="none"/>
        </w:rPr>
      </w:pPr>
      <w:r>
        <w:rPr>
          <w:rFonts w:ascii="Times New Roman" w:hAnsi="Times New Roman" w:cs="Times New Roman"/>
          <w:b/>
          <w:sz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-349891</wp:posOffset>
                </wp:positionH>
                <wp:positionV relativeFrom="paragraph">
                  <wp:posOffset>0</wp:posOffset>
                </wp:positionV>
                <wp:extent cx="6819912" cy="1315193"/>
                <wp:effectExtent l="0" t="0" r="0" b="0"/>
                <wp:wrapSquare wrapText="bothSides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74993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819912" cy="1315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9.1pt;mso-wrap-distance-top:0.0pt;mso-wrap-distance-right:9.1pt;mso-wrap-distance-bottom:0.0pt;z-index:14336;o:allowoverlap:true;o:allowincell:true;mso-position-horizontal-relative:text;margin-left:-27.6pt;mso-position-horizontal:absolute;mso-position-vertical-relative:text;margin-top:0.0pt;mso-position-vertical:absolute;width:537.0pt;height:103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b w:val="false"/>
          <w:sz w:val="28"/>
          <w:highlight w:val="none"/>
        </w:rPr>
        <w:t xml:space="preserve">Підключаємо інтерфейс через команду no shut або no shutdown</w:t>
      </w:r>
      <w:r>
        <w:rPr>
          <w:rFonts w:ascii="Times New Roman" w:hAnsi="Times New Roman" w:cs="Times New Roman"/>
          <w:b w:val="false"/>
          <w:sz w:val="28"/>
        </w:rPr>
      </w:r>
      <w:r/>
    </w:p>
    <w:p>
      <w:pPr>
        <w:jc w:val="center"/>
        <w:spacing w:lineRule="auto" w:line="276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 w:val="false"/>
          <w:sz w:val="28"/>
        </w:rPr>
      </w:pPr>
      <w:r>
        <w:rPr>
          <w:rFonts w:ascii="Times New Roman" w:hAnsi="Times New Roman" w:cs="Times New Roman"/>
          <w:b w:val="false"/>
          <w:sz w:val="28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157060</wp:posOffset>
                </wp:positionV>
                <wp:extent cx="3486150" cy="3305175"/>
                <wp:effectExtent l="0" t="0" r="0" b="0"/>
                <wp:wrapTopAndBottom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33234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486150" cy="3305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9.1pt;mso-wrap-distance-top:0.0pt;mso-wrap-distance-right:9.1pt;mso-wrap-distance-bottom:0.0pt;z-index:16384;o:allowoverlap:true;o:allowincell:true;mso-position-horizontal-relative:text;margin-left:103.7pt;mso-position-horizontal:absolute;mso-position-vertical-relative:text;margin-top:12.4pt;mso-position-vertical:absolute;width:274.5pt;height:260.2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b w:val="false"/>
          <w:sz w:val="28"/>
        </w:rPr>
      </w:r>
      <w:r>
        <w:rPr>
          <w:rFonts w:ascii="Times New Roman" w:hAnsi="Times New Roman" w:cs="Times New Roman"/>
          <w:b w:val="false"/>
          <w:sz w:val="28"/>
        </w:rPr>
      </w:r>
      <w:r>
        <w:rPr>
          <w:rFonts w:ascii="Times New Roman" w:hAnsi="Times New Roman" w:cs="Times New Roman"/>
          <w:b/>
          <w:sz w:val="32"/>
          <w:highlight w:val="none"/>
        </w:rPr>
      </w:r>
      <w:r/>
      <w:r>
        <w:rPr>
          <w:rFonts w:ascii="Times New Roman" w:hAnsi="Times New Roman" w:cs="Times New Roman"/>
          <w:b w:val="false"/>
          <w:sz w:val="28"/>
          <w:highlight w:val="none"/>
        </w:rPr>
        <w:t xml:space="preserve">Виведення інших команд з якими можна працювати</w:t>
      </w:r>
      <w:r>
        <w:rPr>
          <w:rFonts w:ascii="Times New Roman" w:hAnsi="Times New Roman" w:cs="Times New Roman"/>
          <w:b/>
          <w:sz w:val="32"/>
          <w:highlight w:val="none"/>
        </w:rPr>
      </w:r>
      <w:r/>
    </w:p>
    <w:p>
      <w:pPr>
        <w:jc w:val="left"/>
      </w:pPr>
      <w:r>
        <w:rPr>
          <w:rFonts w:ascii="Times New Roman" w:hAnsi="Times New Roman" w:cs="Times New Roman"/>
          <w:b w:val="false"/>
          <w:sz w:val="28"/>
          <w:highlight w:val="none"/>
        </w:rPr>
      </w:r>
      <w:r>
        <w:rPr>
          <w:rFonts w:ascii="Times New Roman" w:hAnsi="Times New Roman" w:cs="Times New Roman"/>
          <w:b w:val="false"/>
          <w:sz w:val="28"/>
          <w:highlight w:val="none"/>
        </w:rPr>
      </w:r>
    </w:p>
    <w:p>
      <w:pPr>
        <w:jc w:val="center"/>
        <w:rPr>
          <w:rFonts w:ascii="Times New Roman" w:hAnsi="Times New Roman" w:cs="Times New Roman"/>
          <w:b w:val="false"/>
          <w:sz w:val="28"/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-515688</wp:posOffset>
                </wp:positionH>
                <wp:positionV relativeFrom="paragraph">
                  <wp:posOffset>160378</wp:posOffset>
                </wp:positionV>
                <wp:extent cx="7250378" cy="847161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31358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7250376" cy="847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9.1pt;mso-wrap-distance-top:0.0pt;mso-wrap-distance-right:9.1pt;mso-wrap-distance-bottom:0.0pt;z-index:31744;o:allowoverlap:true;o:allowincell:true;mso-position-horizontal-relative:text;margin-left:-40.6pt;mso-position-horizontal:absolute;mso-position-vertical-relative:text;margin-top:12.6pt;mso-position-vertical:absolute;width:570.9pt;height:66.7pt;" wrapcoords="0 0 100000 0 100000 100000 0 100000" stroked="false">
                <v:path textboxrect="0,0,0,0"/>
                <v:imagedata r:id="rId19" o:title=""/>
              </v:shape>
            </w:pict>
          </mc:Fallback>
        </mc:AlternateContent>
      </w:r>
      <w:r/>
      <w:r/>
      <w:r>
        <w:rPr>
          <w:rFonts w:ascii="Times New Roman" w:hAnsi="Times New Roman" w:cs="Times New Roman"/>
          <w:b/>
          <w:sz w:val="32"/>
          <w:highlight w:val="none"/>
        </w:rPr>
      </w: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2768" behindDoc="0" locked="0" layoutInCell="1" allowOverlap="1">
                <wp:simplePos x="0" y="0"/>
                <wp:positionH relativeFrom="column">
                  <wp:posOffset>592188</wp:posOffset>
                </wp:positionH>
                <wp:positionV relativeFrom="paragraph">
                  <wp:posOffset>1506668</wp:posOffset>
                </wp:positionV>
                <wp:extent cx="4935753" cy="2424212"/>
                <wp:effectExtent l="0" t="0" r="0" b="0"/>
                <wp:wrapTopAndBottom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6265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0" r="0" b="48465"/>
                        <a:stretch/>
                      </pic:blipFill>
                      <pic:spPr bwMode="auto">
                        <a:xfrm flipH="0" flipV="0">
                          <a:off x="0" y="0"/>
                          <a:ext cx="4935753" cy="24242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mso-wrap-distance-left:9.1pt;mso-wrap-distance-top:0.0pt;mso-wrap-distance-right:9.1pt;mso-wrap-distance-bottom:0.0pt;z-index:32768;o:allowoverlap:true;o:allowincell:true;mso-position-horizontal-relative:text;margin-left:46.6pt;mso-position-horizontal:absolute;mso-position-vertical-relative:text;margin-top:118.6pt;mso-position-vertical:absolute;width:388.6pt;height:190.9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b w:val="false"/>
          <w:sz w:val="28"/>
          <w:highlight w:val="none"/>
        </w:rPr>
        <w:t xml:space="preserve">Встановлення ip адреси для інтерфей</w:t>
      </w:r>
      <w:r>
        <w:rPr>
          <w:rFonts w:ascii="Times New Roman" w:hAnsi="Times New Roman" w:cs="Times New Roman"/>
          <w:b w:val="false"/>
          <w:sz w:val="28"/>
          <w:highlight w:val="none"/>
        </w:rPr>
        <w:t xml:space="preserve">су серіал через консоль</w:t>
      </w:r>
      <w:r>
        <w:rPr>
          <w:rFonts w:ascii="Times New Roman" w:hAnsi="Times New Roman" w:cs="Times New Roman"/>
          <w:b w:val="false"/>
          <w:sz w:val="28"/>
          <w:highlight w:val="none"/>
        </w:rPr>
      </w:r>
    </w:p>
    <w:p>
      <w:pPr>
        <w:jc w:val="center"/>
        <w:spacing w:lineRule="auto" w:line="276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  <w:highlight w:val="none"/>
        </w:rPr>
      </w:pPr>
      <w:r>
        <w:rPr>
          <w:rFonts w:ascii="Times New Roman" w:hAnsi="Times New Roman" w:cs="Times New Roman"/>
          <w:b/>
          <w:sz w:val="32"/>
          <w:highlight w:val="none"/>
        </w:rPr>
      </w:r>
      <w:r/>
      <w:r>
        <w:rPr>
          <w:rFonts w:ascii="Times New Roman" w:hAnsi="Times New Roman" w:cs="Times New Roman"/>
          <w:b/>
          <w:sz w:val="32"/>
          <w:highlight w:val="none"/>
        </w:rPr>
      </w:r>
      <w:r/>
    </w:p>
    <w:p>
      <w:pPr>
        <w:jc w:val="left"/>
        <w:spacing w:lineRule="auto" w:line="276"/>
        <w:tabs>
          <w:tab w:val="clear" w:pos="708" w:leader="none"/>
          <w:tab w:val="left" w:pos="3930" w:leader="none"/>
          <w:tab w:val="left" w:pos="8187" w:leader="none"/>
        </w:tabs>
        <w:rPr>
          <w:rFonts w:ascii="Times New Roman" w:hAnsi="Times New Roman" w:cs="Times New Roman"/>
          <w:b/>
          <w:sz w:val="32"/>
          <w:highlight w:val="none"/>
        </w:rPr>
      </w:pPr>
      <w:r>
        <w:rPr>
          <w:rFonts w:ascii="Times New Roman" w:hAnsi="Times New Roman" w:cs="Times New Roman"/>
          <w:b/>
          <w:sz w:val="32"/>
          <w:highlight w:val="none"/>
        </w:rPr>
      </w:r>
      <w:r>
        <w:tab/>
      </w:r>
      <w:r/>
      <w:r/>
      <w:r/>
    </w:p>
    <w:p>
      <w:pPr>
        <w:jc w:val="center"/>
        <w:spacing w:lineRule="auto" w:line="276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  <w:highlight w:val="none"/>
        </w:rPr>
      </w:pPr>
      <w:r>
        <w:rPr>
          <w:rFonts w:ascii="Times New Roman" w:hAnsi="Times New Roman" w:cs="Times New Roman"/>
          <w:b/>
          <w:sz w:val="32"/>
          <w:highlight w:val="none"/>
        </w:rPr>
      </w:r>
      <w:r>
        <w:rPr>
          <w:rFonts w:ascii="Times New Roman" w:hAnsi="Times New Roman" w:cs="Times New Roman"/>
          <w:b/>
          <w:sz w:val="32"/>
          <w:highlight w:val="none"/>
        </w:rPr>
      </w:r>
      <w:r/>
    </w:p>
    <w:p>
      <w:pPr>
        <w:jc w:val="center"/>
        <w:spacing w:lineRule="auto" w:line="276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  <w:highlight w:val="none"/>
        </w:rPr>
      </w:pPr>
      <w:r>
        <w:rPr>
          <w:rFonts w:ascii="Times New Roman" w:hAnsi="Times New Roman" w:cs="Times New Roman"/>
          <w:b/>
          <w:sz w:val="32"/>
          <w:highlight w:val="none"/>
        </w:rPr>
      </w:r>
      <w:r>
        <w:rPr>
          <w:rFonts w:ascii="Times New Roman" w:hAnsi="Times New Roman" w:cs="Times New Roman"/>
          <w:b/>
          <w:sz w:val="32"/>
          <w:highlight w:val="none"/>
        </w:rPr>
      </w:r>
      <w:r/>
    </w:p>
    <w:p>
      <w:pPr>
        <w:jc w:val="center"/>
        <w:spacing w:lineRule="auto" w:line="276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  <w:highlight w:val="none"/>
        </w:rPr>
      </w:pPr>
      <w:r>
        <w:rPr>
          <w:rFonts w:ascii="Times New Roman" w:hAnsi="Times New Roman" w:cs="Times New Roman"/>
          <w:b/>
          <w:sz w:val="32"/>
          <w:highlight w:val="none"/>
        </w:rPr>
      </w:r>
      <w:r>
        <w:rPr>
          <w:rFonts w:ascii="Times New Roman" w:hAnsi="Times New Roman" w:cs="Times New Roman"/>
          <w:b/>
          <w:sz w:val="32"/>
          <w:highlight w:val="none"/>
        </w:rPr>
      </w:r>
      <w:r/>
    </w:p>
    <w:p>
      <w:pPr>
        <w:jc w:val="center"/>
        <w:spacing w:lineRule="auto" w:line="276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  <w:highlight w:val="none"/>
        </w:rPr>
      </w:pPr>
      <w:r>
        <w:rPr>
          <w:rFonts w:ascii="Times New Roman" w:hAnsi="Times New Roman" w:cs="Times New Roman"/>
          <w:b/>
          <w:sz w:val="32"/>
          <w:highlight w:val="none"/>
        </w:rPr>
      </w:r>
      <w:r>
        <w:rPr>
          <w:rFonts w:ascii="Times New Roman" w:hAnsi="Times New Roman" w:cs="Times New Roman"/>
          <w:b/>
          <w:sz w:val="32"/>
          <w:highlight w:val="none"/>
        </w:rPr>
      </w:r>
      <w:r/>
    </w:p>
    <w:p>
      <w:pPr>
        <w:jc w:val="center"/>
        <w:spacing w:lineRule="auto" w:line="276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  <w:highlight w:val="none"/>
        </w:rPr>
      </w:pPr>
      <w:r>
        <w:rPr>
          <w:rFonts w:ascii="Times New Roman" w:hAnsi="Times New Roman" w:cs="Times New Roman"/>
          <w:b/>
          <w:sz w:val="32"/>
          <w:highlight w:val="none"/>
        </w:rPr>
      </w:r>
      <w:r>
        <w:rPr>
          <w:rFonts w:ascii="Times New Roman" w:hAnsi="Times New Roman" w:cs="Times New Roman"/>
          <w:b/>
          <w:sz w:val="32"/>
          <w:highlight w:val="none"/>
        </w:rPr>
      </w:r>
    </w:p>
    <w:p>
      <w:pPr>
        <w:jc w:val="center"/>
        <w:spacing w:lineRule="auto" w:line="276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 w:val="false"/>
          <w:sz w:val="28"/>
          <w:highlight w:val="none"/>
        </w:rPr>
      </w:pPr>
      <w:r>
        <w:rPr>
          <w:rFonts w:ascii="Times New Roman" w:hAnsi="Times New Roman" w:cs="Times New Roman"/>
          <w:b w:val="false"/>
          <w:sz w:val="28"/>
          <w:highlight w:val="none"/>
        </w:rPr>
      </w:r>
      <w:r/>
      <w:r>
        <w:rPr>
          <w:rFonts w:ascii="Times New Roman" w:hAnsi="Times New Roman" w:cs="Times New Roman"/>
          <w:b w:val="false"/>
          <w:sz w:val="28"/>
          <w:highlight w:val="none"/>
        </w:rPr>
        <w:t xml:space="preserve">Ось так тепер виглядає конфігурація в конфігурації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pacing w:lineRule="auto" w:line="276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 w:val="false"/>
          <w:sz w:val="28"/>
          <w:highlight w:val="none"/>
        </w:rPr>
      </w:pPr>
      <w:r>
        <w:rPr>
          <w:rFonts w:ascii="Times New Roman" w:hAnsi="Times New Roman" w:cs="Times New Roman"/>
          <w:b/>
          <w:sz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-565124</wp:posOffset>
                </wp:positionH>
                <wp:positionV relativeFrom="paragraph">
                  <wp:posOffset>544585</wp:posOffset>
                </wp:positionV>
                <wp:extent cx="7349250" cy="368271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78691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7349248" cy="3682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mso-wrap-distance-left:9.1pt;mso-wrap-distance-top:0.0pt;mso-wrap-distance-right:9.1pt;mso-wrap-distance-bottom:0.0pt;z-index:19456;o:allowoverlap:true;o:allowincell:true;mso-position-horizontal-relative:text;margin-left:-44.5pt;mso-position-horizontal:absolute;mso-position-vertical-relative:text;margin-top:42.9pt;mso-position-vertical:absolute;width:578.7pt;height:290.0pt;" wrapcoords="0 0 100000 0 100000 100000 0 100000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b w:val="false"/>
          <w:sz w:val="28"/>
          <w:highlight w:val="none"/>
        </w:rPr>
        <w:t xml:space="preserve">Далі спробуємо про пінгувати інші комп’ютери через консоль роутера 1</w:t>
      </w:r>
      <w:r>
        <w:rPr>
          <w:rFonts w:ascii="Times New Roman" w:hAnsi="Times New Roman" w:cs="Times New Roman"/>
          <w:b w:val="false"/>
          <w:sz w:val="28"/>
          <w:highlight w:val="none"/>
        </w:rPr>
        <w:t xml:space="preserve">. Ось результат:</w:t>
      </w:r>
      <w:r>
        <w:rPr>
          <w:rFonts w:ascii="Times New Roman" w:hAnsi="Times New Roman" w:cs="Times New Roman"/>
          <w:b w:val="false"/>
          <w:sz w:val="28"/>
          <w:highlight w:val="none"/>
        </w:rPr>
      </w:r>
      <w:r>
        <w:rPr>
          <w:rFonts w:ascii="Times New Roman" w:hAnsi="Times New Roman" w:cs="Times New Roman"/>
          <w:b/>
          <w:sz w:val="32"/>
          <w:highlight w:val="none"/>
        </w:rPr>
      </w:r>
      <w:r/>
      <w:r>
        <w:rPr>
          <w:rFonts w:ascii="Times New Roman" w:hAnsi="Times New Roman" w:cs="Times New Roman"/>
          <w:b/>
          <w:sz w:val="32"/>
          <w:highlight w:val="none"/>
        </w:rPr>
      </w:r>
      <w:r>
        <w:rPr>
          <w:rFonts w:ascii="Times New Roman" w:hAnsi="Times New Roman" w:cs="Times New Roman"/>
          <w:b/>
          <w:sz w:val="32"/>
          <w:highlight w:val="none"/>
        </w:rPr>
      </w:r>
    </w:p>
    <w:p>
      <w:pPr>
        <w:jc w:val="center"/>
        <w:spacing w:lineRule="auto" w:line="276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/>
          <w:b w:val="false"/>
          <w:sz w:val="28"/>
          <w:highlight w:val="none"/>
        </w:rPr>
        <w:t xml:space="preserve">Заходимо на сайт, що знаходиться на сервері в інші під мережі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276"/>
        <w:tabs>
          <w:tab w:val="clear" w:pos="708" w:leader="none"/>
          <w:tab w:val="left" w:pos="8187" w:leader="none"/>
        </w:tabs>
        <w:rPr>
          <w:highlight w:val="none"/>
        </w:rPr>
      </w:pPr>
      <w:r>
        <w:rPr>
          <w:rFonts w:ascii="Times New Roman" w:hAnsi="Times New Roman" w:cs="Times New Roman"/>
          <w:b/>
          <w:sz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-83344</wp:posOffset>
                </wp:positionH>
                <wp:positionV relativeFrom="paragraph">
                  <wp:posOffset>-166687</wp:posOffset>
                </wp:positionV>
                <wp:extent cx="6448691" cy="4960531"/>
                <wp:effectExtent l="0" t="0" r="0" b="0"/>
                <wp:wrapTopAndBottom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71280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6448691" cy="4960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mso-wrap-distance-left:9.1pt;mso-wrap-distance-top:0.0pt;mso-wrap-distance-right:9.1pt;mso-wrap-distance-bottom:0.0pt;z-index:72704;o:allowoverlap:true;o:allowincell:true;mso-position-horizontal-relative:text;margin-left:-6.6pt;mso-position-horizontal:absolute;mso-position-vertical-relative:text;margin-top:-13.1pt;mso-position-vertical:absolute;width:507.8pt;height:390.6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highlight w:val="none"/>
        </w:rPr>
      </w:r>
      <w:r>
        <w:rPr>
          <w:rFonts w:ascii="Times New Roman" w:hAnsi="Times New Roman" w:cs="Times New Roman"/>
          <w:b/>
          <w:sz w:val="32"/>
          <w:highlight w:val="none"/>
        </w:rPr>
      </w:r>
    </w:p>
    <w:p>
      <w:pPr>
        <w:pStyle w:val="806"/>
        <w:jc w:val="center"/>
        <w:spacing w:lineRule="auto" w:line="276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  <w:highlight w:val="none"/>
        </w:rPr>
      </w:pPr>
      <w:r>
        <w:rPr>
          <w:rFonts w:ascii="Times New Roman" w:hAnsi="Times New Roman" w:cs="Times New Roman"/>
          <w:b/>
          <w:sz w:val="32"/>
        </w:rPr>
      </w:r>
      <w:r/>
      <w:r>
        <w:rPr>
          <w:rFonts w:ascii="Times New Roman" w:hAnsi="Times New Roman" w:cs="Times New Roman"/>
          <w:b/>
          <w:sz w:val="32"/>
        </w:rPr>
        <w:t xml:space="preserve">Висновки</w:t>
      </w:r>
      <w:r>
        <w:rPr>
          <w:rFonts w:ascii="Times New Roman" w:hAnsi="Times New Roman" w:cs="Times New Roman"/>
          <w:b/>
          <w:sz w:val="32"/>
          <w:highlight w:val="none"/>
        </w:rPr>
      </w:r>
      <w:r/>
    </w:p>
    <w:p>
      <w:pPr>
        <w:pStyle w:val="806"/>
        <w:ind w:firstLine="851"/>
        <w:jc w:val="both"/>
        <w:spacing w:lineRule="auto" w:line="276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Під час лабораторної роботи, було вивчена програма Cisc</w:t>
      </w:r>
      <w:r>
        <w:rPr>
          <w:rFonts w:ascii="Times New Roman" w:hAnsi="Times New Roman" w:cs="Times New Roman"/>
          <w:sz w:val="28"/>
        </w:rPr>
        <w:t xml:space="preserve">o Packet Tracer. Випробувано різні команди в операційній системі </w:t>
      </w:r>
      <w:r>
        <w:rPr>
          <w:rFonts w:ascii="Times New Roman" w:hAnsi="Times New Roman" w:cs="Times New Roman"/>
          <w:sz w:val="28"/>
          <w:szCs w:val="28"/>
        </w:rPr>
        <w:t xml:space="preserve">Cisco IOS такі як переходи між різними режимами, інтерфейсами, встановлення та виведення даних конфігурації роутера, перейменування й так далі. </w:t>
      </w:r>
      <w:r>
        <w:rPr>
          <w:rFonts w:ascii="Times New Roman" w:hAnsi="Times New Roman" w:cs="Times New Roman"/>
          <w:sz w:val="28"/>
        </w:rPr>
        <w:t xml:space="preserve">Була створена модель мережі, у якій налаштовано статична маршрутизація між роутерами та працює сервер. </w:t>
        <w:br/>
        <w:t xml:space="preserve">Вивчені та переосмислені такі терміни як LAN, WAN, мережевий шлюз (gateway) й інтерфейси роутера.</w:t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">
    <w:panose1 w:val="02020603050405020304"/>
  </w:font>
  <w:font w:name="Noto Sans CJK SC">
    <w:panose1 w:val="020B0500000000000000"/>
  </w:font>
  <w:font w:name="Noto Sans Devanagari">
    <w:panose1 w:val="020B0502040504020204"/>
  </w:font>
  <w:font w:name="Liberation Sans">
    <w:panose1 w:val="020B0604020202020204"/>
  </w:font>
  <w:font w:name="Courier New">
    <w:panose1 w:val="020704090202050204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uk-UA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06"/>
    <w:next w:val="806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07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06"/>
    <w:next w:val="806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07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06"/>
    <w:next w:val="806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07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06"/>
    <w:next w:val="806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07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06"/>
    <w:next w:val="806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07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06"/>
    <w:next w:val="806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07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06"/>
    <w:next w:val="806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07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06"/>
    <w:next w:val="806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07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06"/>
    <w:next w:val="806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07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No Spacing"/>
    <w:qFormat/>
    <w:uiPriority w:val="1"/>
    <w:pPr>
      <w:spacing w:lineRule="auto" w:line="240" w:after="0" w:before="0"/>
    </w:pPr>
  </w:style>
  <w:style w:type="paragraph" w:styleId="653">
    <w:name w:val="Title"/>
    <w:basedOn w:val="806"/>
    <w:next w:val="806"/>
    <w:link w:val="65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4">
    <w:name w:val="Title Char"/>
    <w:basedOn w:val="807"/>
    <w:link w:val="653"/>
    <w:uiPriority w:val="10"/>
    <w:rPr>
      <w:sz w:val="48"/>
      <w:szCs w:val="48"/>
    </w:rPr>
  </w:style>
  <w:style w:type="character" w:styleId="655">
    <w:name w:val="Subtitle Char"/>
    <w:basedOn w:val="807"/>
    <w:link w:val="819"/>
    <w:uiPriority w:val="11"/>
    <w:rPr>
      <w:sz w:val="24"/>
      <w:szCs w:val="24"/>
    </w:rPr>
  </w:style>
  <w:style w:type="paragraph" w:styleId="656">
    <w:name w:val="Quote"/>
    <w:basedOn w:val="806"/>
    <w:next w:val="806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06"/>
    <w:next w:val="806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character" w:styleId="660">
    <w:name w:val="Header Char"/>
    <w:basedOn w:val="807"/>
    <w:link w:val="821"/>
    <w:uiPriority w:val="99"/>
  </w:style>
  <w:style w:type="character" w:styleId="661">
    <w:name w:val="Footer Char"/>
    <w:basedOn w:val="807"/>
    <w:link w:val="822"/>
    <w:uiPriority w:val="99"/>
  </w:style>
  <w:style w:type="character" w:styleId="662">
    <w:name w:val="Caption Char"/>
    <w:basedOn w:val="815"/>
    <w:link w:val="822"/>
    <w:uiPriority w:val="99"/>
  </w:style>
  <w:style w:type="table" w:styleId="663">
    <w:name w:val="Table Grid Light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4">
    <w:name w:val="Plain Table 1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5">
    <w:name w:val="Plain Table 2"/>
    <w:basedOn w:val="82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6">
    <w:name w:val="Plain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7">
    <w:name w:val="Plain Table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Plain Table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9">
    <w:name w:val="Grid Table 1 Light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2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2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2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2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3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3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3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4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1">
    <w:name w:val="Grid Table 4 - Accent 1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2">
    <w:name w:val="Grid Table 4 - Accent 2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3">
    <w:name w:val="Grid Table 4 - Accent 3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4">
    <w:name w:val="Grid Table 4 - Accent 4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5">
    <w:name w:val="Grid Table 4 - Accent 5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6">
    <w:name w:val="Grid Table 4 - Accent 6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7">
    <w:name w:val="Grid Table 5 Dark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698">
    <w:name w:val="Grid Table 5 Dark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699">
    <w:name w:val="Grid Table 5 Dark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0">
    <w:name w:val="Grid Table 5 Dark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1">
    <w:name w:val="Grid Table 5 Dark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2">
    <w:name w:val="Grid Table 5 Dark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4">
    <w:name w:val="Grid Table 6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5">
    <w:name w:val="Grid Table 6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6">
    <w:name w:val="Grid Table 6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7">
    <w:name w:val="Grid Table 6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8">
    <w:name w:val="Grid Table 6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9">
    <w:name w:val="Grid Table 6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0">
    <w:name w:val="Grid Table 6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1">
    <w:name w:val="Grid Table 7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7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7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7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7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1 Light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List Table 1 Light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List Table 1 Light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List Table 1 Light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6">
    <w:name w:val="List Table 2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7">
    <w:name w:val="List Table 2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8">
    <w:name w:val="List Table 2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9">
    <w:name w:val="List Table 2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0">
    <w:name w:val="List Table 2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1">
    <w:name w:val="List Table 2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2">
    <w:name w:val="List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5 Dark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6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4">
    <w:name w:val="List Table 6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5">
    <w:name w:val="List Table 6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6">
    <w:name w:val="List Table 6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7">
    <w:name w:val="List Table 6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8">
    <w:name w:val="List Table 6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9">
    <w:name w:val="List Table 6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0">
    <w:name w:val="List Table 7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1">
    <w:name w:val="List Table 7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2">
    <w:name w:val="List Table 7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3">
    <w:name w:val="List Table 7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4">
    <w:name w:val="List Table 7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5">
    <w:name w:val="List Table 7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66">
    <w:name w:val="List Table 7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7">
    <w:name w:val="Lined - Accent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68">
    <w:name w:val="Lined - Accent 1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69">
    <w:name w:val="Lined - Accent 2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0">
    <w:name w:val="Lined - Accent 3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1">
    <w:name w:val="Lined - Accent 4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2">
    <w:name w:val="Lined - Accent 5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3">
    <w:name w:val="Lined - Accent 6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4">
    <w:name w:val="Bordered &amp; Lined - Accent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5">
    <w:name w:val="Bordered &amp; Lined - Accent 1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6">
    <w:name w:val="Bordered &amp; Lined - Accent 2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7">
    <w:name w:val="Bordered &amp; Lined - Accent 3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8">
    <w:name w:val="Bordered &amp; Lined - Accent 4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9">
    <w:name w:val="Bordered &amp; Lined - Accent 5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0">
    <w:name w:val="Bordered &amp; Lined - Accent 6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1">
    <w:name w:val="Bordered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2">
    <w:name w:val="Bordered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3">
    <w:name w:val="Bordered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4">
    <w:name w:val="Bordered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5">
    <w:name w:val="Bordered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6">
    <w:name w:val="Bordered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7">
    <w:name w:val="Bordered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8">
    <w:name w:val="Hyperlink"/>
    <w:uiPriority w:val="99"/>
    <w:unhideWhenUsed/>
    <w:rPr>
      <w:color w:val="0000FF" w:themeColor="hyperlink"/>
      <w:u w:val="single"/>
    </w:rPr>
  </w:style>
  <w:style w:type="paragraph" w:styleId="789">
    <w:name w:val="footnote text"/>
    <w:basedOn w:val="806"/>
    <w:link w:val="790"/>
    <w:uiPriority w:val="99"/>
    <w:semiHidden/>
    <w:unhideWhenUsed/>
    <w:rPr>
      <w:sz w:val="18"/>
    </w:rPr>
    <w:pPr>
      <w:spacing w:lineRule="auto" w:line="240" w:after="40"/>
    </w:pPr>
  </w:style>
  <w:style w:type="character" w:styleId="790">
    <w:name w:val="Footnote Text Char"/>
    <w:link w:val="789"/>
    <w:uiPriority w:val="99"/>
    <w:rPr>
      <w:sz w:val="18"/>
    </w:rPr>
  </w:style>
  <w:style w:type="character" w:styleId="791">
    <w:name w:val="footnote reference"/>
    <w:basedOn w:val="807"/>
    <w:uiPriority w:val="99"/>
    <w:unhideWhenUsed/>
    <w:rPr>
      <w:vertAlign w:val="superscript"/>
    </w:rPr>
  </w:style>
  <w:style w:type="paragraph" w:styleId="792">
    <w:name w:val="endnote text"/>
    <w:basedOn w:val="806"/>
    <w:link w:val="793"/>
    <w:uiPriority w:val="99"/>
    <w:semiHidden/>
    <w:unhideWhenUsed/>
    <w:rPr>
      <w:sz w:val="20"/>
    </w:rPr>
    <w:pPr>
      <w:spacing w:lineRule="auto" w:line="240" w:after="0"/>
    </w:pPr>
  </w:style>
  <w:style w:type="character" w:styleId="793">
    <w:name w:val="Endnote Text Char"/>
    <w:link w:val="792"/>
    <w:uiPriority w:val="99"/>
    <w:rPr>
      <w:sz w:val="20"/>
    </w:rPr>
  </w:style>
  <w:style w:type="character" w:styleId="794">
    <w:name w:val="endnote reference"/>
    <w:basedOn w:val="807"/>
    <w:uiPriority w:val="99"/>
    <w:semiHidden/>
    <w:unhideWhenUsed/>
    <w:rPr>
      <w:vertAlign w:val="superscript"/>
    </w:rPr>
  </w:style>
  <w:style w:type="paragraph" w:styleId="795">
    <w:name w:val="toc 1"/>
    <w:basedOn w:val="806"/>
    <w:next w:val="806"/>
    <w:uiPriority w:val="39"/>
    <w:unhideWhenUsed/>
    <w:pPr>
      <w:ind w:left="0" w:right="0" w:firstLine="0"/>
      <w:spacing w:after="57"/>
    </w:pPr>
  </w:style>
  <w:style w:type="paragraph" w:styleId="796">
    <w:name w:val="toc 2"/>
    <w:basedOn w:val="806"/>
    <w:next w:val="806"/>
    <w:uiPriority w:val="39"/>
    <w:unhideWhenUsed/>
    <w:pPr>
      <w:ind w:left="283" w:right="0" w:firstLine="0"/>
      <w:spacing w:after="57"/>
    </w:pPr>
  </w:style>
  <w:style w:type="paragraph" w:styleId="797">
    <w:name w:val="toc 3"/>
    <w:basedOn w:val="806"/>
    <w:next w:val="806"/>
    <w:uiPriority w:val="39"/>
    <w:unhideWhenUsed/>
    <w:pPr>
      <w:ind w:left="567" w:right="0" w:firstLine="0"/>
      <w:spacing w:after="57"/>
    </w:pPr>
  </w:style>
  <w:style w:type="paragraph" w:styleId="798">
    <w:name w:val="toc 4"/>
    <w:basedOn w:val="806"/>
    <w:next w:val="806"/>
    <w:uiPriority w:val="39"/>
    <w:unhideWhenUsed/>
    <w:pPr>
      <w:ind w:left="850" w:right="0" w:firstLine="0"/>
      <w:spacing w:after="57"/>
    </w:pPr>
  </w:style>
  <w:style w:type="paragraph" w:styleId="799">
    <w:name w:val="toc 5"/>
    <w:basedOn w:val="806"/>
    <w:next w:val="806"/>
    <w:uiPriority w:val="39"/>
    <w:unhideWhenUsed/>
    <w:pPr>
      <w:ind w:left="1134" w:right="0" w:firstLine="0"/>
      <w:spacing w:after="57"/>
    </w:pPr>
  </w:style>
  <w:style w:type="paragraph" w:styleId="800">
    <w:name w:val="toc 6"/>
    <w:basedOn w:val="806"/>
    <w:next w:val="806"/>
    <w:uiPriority w:val="39"/>
    <w:unhideWhenUsed/>
    <w:pPr>
      <w:ind w:left="1417" w:right="0" w:firstLine="0"/>
      <w:spacing w:after="57"/>
    </w:pPr>
  </w:style>
  <w:style w:type="paragraph" w:styleId="801">
    <w:name w:val="toc 7"/>
    <w:basedOn w:val="806"/>
    <w:next w:val="806"/>
    <w:uiPriority w:val="39"/>
    <w:unhideWhenUsed/>
    <w:pPr>
      <w:ind w:left="1701" w:right="0" w:firstLine="0"/>
      <w:spacing w:after="57"/>
    </w:pPr>
  </w:style>
  <w:style w:type="paragraph" w:styleId="802">
    <w:name w:val="toc 8"/>
    <w:basedOn w:val="806"/>
    <w:next w:val="806"/>
    <w:uiPriority w:val="39"/>
    <w:unhideWhenUsed/>
    <w:pPr>
      <w:ind w:left="1984" w:right="0" w:firstLine="0"/>
      <w:spacing w:after="57"/>
    </w:pPr>
  </w:style>
  <w:style w:type="paragraph" w:styleId="803">
    <w:name w:val="toc 9"/>
    <w:basedOn w:val="806"/>
    <w:next w:val="806"/>
    <w:uiPriority w:val="39"/>
    <w:unhideWhenUsed/>
    <w:pPr>
      <w:ind w:left="2268" w:right="0" w:firstLine="0"/>
      <w:spacing w:after="57"/>
    </w:pPr>
  </w:style>
  <w:style w:type="paragraph" w:styleId="804">
    <w:name w:val="TOC Heading"/>
    <w:uiPriority w:val="39"/>
    <w:unhideWhenUsed/>
  </w:style>
  <w:style w:type="paragraph" w:styleId="805">
    <w:name w:val="table of figures"/>
    <w:basedOn w:val="806"/>
    <w:next w:val="806"/>
    <w:uiPriority w:val="99"/>
    <w:unhideWhenUsed/>
    <w:pPr>
      <w:spacing w:after="0" w:afterAutospacing="0"/>
    </w:pPr>
  </w:style>
  <w:style w:type="paragraph" w:styleId="806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uk-UA" w:bidi="ar-SA" w:eastAsia="en-US"/>
    </w:rPr>
    <w:pPr>
      <w:jc w:val="left"/>
      <w:spacing w:lineRule="auto" w:line="259" w:after="160" w:before="0"/>
      <w:widowControl/>
    </w:pPr>
  </w:style>
  <w:style w:type="character" w:styleId="807" w:default="1">
    <w:name w:val="Default Paragraph Font"/>
    <w:qFormat/>
    <w:uiPriority w:val="1"/>
    <w:semiHidden/>
    <w:unhideWhenUsed/>
  </w:style>
  <w:style w:type="character" w:styleId="808" w:customStyle="1">
    <w:name w:val="Підзаголовок Знак"/>
    <w:basedOn w:val="807"/>
    <w:qFormat/>
    <w:rPr>
      <w:rFonts w:ascii="Times New Roman" w:hAnsi="Times New Roman" w:cs="Times New Roman" w:eastAsia="Times New Roman"/>
      <w:sz w:val="32"/>
      <w:szCs w:val="20"/>
      <w:lang w:val="ru-RU" w:eastAsia="ru-RU"/>
    </w:rPr>
  </w:style>
  <w:style w:type="character" w:styleId="809" w:customStyle="1">
    <w:name w:val="Верхній колонтитул Знак"/>
    <w:basedOn w:val="807"/>
    <w:qFormat/>
    <w:uiPriority w:val="99"/>
  </w:style>
  <w:style w:type="character" w:styleId="810" w:customStyle="1">
    <w:name w:val="Нижній колонтитул Знак"/>
    <w:basedOn w:val="807"/>
    <w:qFormat/>
    <w:uiPriority w:val="99"/>
  </w:style>
  <w:style w:type="character" w:styleId="811" w:customStyle="1">
    <w:name w:val="Стандартний HTML Знак"/>
    <w:basedOn w:val="807"/>
    <w:link w:val="811"/>
    <w:qFormat/>
    <w:uiPriority w:val="99"/>
    <w:rPr>
      <w:rFonts w:ascii="Courier New" w:hAnsi="Courier New" w:cs="Courier New" w:eastAsia="Times New Roman"/>
      <w:sz w:val="20"/>
      <w:szCs w:val="20"/>
      <w:lang w:eastAsia="uk-UA"/>
    </w:rPr>
  </w:style>
  <w:style w:type="paragraph" w:styleId="812">
    <w:name w:val="Heading"/>
    <w:basedOn w:val="806"/>
    <w:next w:val="813"/>
    <w:qFormat/>
    <w:rPr>
      <w:rFonts w:ascii="Liberation Sans" w:hAnsi="Liberation Sans" w:cs="Noto Sans Devanagari" w:eastAsia="Noto Sans CJK SC"/>
      <w:sz w:val="28"/>
      <w:szCs w:val="28"/>
    </w:rPr>
    <w:pPr>
      <w:keepNext/>
      <w:spacing w:after="120" w:before="240"/>
    </w:pPr>
  </w:style>
  <w:style w:type="paragraph" w:styleId="813">
    <w:name w:val="Body Text"/>
    <w:basedOn w:val="806"/>
    <w:pPr>
      <w:spacing w:lineRule="auto" w:line="276" w:after="140" w:before="0"/>
    </w:pPr>
  </w:style>
  <w:style w:type="paragraph" w:styleId="814">
    <w:name w:val="List"/>
    <w:basedOn w:val="813"/>
    <w:rPr>
      <w:rFonts w:cs="Noto Sans Devanagari"/>
    </w:rPr>
  </w:style>
  <w:style w:type="paragraph" w:styleId="815">
    <w:name w:val="Caption"/>
    <w:basedOn w:val="806"/>
    <w:qFormat/>
    <w:rPr>
      <w:rFonts w:cs="Noto Sans Devanagari"/>
      <w:i/>
      <w:iCs/>
      <w:sz w:val="24"/>
      <w:szCs w:val="24"/>
    </w:rPr>
    <w:pPr>
      <w:spacing w:after="120" w:before="120"/>
      <w:suppressLineNumbers/>
    </w:pPr>
  </w:style>
  <w:style w:type="paragraph" w:styleId="816">
    <w:name w:val="Index"/>
    <w:basedOn w:val="806"/>
    <w:qFormat/>
    <w:rPr>
      <w:rFonts w:cs="Noto Sans Devanagari"/>
    </w:rPr>
    <w:pPr>
      <w:suppressLineNumbers/>
    </w:pPr>
  </w:style>
  <w:style w:type="paragraph" w:styleId="817">
    <w:name w:val="Normal (Web)"/>
    <w:basedOn w:val="806"/>
    <w:qFormat/>
    <w:uiPriority w:val="99"/>
    <w:unhideWhenUsed/>
    <w:rPr>
      <w:rFonts w:ascii="Times New Roman" w:hAnsi="Times New Roman" w:cs="Times New Roman" w:eastAsia="Times New Roman"/>
      <w:sz w:val="24"/>
      <w:szCs w:val="24"/>
      <w:lang w:val="ru-RU" w:eastAsia="ru-RU"/>
    </w:rPr>
    <w:pPr>
      <w:spacing w:lineRule="auto" w:line="240" w:afterAutospacing="1" w:beforeAutospacing="1"/>
    </w:pPr>
  </w:style>
  <w:style w:type="paragraph" w:styleId="818">
    <w:name w:val="List Paragraph"/>
    <w:basedOn w:val="806"/>
    <w:qFormat/>
    <w:uiPriority w:val="34"/>
    <w:rPr>
      <w:rFonts w:ascii="Times New Roman" w:hAnsi="Times New Roman" w:cs="Times New Roman" w:eastAsia="Times New Roman"/>
      <w:b/>
      <w:bCs/>
      <w:sz w:val="16"/>
      <w:szCs w:val="16"/>
      <w:lang w:val="ru-RU" w:eastAsia="ru-RU"/>
    </w:rPr>
    <w:pPr>
      <w:contextualSpacing w:val="true"/>
      <w:ind w:left="720" w:firstLine="0"/>
      <w:spacing w:lineRule="auto" w:line="240" w:after="0" w:before="220"/>
      <w:widowControl w:val="off"/>
    </w:pPr>
  </w:style>
  <w:style w:type="paragraph" w:styleId="819">
    <w:name w:val="Subtitle"/>
    <w:basedOn w:val="806"/>
    <w:qFormat/>
    <w:rPr>
      <w:rFonts w:ascii="Times New Roman" w:hAnsi="Times New Roman" w:cs="Times New Roman" w:eastAsia="Times New Roman"/>
      <w:sz w:val="32"/>
      <w:szCs w:val="20"/>
      <w:lang w:val="ru-RU" w:eastAsia="ru-RU"/>
    </w:rPr>
    <w:pPr>
      <w:jc w:val="center"/>
      <w:spacing w:lineRule="auto" w:line="240" w:after="0" w:before="0"/>
    </w:pPr>
  </w:style>
  <w:style w:type="paragraph" w:styleId="820">
    <w:name w:val="Header and Footer"/>
    <w:basedOn w:val="806"/>
    <w:qFormat/>
  </w:style>
  <w:style w:type="paragraph" w:styleId="821">
    <w:name w:val="Header"/>
    <w:basedOn w:val="806"/>
    <w:uiPriority w:val="99"/>
    <w:unhideWhenUsed/>
    <w:pPr>
      <w:spacing w:lineRule="auto" w:line="240" w:after="0" w:before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822">
    <w:name w:val="Footer"/>
    <w:basedOn w:val="806"/>
    <w:uiPriority w:val="99"/>
    <w:unhideWhenUsed/>
    <w:pPr>
      <w:spacing w:lineRule="auto" w:line="240" w:after="0" w:before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823">
    <w:name w:val="HTML Preformatted"/>
    <w:basedOn w:val="806"/>
    <w:qFormat/>
    <w:uiPriority w:val="99"/>
    <w:unhideWhenUsed/>
    <w:rPr>
      <w:rFonts w:ascii="Courier New" w:hAnsi="Courier New" w:cs="Courier New" w:eastAsia="Times New Roman"/>
      <w:sz w:val="20"/>
      <w:szCs w:val="20"/>
      <w:lang w:eastAsia="uk-UA"/>
    </w:rPr>
    <w:pPr>
      <w:spacing w:lineRule="auto" w:line="240" w:after="0" w:before="0"/>
      <w:tabs>
        <w:tab w:val="clear" w:pos="708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numbering" w:styleId="824" w:default="1">
    <w:name w:val="No List"/>
    <w:qFormat/>
    <w:uiPriority w:val="99"/>
    <w:semiHidden/>
    <w:unhideWhenUsed/>
  </w:style>
  <w:style w:type="table" w:styleId="825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826">
    <w:name w:val="Table Grid"/>
    <w:basedOn w:val="825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ustomXml" Target="../customXml/item2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68C419E-1EAA-41CB-952F-BB5E5A182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dc:description/>
  <dc:language>uk-UA</dc:language>
  <cp:revision>41</cp:revision>
  <dcterms:created xsi:type="dcterms:W3CDTF">2021-09-24T18:00:00Z</dcterms:created>
  <dcterms:modified xsi:type="dcterms:W3CDTF">2021-11-24T08:58:09Z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