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7"/>
        <w:jc w:val="center"/>
        <w:spacing w:lineRule="auto" w:line="276" w:after="0" w:afterAutospacing="0" w:before="0" w:beforeAutospacing="0"/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  <w:lang w:val="uk-UA"/>
        </w:rPr>
        <w:t xml:space="preserve">Міністерство освіти й науки України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7"/>
        <w:jc w:val="center"/>
        <w:spacing w:lineRule="auto" w:line="276" w:after="0" w:afterAutospacing="0" w:before="0" w:beforeAutospacing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  <w:lang w:val="uk-UA"/>
        </w:rPr>
        <w:t xml:space="preserve">Національний технічний університет України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7"/>
        <w:jc w:val="center"/>
        <w:spacing w:lineRule="auto" w:line="276" w:after="0" w:afterAutospacing="0" w:before="0" w:beforeAutospacing="0"/>
        <w:rPr>
          <w:rFonts w:ascii="Times New Roman" w:hAnsi="Times New Roman" w:cs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8"/>
          <w:szCs w:val="28"/>
          <w:lang w:val="uk-UA"/>
        </w:rPr>
        <w:t xml:space="preserve">«Київський політехнічний інститут ім. Ігоря Сікорського»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7"/>
        <w:jc w:val="center"/>
        <w:spacing w:lineRule="auto" w:line="276" w:after="0" w:afterAutospacing="0" w:before="0" w:beforeAutospacing="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uk-UA"/>
        </w:rPr>
        <w:t xml:space="preserve">Кафедра автоматизації проектування енергетичних процесів і систем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7"/>
        <w:jc w:val="center"/>
        <w:spacing w:lineRule="auto" w:line="276" w:after="0" w:afterAutospacing="0" w:before="0" w:beforeAutospacing="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lang w:val="uk-UA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spacing w:lineRule="auto" w:line="276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ЗВІТ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Про виконання лабораторної роботи №3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З дисципліни «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Організація комп’ютерних мереж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»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b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</w:r>
      <w:r>
        <w:rPr>
          <w:rFonts w:ascii="Times New Roman" w:hAnsi="Times New Roman" w:cs="Times New Roman" w:eastAsia="Times New Roman"/>
          <w:b/>
          <w:sz w:val="28"/>
        </w:rPr>
        <w:t xml:space="preserve">Робота з VLAN і маршрутизатором</w:t>
      </w:r>
      <w:r>
        <w:rPr>
          <w:rFonts w:ascii="Times New Roman" w:hAnsi="Times New Roman" w:cs="Times New Roman" w:eastAsia="Times New Roman"/>
          <w:b/>
          <w:sz w:val="28"/>
          <w:szCs w:val="28"/>
        </w:rPr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Варіант №1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6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5954" w:hanging="1134"/>
        <w:jc w:val="right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TI-92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Черноусов Денис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5954" w:hanging="1134"/>
        <w:jc w:val="right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Перевіри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ла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ас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Гусєва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І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.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І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spacing w:lineRule="auto" w:line="276"/>
        <w:tabs>
          <w:tab w:val="center" w:pos="4677" w:leader="none"/>
        </w:tabs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tabs>
          <w:tab w:val="center" w:pos="4677" w:leader="none"/>
        </w:tabs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tabs>
          <w:tab w:val="center" w:pos="4677" w:leader="none"/>
        </w:tabs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tabs>
          <w:tab w:val="center" w:pos="4677" w:leader="none"/>
        </w:tabs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center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Київ 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–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 2021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851"/>
        <w:spacing w:lineRule="auto" w:line="276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5408" behindDoc="0" locked="0" layoutInCell="1" allowOverlap="1">
                <wp:simplePos x="0" y="0"/>
                <wp:positionH relativeFrom="column">
                  <wp:posOffset>-615810</wp:posOffset>
                </wp:positionH>
                <wp:positionV relativeFrom="paragraph">
                  <wp:posOffset>1756410</wp:posOffset>
                </wp:positionV>
                <wp:extent cx="7351750" cy="5859170"/>
                <wp:effectExtent l="0" t="0" r="0" b="0"/>
                <wp:wrapTopAndBottom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37655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7351749" cy="5859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251665408;o:allowoverlap:true;o:allowincell:true;mso-position-horizontal-relative:text;margin-left:-48.5pt;mso-position-horizontal:absolute;mso-position-vertical-relative:text;margin-top:138.3pt;mso-position-vertical:absolute;width:578.9pt;height:461.4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Мета роботи</w:t>
      </w:r>
      <w:r>
        <w:rPr>
          <w:rFonts w:ascii="Times New Roman" w:hAnsi="Times New Roman" w:cs="Times New Roman" w:eastAsia="Times New Roman"/>
          <w:sz w:val="28"/>
          <w:szCs w:val="28"/>
        </w:rPr>
        <w:t xml:space="preserve">:</w:t>
      </w:r>
      <w:r>
        <w:rPr>
          <w:rFonts w:ascii="Times New Roman" w:hAnsi="Times New Roman" w:cs="Times New Roman" w:eastAsia="Times New Roman"/>
          <w:sz w:val="28"/>
        </w:rPr>
        <w:t xml:space="preserve"> дослідити маршрутизацію на прикладі віртуальних мереж (VLAN).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851"/>
        <w:spacing w:lineRule="auto" w:line="276"/>
        <w:rPr>
          <w:rFonts w:ascii="Times New Roman" w:hAnsi="Times New Roman" w:cs="Times New Roman" w:eastAsia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Завдання: </w:t>
      </w:r>
      <w:r>
        <w:rPr>
          <w:rFonts w:ascii="Times New Roman" w:hAnsi="Times New Roman" w:cs="Times New Roman" w:eastAsia="Times New Roman"/>
          <w:sz w:val="28"/>
        </w:rPr>
        <w:t xml:space="preserve">Створити модель мережі, що складається з двох VLAN на основі топології з варіантів Лабораторної роботи № 1. Існуючі підмережі розподіляються між VLAN довільно.</w:t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</w:rPr>
      </w:r>
      <w:r/>
    </w:p>
    <w:p>
      <w:pPr>
        <w:ind w:firstLine="851"/>
        <w:spacing w:lineRule="auto" w:line="276"/>
        <w:rPr>
          <w:rFonts w:ascii="Times New Roman" w:hAnsi="Times New Roman" w:cs="Times New Roman" w:eastAsia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</w: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Хід роботи</w:t>
      </w: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 w:eastAsia="Times New Roman"/>
          <w:b/>
          <w:sz w:val="28"/>
          <w:szCs w:val="28"/>
          <w:highlight w:val="none"/>
        </w:rPr>
      </w:r>
      <w:r/>
    </w:p>
    <w:p>
      <w:pPr>
        <w:ind w:firstLine="0"/>
        <w:jc w:val="center"/>
        <w:spacing w:lineRule="auto" w:line="276"/>
        <w:rPr>
          <w:rFonts w:ascii="Times New Roman" w:hAnsi="Times New Roman" w:cs="Times New Roman" w:eastAsia="Times New Roman"/>
          <w:b w:val="false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b w:val="false"/>
          <w:sz w:val="28"/>
          <w:szCs w:val="28"/>
          <w:highlight w:val="none"/>
        </w:rPr>
        <w:t xml:space="preserve">Топологія створеної мережі </w:t>
      </w:r>
      <w:r>
        <w:rPr>
          <w:rFonts w:ascii="Times New Roman" w:hAnsi="Times New Roman" w:cs="Times New Roman" w:eastAsia="Times New Roman"/>
          <w:b w:val="false"/>
          <w:sz w:val="28"/>
          <w:szCs w:val="28"/>
          <w:highlight w:val="none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1. З’єднюємо три підмережі двома комутаторами.</w:t>
        <w:br/>
        <w:t xml:space="preserve">2. </w:t>
      </w:r>
      <w:r>
        <w:rPr>
          <w:rFonts w:ascii="Times New Roman" w:hAnsi="Times New Roman" w:cs="Times New Roman" w:eastAsia="Times New Roman"/>
          <w:sz w:val="28"/>
        </w:rPr>
        <w:t xml:space="preserve">До одного з комутаторів підключаємо маршрутизатор з двома мережевими інтерфейсами.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При цьому </w:t>
      </w:r>
      <w:r>
        <w:rPr>
          <w:rFonts w:ascii="Times New Roman" w:hAnsi="Times New Roman" w:cs="Times New Roman" w:eastAsia="Times New Roman"/>
          <w:sz w:val="28"/>
        </w:rPr>
        <w:t xml:space="preserve">зовнішня мережа емулюється комутатором і сервером.</w:t>
        <w:br/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3.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Встановлюємо VLAN#  </w:t>
      </w:r>
      <w:r>
        <w:rPr>
          <w:rFonts w:ascii="Times New Roman" w:hAnsi="Times New Roman" w:cs="Times New Roman" w:eastAsia="Times New Roman"/>
          <w:b w:val="false"/>
          <w:sz w:val="28"/>
        </w:rPr>
        <w:t xml:space="preserve">на кожний з портів центрального комутатора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. В нашому це switch4.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4624" behindDoc="0" locked="0" layoutInCell="1" allowOverlap="1">
                <wp:simplePos x="0" y="0"/>
                <wp:positionH relativeFrom="column">
                  <wp:posOffset>-254635</wp:posOffset>
                </wp:positionH>
                <wp:positionV relativeFrom="paragraph">
                  <wp:posOffset>-54428</wp:posOffset>
                </wp:positionV>
                <wp:extent cx="6629400" cy="3810000"/>
                <wp:effectExtent l="0" t="0" r="0" b="0"/>
                <wp:wrapTopAndBottom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2590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29400" cy="3809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251674624;o:allowoverlap:true;o:allowincell:true;mso-position-horizontal-relative:text;margin-left:-20.1pt;mso-position-horizontal:absolute;mso-position-vertical-relative:text;margin-top:-4.3pt;mso-position-vertical:absolute;width:522.0pt;height:30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Створюємо для свіча віртуальні локальні мережі VLAN2 i VLAN3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84864" behindDoc="0" locked="0" layoutInCell="1" allowOverlap="1">
                <wp:simplePos x="0" y="0"/>
                <wp:positionH relativeFrom="column">
                  <wp:posOffset>-254635</wp:posOffset>
                </wp:positionH>
                <wp:positionV relativeFrom="paragraph">
                  <wp:posOffset>249271</wp:posOffset>
                </wp:positionV>
                <wp:extent cx="6610350" cy="3048000"/>
                <wp:effectExtent l="0" t="0" r="0" b="0"/>
                <wp:wrapTopAndBottom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40231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10349" cy="3047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251684864;o:allowoverlap:true;o:allowincell:true;mso-position-horizontal-relative:text;margin-left:-20.1pt;mso-position-horizontal:absolute;mso-position-vertical-relative:text;margin-top:19.6pt;mso-position-vertical:absolute;width:520.5pt;height:24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Встановлюємо на порт свіча, що з’єднаний з червоною підмережею віртуальну мережу VLAN2. Для VLAN3 - синя підмережа.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88960" behindDoc="0" locked="0" layoutInCell="1" allowOverlap="1">
                <wp:simplePos x="0" y="0"/>
                <wp:positionH relativeFrom="column">
                  <wp:posOffset>-200585</wp:posOffset>
                </wp:positionH>
                <wp:positionV relativeFrom="paragraph">
                  <wp:posOffset>-707571</wp:posOffset>
                </wp:positionV>
                <wp:extent cx="6416389" cy="2455769"/>
                <wp:effectExtent l="0" t="0" r="0" b="0"/>
                <wp:wrapTopAndBottom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14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416389" cy="2455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51688960;o:allowoverlap:true;o:allowincell:true;mso-position-horizontal-relative:text;margin-left:-15.8pt;mso-position-horizontal:absolute;mso-position-vertical-relative:text;margin-top:-55.7pt;mso-position-vertical:absolute;width:505.2pt;height:193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Налаштовуємо свіч, аби він транспортував усі дані про віртуальні локальні мережі та пакети по цій інфраструктурі. Аналогічно налаштовуємо порт до Switch3.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5648" behindDoc="0" locked="0" layoutInCell="1" allowOverlap="1">
                <wp:simplePos x="0" y="0"/>
                <wp:positionH relativeFrom="column">
                  <wp:posOffset>828416</wp:posOffset>
                </wp:positionH>
                <wp:positionV relativeFrom="paragraph">
                  <wp:posOffset>45234</wp:posOffset>
                </wp:positionV>
                <wp:extent cx="4358387" cy="3625335"/>
                <wp:effectExtent l="0" t="0" r="0" b="0"/>
                <wp:wrapTopAndBottom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43973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33613" t="-871" r="37574" b="58264"/>
                        <a:stretch/>
                      </pic:blipFill>
                      <pic:spPr bwMode="auto">
                        <a:xfrm flipH="0" flipV="0">
                          <a:off x="0" y="0"/>
                          <a:ext cx="4358386" cy="3625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51675648;o:allowoverlap:true;o:allowincell:true;mso-position-horizontal-relative:text;margin-left:65.2pt;mso-position-horizontal:absolute;mso-position-vertical-relative:text;margin-top:3.6pt;mso-position-vertical:absolute;width:343.2pt;height:285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Повністю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налаштований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робочий свіч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3056" behindDoc="0" locked="0" layoutInCell="1" allowOverlap="1">
                <wp:simplePos x="0" y="0"/>
                <wp:positionH relativeFrom="column">
                  <wp:posOffset>-566935</wp:posOffset>
                </wp:positionH>
                <wp:positionV relativeFrom="paragraph">
                  <wp:posOffset>207076</wp:posOffset>
                </wp:positionV>
                <wp:extent cx="7254000" cy="2977624"/>
                <wp:effectExtent l="0" t="0" r="0" b="0"/>
                <wp:wrapTopAndBottom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7525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253999" cy="2977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251693056;o:allowoverlap:true;o:allowincell:true;mso-position-horizontal-relative:text;margin-left:-44.6pt;mso-position-horizontal:absolute;mso-position-vertical-relative:text;margin-top:16.3pt;mso-position-vertical:absolute;width:571.2pt;height:234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Встановлює для зеленої підмережі VLAN2. Тобто, Зелена та Синя - це єдина віртуальна мережа. Встановлюємо для неї єдиний gateway - 192.168.0.15 . Маска підмережі 255.255.255.0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8176" behindDoc="0" locked="0" layoutInCell="1" allowOverlap="1">
                <wp:simplePos x="0" y="0"/>
                <wp:positionH relativeFrom="column">
                  <wp:posOffset>-522310</wp:posOffset>
                </wp:positionH>
                <wp:positionV relativeFrom="paragraph">
                  <wp:posOffset>0</wp:posOffset>
                </wp:positionV>
                <wp:extent cx="7164750" cy="4324504"/>
                <wp:effectExtent l="0" t="0" r="0" b="0"/>
                <wp:wrapTopAndBottom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3375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7164749" cy="4324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51698176;o:allowoverlap:true;o:allowincell:true;mso-position-horizontal-relative:text;margin-left:-41.1pt;mso-position-horizontal:absolute;mso-position-vertical-relative:text;margin-top:0.0pt;mso-position-vertical:absolute;width:564.2pt;height:340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Єдина віртуальна локальна мережа, її девайси з ip адрес та gateway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9200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57150</wp:posOffset>
                </wp:positionV>
                <wp:extent cx="6633509" cy="2374883"/>
                <wp:effectExtent l="0" t="0" r="0" b="0"/>
                <wp:wrapTopAndBottom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9272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633509" cy="23748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1pt;mso-wrap-distance-top:0.0pt;mso-wrap-distance-right:9.1pt;mso-wrap-distance-bottom:0.0pt;z-index:251699200;o:allowoverlap:true;o:allowincell:true;mso-position-horizontal-relative:text;margin-left:-7.5pt;mso-position-horizontal:absolute;mso-position-vertical-relative:text;margin-top:4.5pt;mso-position-vertical:absolute;width:522.3pt;height:187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Налаштовуємо порт роутер, що під’єднаний до DNS серверу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Наступний крок - налаштувати 2 субінтерфейси на роутері через командний рядок. Потрібно зайти в консоль та прописати 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1. Router&gt;enable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2. Переходимо в термінал : Router#configure terminal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3. Вибираємо порт, який буде налаштовуватись (0/1 – порт маршрутизатора;  </w:t>
      </w:r>
      <w:r>
        <w:rPr>
          <w:rFonts w:ascii="Times New Roman" w:hAnsi="Times New Roman" w:cs="Times New Roman" w:eastAsia="Times New Roman"/>
          <w:sz w:val="28"/>
        </w:rPr>
        <w:t xml:space="preserve">цифра після крапки – це номер порту свіча):  </w:t>
      </w:r>
      <w:r>
        <w:rPr>
          <w:rFonts w:ascii="Times New Roman" w:hAnsi="Times New Roman" w:cs="Times New Roman" w:eastAsia="Times New Roman"/>
          <w:sz w:val="28"/>
        </w:rPr>
        <w:t xml:space="preserve">Router(config-subif)#interface fastEthernet 0/1.3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4. Встановлення номеру VL</w:t>
      </w:r>
      <w:r>
        <w:rPr>
          <w:rFonts w:ascii="Times New Roman" w:hAnsi="Times New Roman" w:cs="Times New Roman" w:eastAsia="Times New Roman"/>
          <w:sz w:val="28"/>
        </w:rPr>
        <w:t xml:space="preserve">AN (2 це номер VLAN): Router(config-subif)#encapsulation Dot1Q 2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5. Встановлення ip адреси (gateway і маска): Router(config-subif)#ip address 192.168.0.15 255.255.255.192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0224" behindDoc="0" locked="0" layoutInCell="1" allowOverlap="1">
                <wp:simplePos x="0" y="0"/>
                <wp:positionH relativeFrom="column">
                  <wp:posOffset>-422297</wp:posOffset>
                </wp:positionH>
                <wp:positionV relativeFrom="paragraph">
                  <wp:posOffset>31846</wp:posOffset>
                </wp:positionV>
                <wp:extent cx="7173413" cy="2844629"/>
                <wp:effectExtent l="0" t="0" r="0" b="0"/>
                <wp:wrapTopAndBottom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509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26166" t="43180" r="29343" b="25454"/>
                        <a:stretch/>
                      </pic:blipFill>
                      <pic:spPr bwMode="auto">
                        <a:xfrm flipH="0" flipV="0">
                          <a:off x="0" y="0"/>
                          <a:ext cx="7173413" cy="2844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251700224;o:allowoverlap:true;o:allowincell:true;mso-position-horizontal-relative:text;margin-left:-33.3pt;mso-position-horizontal:absolute;mso-position-vertical-relative:text;margin-top:2.5pt;mso-position-vertical:absolute;width:564.8pt;height:224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Налаштований роутер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left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1248" behindDoc="0" locked="0" layoutInCell="1" allowOverlap="1">
                <wp:simplePos x="0" y="0"/>
                <wp:positionH relativeFrom="column">
                  <wp:posOffset>-272885</wp:posOffset>
                </wp:positionH>
                <wp:positionV relativeFrom="paragraph">
                  <wp:posOffset>255078</wp:posOffset>
                </wp:positionV>
                <wp:extent cx="6665901" cy="1333180"/>
                <wp:effectExtent l="0" t="0" r="0" b="0"/>
                <wp:wrapTopAndBottom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39659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665900" cy="1333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9.1pt;mso-wrap-distance-top:0.0pt;mso-wrap-distance-right:9.1pt;mso-wrap-distance-bottom:0.0pt;z-index:251701248;o:allowoverlap:true;o:allowincell:true;mso-position-horizontal-relative:text;margin-left:-21.5pt;mso-position-horizontal:absolute;mso-position-vertical-relative:text;margin-top:20.1pt;mso-position-vertical:absolute;width:524.9pt;height:105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Проведемо тестування моделі мережі 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3296" behindDoc="0" locked="0" layoutInCell="1" allowOverlap="1">
                <wp:simplePos x="0" y="0"/>
                <wp:positionH relativeFrom="column">
                  <wp:posOffset>1102919</wp:posOffset>
                </wp:positionH>
                <wp:positionV relativeFrom="paragraph">
                  <wp:posOffset>1251537</wp:posOffset>
                </wp:positionV>
                <wp:extent cx="3613816" cy="1386283"/>
                <wp:effectExtent l="0" t="0" r="0" b="0"/>
                <wp:wrapTopAndBottom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37158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613815" cy="1386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9.1pt;mso-wrap-distance-top:0.0pt;mso-wrap-distance-right:9.1pt;mso-wrap-distance-bottom:0.0pt;z-index:251703296;o:allowoverlap:true;o:allowincell:true;mso-position-horizontal-relative:text;margin-left:86.8pt;mso-position-horizontal:absolute;mso-position-vertical-relative:text;margin-top:98.5pt;mso-position-vertical:absolute;width:284.6pt;height:109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highlight w:val="none"/>
        </w:rPr>
        <w:t xml:space="preserve">Трасування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center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Виснов</w:t>
      </w:r>
      <w:r>
        <w:rPr>
          <w:rFonts w:ascii="Times New Roman" w:hAnsi="Times New Roman" w:cs="Times New Roman" w:eastAsia="Times New Roman"/>
          <w:b/>
          <w:sz w:val="28"/>
        </w:rPr>
        <w:t xml:space="preserve">ки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851"/>
        <w:jc w:val="both"/>
        <w:spacing w:lineRule="auto" w:line="276"/>
        <w:tabs>
          <w:tab w:val="left" w:pos="8187" w:leader="none"/>
        </w:tabs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Під час</w:t>
      </w:r>
      <w:r>
        <w:rPr>
          <w:rFonts w:ascii="Times New Roman" w:hAnsi="Times New Roman" w:cs="Times New Roman" w:eastAsia="Times New Roman"/>
          <w:sz w:val="28"/>
        </w:rPr>
        <w:t xml:space="preserve"> лабораторн</w:t>
      </w:r>
      <w:r>
        <w:rPr>
          <w:rFonts w:ascii="Times New Roman" w:hAnsi="Times New Roman" w:cs="Times New Roman" w:eastAsia="Times New Roman"/>
          <w:sz w:val="28"/>
        </w:rPr>
        <w:t xml:space="preserve">ої</w:t>
      </w:r>
      <w:r>
        <w:rPr>
          <w:rFonts w:ascii="Times New Roman" w:hAnsi="Times New Roman" w:cs="Times New Roman" w:eastAsia="Times New Roman"/>
          <w:sz w:val="28"/>
        </w:rPr>
        <w:t xml:space="preserve"> робот</w:t>
      </w:r>
      <w:r>
        <w:rPr>
          <w:rFonts w:ascii="Times New Roman" w:hAnsi="Times New Roman" w:cs="Times New Roman" w:eastAsia="Times New Roman"/>
          <w:sz w:val="28"/>
        </w:rPr>
        <w:t xml:space="preserve">и,</w:t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  <w:t xml:space="preserve">було побудова модель мережі, що містить в собі глобальну мережу та віртуальну локальну мережу. Були налаштовані порти свічів та роутера. Також прописані gateway комп’ютерів. Всі ці операції проведені за допомогою графічного інтерфейсу та консолі. Проведені тестування у вигляді транспортування пакетів та трасування.</w:t>
      </w:r>
      <w:r/>
    </w:p>
    <w:sectPr>
      <w:footnotePr/>
      <w:endnotePr/>
      <w:type w:val="nextPage"/>
      <w:pgSz w:w="11906" w:h="16838" w:orient="portrait"/>
      <w:pgMar w:top="1134" w:right="1134" w:bottom="1134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uk-UA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0">
    <w:name w:val="Heading 1"/>
    <w:basedOn w:val="813"/>
    <w:next w:val="813"/>
    <w:link w:val="64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1">
    <w:name w:val="Heading 1 Char"/>
    <w:basedOn w:val="814"/>
    <w:link w:val="640"/>
    <w:uiPriority w:val="9"/>
    <w:rPr>
      <w:rFonts w:ascii="Arial" w:hAnsi="Arial" w:cs="Arial" w:eastAsia="Arial"/>
      <w:sz w:val="40"/>
      <w:szCs w:val="40"/>
    </w:rPr>
  </w:style>
  <w:style w:type="paragraph" w:styleId="642">
    <w:name w:val="Heading 2"/>
    <w:basedOn w:val="813"/>
    <w:next w:val="813"/>
    <w:link w:val="64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43">
    <w:name w:val="Heading 2 Char"/>
    <w:basedOn w:val="814"/>
    <w:link w:val="642"/>
    <w:uiPriority w:val="9"/>
    <w:rPr>
      <w:rFonts w:ascii="Arial" w:hAnsi="Arial" w:cs="Arial" w:eastAsia="Arial"/>
      <w:sz w:val="34"/>
    </w:rPr>
  </w:style>
  <w:style w:type="paragraph" w:styleId="644">
    <w:name w:val="Heading 3"/>
    <w:basedOn w:val="813"/>
    <w:next w:val="813"/>
    <w:link w:val="64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45">
    <w:name w:val="Heading 3 Char"/>
    <w:basedOn w:val="814"/>
    <w:link w:val="644"/>
    <w:uiPriority w:val="9"/>
    <w:rPr>
      <w:rFonts w:ascii="Arial" w:hAnsi="Arial" w:cs="Arial" w:eastAsia="Arial"/>
      <w:sz w:val="30"/>
      <w:szCs w:val="30"/>
    </w:rPr>
  </w:style>
  <w:style w:type="paragraph" w:styleId="646">
    <w:name w:val="Heading 4"/>
    <w:basedOn w:val="813"/>
    <w:next w:val="813"/>
    <w:link w:val="64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47">
    <w:name w:val="Heading 4 Char"/>
    <w:basedOn w:val="814"/>
    <w:link w:val="646"/>
    <w:uiPriority w:val="9"/>
    <w:rPr>
      <w:rFonts w:ascii="Arial" w:hAnsi="Arial" w:cs="Arial" w:eastAsia="Arial"/>
      <w:b/>
      <w:bCs/>
      <w:sz w:val="26"/>
      <w:szCs w:val="26"/>
    </w:rPr>
  </w:style>
  <w:style w:type="paragraph" w:styleId="648">
    <w:name w:val="Heading 5"/>
    <w:basedOn w:val="813"/>
    <w:next w:val="813"/>
    <w:link w:val="64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49">
    <w:name w:val="Heading 5 Char"/>
    <w:basedOn w:val="814"/>
    <w:link w:val="648"/>
    <w:uiPriority w:val="9"/>
    <w:rPr>
      <w:rFonts w:ascii="Arial" w:hAnsi="Arial" w:cs="Arial" w:eastAsia="Arial"/>
      <w:b/>
      <w:bCs/>
      <w:sz w:val="24"/>
      <w:szCs w:val="24"/>
    </w:rPr>
  </w:style>
  <w:style w:type="paragraph" w:styleId="650">
    <w:name w:val="Heading 6"/>
    <w:basedOn w:val="813"/>
    <w:next w:val="813"/>
    <w:link w:val="65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1">
    <w:name w:val="Heading 6 Char"/>
    <w:basedOn w:val="814"/>
    <w:link w:val="650"/>
    <w:uiPriority w:val="9"/>
    <w:rPr>
      <w:rFonts w:ascii="Arial" w:hAnsi="Arial" w:cs="Arial" w:eastAsia="Arial"/>
      <w:b/>
      <w:bCs/>
      <w:sz w:val="22"/>
      <w:szCs w:val="22"/>
    </w:rPr>
  </w:style>
  <w:style w:type="paragraph" w:styleId="652">
    <w:name w:val="Heading 7"/>
    <w:basedOn w:val="813"/>
    <w:next w:val="813"/>
    <w:link w:val="65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53">
    <w:name w:val="Heading 7 Char"/>
    <w:basedOn w:val="814"/>
    <w:link w:val="65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4">
    <w:name w:val="Heading 8"/>
    <w:basedOn w:val="813"/>
    <w:next w:val="813"/>
    <w:link w:val="65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55">
    <w:name w:val="Heading 8 Char"/>
    <w:basedOn w:val="814"/>
    <w:link w:val="654"/>
    <w:uiPriority w:val="9"/>
    <w:rPr>
      <w:rFonts w:ascii="Arial" w:hAnsi="Arial" w:cs="Arial" w:eastAsia="Arial"/>
      <w:i/>
      <w:iCs/>
      <w:sz w:val="22"/>
      <w:szCs w:val="22"/>
    </w:rPr>
  </w:style>
  <w:style w:type="paragraph" w:styleId="656">
    <w:name w:val="Heading 9"/>
    <w:basedOn w:val="813"/>
    <w:next w:val="813"/>
    <w:link w:val="65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57">
    <w:name w:val="Heading 9 Char"/>
    <w:basedOn w:val="814"/>
    <w:link w:val="656"/>
    <w:uiPriority w:val="9"/>
    <w:rPr>
      <w:rFonts w:ascii="Arial" w:hAnsi="Arial" w:cs="Arial" w:eastAsia="Arial"/>
      <w:i/>
      <w:iCs/>
      <w:sz w:val="21"/>
      <w:szCs w:val="21"/>
    </w:rPr>
  </w:style>
  <w:style w:type="paragraph" w:styleId="658">
    <w:name w:val="No Spacing"/>
    <w:qFormat/>
    <w:uiPriority w:val="1"/>
    <w:pPr>
      <w:spacing w:lineRule="auto" w:line="240" w:after="0" w:before="0"/>
    </w:pPr>
  </w:style>
  <w:style w:type="paragraph" w:styleId="659">
    <w:name w:val="Title"/>
    <w:basedOn w:val="813"/>
    <w:next w:val="813"/>
    <w:link w:val="66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0">
    <w:name w:val="Title Char"/>
    <w:basedOn w:val="814"/>
    <w:link w:val="659"/>
    <w:uiPriority w:val="10"/>
    <w:rPr>
      <w:sz w:val="48"/>
      <w:szCs w:val="48"/>
    </w:rPr>
  </w:style>
  <w:style w:type="character" w:styleId="661">
    <w:name w:val="Subtitle Char"/>
    <w:basedOn w:val="814"/>
    <w:link w:val="819"/>
    <w:uiPriority w:val="11"/>
    <w:rPr>
      <w:sz w:val="24"/>
      <w:szCs w:val="24"/>
    </w:rPr>
  </w:style>
  <w:style w:type="paragraph" w:styleId="662">
    <w:name w:val="Quote"/>
    <w:basedOn w:val="813"/>
    <w:next w:val="813"/>
    <w:link w:val="663"/>
    <w:qFormat/>
    <w:uiPriority w:val="29"/>
    <w:rPr>
      <w:i/>
    </w:rPr>
    <w:pPr>
      <w:ind w:left="720" w:right="720"/>
    </w:p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3"/>
    <w:next w:val="813"/>
    <w:link w:val="665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65">
    <w:name w:val="Intense Quote Char"/>
    <w:link w:val="664"/>
    <w:uiPriority w:val="30"/>
    <w:rPr>
      <w:i/>
    </w:rPr>
  </w:style>
  <w:style w:type="character" w:styleId="666">
    <w:name w:val="Header Char"/>
    <w:basedOn w:val="814"/>
    <w:link w:val="821"/>
    <w:uiPriority w:val="99"/>
  </w:style>
  <w:style w:type="character" w:styleId="667">
    <w:name w:val="Footer Char"/>
    <w:basedOn w:val="814"/>
    <w:link w:val="823"/>
    <w:uiPriority w:val="99"/>
  </w:style>
  <w:style w:type="paragraph" w:styleId="668">
    <w:name w:val="Caption"/>
    <w:basedOn w:val="813"/>
    <w:next w:val="813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69">
    <w:name w:val="Caption Char"/>
    <w:basedOn w:val="668"/>
    <w:link w:val="823"/>
    <w:uiPriority w:val="99"/>
  </w:style>
  <w:style w:type="table" w:styleId="670">
    <w:name w:val="Table Grid Light"/>
    <w:basedOn w:val="81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Plain Table 1"/>
    <w:basedOn w:val="81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2"/>
    <w:basedOn w:val="815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4">
    <w:name w:val="Plain Table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Plain Table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76">
    <w:name w:val="Grid Table 1 Light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2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2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2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2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2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9">
    <w:name w:val="Grid Table 2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90">
    <w:name w:val="Grid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1">
    <w:name w:val="Grid Table 3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2">
    <w:name w:val="Grid Table 3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3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3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3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3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4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98">
    <w:name w:val="Grid Table 4 - Accent 1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99">
    <w:name w:val="Grid Table 4 - Accent 2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00">
    <w:name w:val="Grid Table 4 - Accent 3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01">
    <w:name w:val="Grid Table 4 - Accent 4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02">
    <w:name w:val="Grid Table 4 - Accent 5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03">
    <w:name w:val="Grid Table 4 - Accent 6"/>
    <w:basedOn w:val="81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04">
    <w:name w:val="Grid Table 5 Dark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05">
    <w:name w:val="Grid Table 5 Dark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06">
    <w:name w:val="Grid Table 5 Dark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07">
    <w:name w:val="Grid Table 5 Dark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08">
    <w:name w:val="Grid Table 5 Dark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09">
    <w:name w:val="Grid Table 5 Dark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10">
    <w:name w:val="Grid Table 5 Dark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11">
    <w:name w:val="Grid Table 6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2">
    <w:name w:val="Grid Table 6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3">
    <w:name w:val="Grid Table 6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4">
    <w:name w:val="Grid Table 6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5">
    <w:name w:val="Grid Table 6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6">
    <w:name w:val="Grid Table 6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6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7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7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7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7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7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7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Grid Table 7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List Table 1 Light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List Table 1 Light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List Table 1 Light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List Table 1 Light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List Table 1 Light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List Table 1 Light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List Table 1 Light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List Table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33">
    <w:name w:val="List Table 2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34">
    <w:name w:val="List Table 2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35">
    <w:name w:val="List Table 2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36">
    <w:name w:val="List Table 2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37">
    <w:name w:val="List Table 2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38">
    <w:name w:val="List Table 2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39">
    <w:name w:val="List Table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5 Dark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6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61">
    <w:name w:val="List Table 6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62">
    <w:name w:val="List Table 6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63">
    <w:name w:val="List Table 6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64">
    <w:name w:val="List Table 6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65">
    <w:name w:val="List Table 6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66">
    <w:name w:val="List Table 6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67">
    <w:name w:val="List Table 7 Colorful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8">
    <w:name w:val="List Table 7 Colorful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69">
    <w:name w:val="List Table 7 Colorful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0">
    <w:name w:val="List Table 7 Colorful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1">
    <w:name w:val="List Table 7 Colorful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2">
    <w:name w:val="List Table 7 Colorful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3">
    <w:name w:val="List Table 7 Colorful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4">
    <w:name w:val="Lined - Accent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75">
    <w:name w:val="Lined - Accent 1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76">
    <w:name w:val="Lined - Accent 2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77">
    <w:name w:val="Lined - Accent 3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78">
    <w:name w:val="Lined - Accent 4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79">
    <w:name w:val="Lined - Accent 5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80">
    <w:name w:val="Lined - Accent 6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81">
    <w:name w:val="Bordered &amp; Lined - Accent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82">
    <w:name w:val="Bordered &amp; Lined - Accent 1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83">
    <w:name w:val="Bordered &amp; Lined - Accent 2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84">
    <w:name w:val="Bordered &amp; Lined - Accent 3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85">
    <w:name w:val="Bordered &amp; Lined - Accent 4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86">
    <w:name w:val="Bordered &amp; Lined - Accent 5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87">
    <w:name w:val="Bordered &amp; Lined - Accent 6"/>
    <w:basedOn w:val="81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88">
    <w:name w:val="Bordered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89">
    <w:name w:val="Bordered - Accent 1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90">
    <w:name w:val="Bordered - Accent 2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91">
    <w:name w:val="Bordered - Accent 3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92">
    <w:name w:val="Bordered - Accent 4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93">
    <w:name w:val="Bordered - Accent 5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94">
    <w:name w:val="Bordered - Accent 6"/>
    <w:basedOn w:val="81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95">
    <w:name w:val="Hyperlink"/>
    <w:uiPriority w:val="99"/>
    <w:unhideWhenUsed/>
    <w:rPr>
      <w:color w:val="0000FF" w:themeColor="hyperlink"/>
      <w:u w:val="single"/>
    </w:rPr>
  </w:style>
  <w:style w:type="paragraph" w:styleId="796">
    <w:name w:val="footnote text"/>
    <w:basedOn w:val="813"/>
    <w:link w:val="797"/>
    <w:uiPriority w:val="99"/>
    <w:semiHidden/>
    <w:unhideWhenUsed/>
    <w:rPr>
      <w:sz w:val="18"/>
    </w:rPr>
    <w:pPr>
      <w:spacing w:lineRule="auto" w:line="240" w:after="40"/>
    </w:pPr>
  </w:style>
  <w:style w:type="character" w:styleId="797">
    <w:name w:val="Footnote Text Char"/>
    <w:link w:val="796"/>
    <w:uiPriority w:val="99"/>
    <w:rPr>
      <w:sz w:val="18"/>
    </w:rPr>
  </w:style>
  <w:style w:type="character" w:styleId="798">
    <w:name w:val="footnote reference"/>
    <w:basedOn w:val="814"/>
    <w:uiPriority w:val="99"/>
    <w:unhideWhenUsed/>
    <w:rPr>
      <w:vertAlign w:val="superscript"/>
    </w:rPr>
  </w:style>
  <w:style w:type="paragraph" w:styleId="799">
    <w:name w:val="endnote text"/>
    <w:basedOn w:val="813"/>
    <w:link w:val="800"/>
    <w:uiPriority w:val="99"/>
    <w:semiHidden/>
    <w:unhideWhenUsed/>
    <w:rPr>
      <w:sz w:val="20"/>
    </w:rPr>
    <w:pPr>
      <w:spacing w:lineRule="auto" w:line="240" w:after="0"/>
    </w:pPr>
  </w:style>
  <w:style w:type="character" w:styleId="800">
    <w:name w:val="Endnote Text Char"/>
    <w:link w:val="799"/>
    <w:uiPriority w:val="99"/>
    <w:rPr>
      <w:sz w:val="20"/>
    </w:rPr>
  </w:style>
  <w:style w:type="character" w:styleId="801">
    <w:name w:val="endnote reference"/>
    <w:basedOn w:val="814"/>
    <w:uiPriority w:val="99"/>
    <w:semiHidden/>
    <w:unhideWhenUsed/>
    <w:rPr>
      <w:vertAlign w:val="superscript"/>
    </w:rPr>
  </w:style>
  <w:style w:type="paragraph" w:styleId="802">
    <w:name w:val="toc 1"/>
    <w:basedOn w:val="813"/>
    <w:next w:val="813"/>
    <w:uiPriority w:val="39"/>
    <w:unhideWhenUsed/>
    <w:pPr>
      <w:ind w:left="0" w:right="0" w:firstLine="0"/>
      <w:spacing w:after="57"/>
    </w:pPr>
  </w:style>
  <w:style w:type="paragraph" w:styleId="803">
    <w:name w:val="toc 2"/>
    <w:basedOn w:val="813"/>
    <w:next w:val="813"/>
    <w:uiPriority w:val="39"/>
    <w:unhideWhenUsed/>
    <w:pPr>
      <w:ind w:left="283" w:right="0" w:firstLine="0"/>
      <w:spacing w:after="57"/>
    </w:pPr>
  </w:style>
  <w:style w:type="paragraph" w:styleId="804">
    <w:name w:val="toc 3"/>
    <w:basedOn w:val="813"/>
    <w:next w:val="813"/>
    <w:uiPriority w:val="39"/>
    <w:unhideWhenUsed/>
    <w:pPr>
      <w:ind w:left="567" w:right="0" w:firstLine="0"/>
      <w:spacing w:after="57"/>
    </w:pPr>
  </w:style>
  <w:style w:type="paragraph" w:styleId="805">
    <w:name w:val="toc 4"/>
    <w:basedOn w:val="813"/>
    <w:next w:val="813"/>
    <w:uiPriority w:val="39"/>
    <w:unhideWhenUsed/>
    <w:pPr>
      <w:ind w:left="850" w:right="0" w:firstLine="0"/>
      <w:spacing w:after="57"/>
    </w:pPr>
  </w:style>
  <w:style w:type="paragraph" w:styleId="806">
    <w:name w:val="toc 5"/>
    <w:basedOn w:val="813"/>
    <w:next w:val="813"/>
    <w:uiPriority w:val="39"/>
    <w:unhideWhenUsed/>
    <w:pPr>
      <w:ind w:left="1134" w:right="0" w:firstLine="0"/>
      <w:spacing w:after="57"/>
    </w:pPr>
  </w:style>
  <w:style w:type="paragraph" w:styleId="807">
    <w:name w:val="toc 6"/>
    <w:basedOn w:val="813"/>
    <w:next w:val="813"/>
    <w:uiPriority w:val="39"/>
    <w:unhideWhenUsed/>
    <w:pPr>
      <w:ind w:left="1417" w:right="0" w:firstLine="0"/>
      <w:spacing w:after="57"/>
    </w:pPr>
  </w:style>
  <w:style w:type="paragraph" w:styleId="808">
    <w:name w:val="toc 7"/>
    <w:basedOn w:val="813"/>
    <w:next w:val="813"/>
    <w:uiPriority w:val="39"/>
    <w:unhideWhenUsed/>
    <w:pPr>
      <w:ind w:left="1701" w:right="0" w:firstLine="0"/>
      <w:spacing w:after="57"/>
    </w:pPr>
  </w:style>
  <w:style w:type="paragraph" w:styleId="809">
    <w:name w:val="toc 8"/>
    <w:basedOn w:val="813"/>
    <w:next w:val="813"/>
    <w:uiPriority w:val="39"/>
    <w:unhideWhenUsed/>
    <w:pPr>
      <w:ind w:left="1984" w:right="0" w:firstLine="0"/>
      <w:spacing w:after="57"/>
    </w:pPr>
  </w:style>
  <w:style w:type="paragraph" w:styleId="810">
    <w:name w:val="toc 9"/>
    <w:basedOn w:val="813"/>
    <w:next w:val="813"/>
    <w:uiPriority w:val="39"/>
    <w:unhideWhenUsed/>
    <w:pPr>
      <w:ind w:left="2268" w:right="0" w:firstLine="0"/>
      <w:spacing w:after="57"/>
    </w:pPr>
  </w:style>
  <w:style w:type="paragraph" w:styleId="811">
    <w:name w:val="TOC Heading"/>
    <w:uiPriority w:val="39"/>
    <w:unhideWhenUsed/>
  </w:style>
  <w:style w:type="paragraph" w:styleId="812">
    <w:name w:val="table of figures"/>
    <w:basedOn w:val="813"/>
    <w:next w:val="813"/>
    <w:uiPriority w:val="99"/>
    <w:unhideWhenUsed/>
    <w:pPr>
      <w:spacing w:after="0" w:afterAutospacing="0"/>
    </w:pPr>
  </w:style>
  <w:style w:type="paragraph" w:styleId="813" w:default="1">
    <w:name w:val="Normal"/>
    <w:qFormat/>
  </w:style>
  <w:style w:type="character" w:styleId="814" w:default="1">
    <w:name w:val="Default Paragraph Font"/>
    <w:uiPriority w:val="1"/>
    <w:semiHidden/>
    <w:unhideWhenUsed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rmal (Web)"/>
    <w:basedOn w:val="813"/>
    <w:uiPriority w:val="99"/>
    <w:unhideWhenUsed/>
    <w:rPr>
      <w:rFonts w:ascii="Times New Roman" w:hAnsi="Times New Roman" w:cs="Times New Roman" w:eastAsia="Times New Roman"/>
      <w:sz w:val="24"/>
      <w:szCs w:val="24"/>
      <w:lang w:val="ru-RU" w:eastAsia="ru-RU"/>
    </w:rPr>
    <w:pPr>
      <w:spacing w:lineRule="auto" w:line="240" w:after="100" w:afterAutospacing="1" w:before="100" w:beforeAutospacing="1"/>
    </w:pPr>
  </w:style>
  <w:style w:type="paragraph" w:styleId="818">
    <w:name w:val="List Paragraph"/>
    <w:basedOn w:val="813"/>
    <w:qFormat/>
    <w:uiPriority w:val="34"/>
    <w:rPr>
      <w:rFonts w:ascii="Times New Roman" w:hAnsi="Times New Roman" w:cs="Times New Roman" w:eastAsia="Times New Roman"/>
      <w:b/>
      <w:bCs/>
      <w:sz w:val="16"/>
      <w:szCs w:val="16"/>
      <w:lang w:val="ru-RU" w:eastAsia="ru-RU"/>
    </w:rPr>
    <w:pPr>
      <w:contextualSpacing w:val="true"/>
      <w:ind w:left="720"/>
      <w:spacing w:lineRule="auto" w:line="240" w:after="0" w:before="220"/>
      <w:widowControl w:val="off"/>
    </w:pPr>
  </w:style>
  <w:style w:type="paragraph" w:styleId="819">
    <w:name w:val="Subtitle"/>
    <w:basedOn w:val="813"/>
    <w:link w:val="820"/>
    <w:qFormat/>
    <w:rPr>
      <w:rFonts w:ascii="Times New Roman" w:hAnsi="Times New Roman" w:cs="Times New Roman" w:eastAsia="Times New Roman"/>
      <w:sz w:val="32"/>
      <w:szCs w:val="20"/>
      <w:lang w:val="ru-RU" w:eastAsia="ru-RU"/>
    </w:rPr>
    <w:pPr>
      <w:jc w:val="center"/>
      <w:spacing w:lineRule="auto" w:line="240" w:after="0"/>
    </w:pPr>
  </w:style>
  <w:style w:type="character" w:styleId="820" w:customStyle="1">
    <w:name w:val="Підзаголовок Знак"/>
    <w:basedOn w:val="814"/>
    <w:link w:val="819"/>
    <w:rPr>
      <w:rFonts w:ascii="Times New Roman" w:hAnsi="Times New Roman" w:cs="Times New Roman" w:eastAsia="Times New Roman"/>
      <w:sz w:val="32"/>
      <w:szCs w:val="20"/>
      <w:lang w:val="ru-RU" w:eastAsia="ru-RU"/>
    </w:rPr>
  </w:style>
  <w:style w:type="paragraph" w:styleId="821">
    <w:name w:val="Header"/>
    <w:basedOn w:val="813"/>
    <w:link w:val="822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822" w:customStyle="1">
    <w:name w:val="Верхній колонтитул Знак"/>
    <w:basedOn w:val="814"/>
    <w:link w:val="821"/>
    <w:uiPriority w:val="99"/>
  </w:style>
  <w:style w:type="paragraph" w:styleId="823">
    <w:name w:val="Footer"/>
    <w:basedOn w:val="813"/>
    <w:link w:val="824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824" w:customStyle="1">
    <w:name w:val="Нижній колонтитул Знак"/>
    <w:basedOn w:val="814"/>
    <w:link w:val="823"/>
    <w:uiPriority w:val="99"/>
  </w:style>
  <w:style w:type="paragraph" w:styleId="825">
    <w:name w:val="HTML Preformatted"/>
    <w:basedOn w:val="813"/>
    <w:link w:val="826"/>
    <w:uiPriority w:val="99"/>
    <w:unhideWhenUsed/>
    <w:rPr>
      <w:rFonts w:ascii="Courier New" w:hAnsi="Courier New" w:cs="Courier New" w:eastAsia="Times New Roman"/>
      <w:sz w:val="20"/>
      <w:szCs w:val="20"/>
      <w:lang w:eastAsia="uk-UA"/>
    </w:rPr>
    <w:pPr>
      <w:spacing w:lineRule="auto" w:line="240" w:after="0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</w:style>
  <w:style w:type="character" w:styleId="826" w:customStyle="1">
    <w:name w:val="Стандартний HTML Знак"/>
    <w:basedOn w:val="814"/>
    <w:link w:val="825"/>
    <w:uiPriority w:val="99"/>
    <w:rPr>
      <w:rFonts w:ascii="Courier New" w:hAnsi="Courier New" w:cs="Courier New" w:eastAsia="Times New Roman"/>
      <w:sz w:val="20"/>
      <w:szCs w:val="20"/>
      <w:lang w:eastAsia="uk-UA"/>
    </w:rPr>
  </w:style>
  <w:style w:type="table" w:styleId="827">
    <w:name w:val="Table Grid"/>
    <w:basedOn w:val="815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Офіс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B68C419E-1EAA-41CB-952F-BB5E5A182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revision>39</cp:revision>
  <dcterms:created xsi:type="dcterms:W3CDTF">2021-09-24T18:00:00Z</dcterms:created>
  <dcterms:modified xsi:type="dcterms:W3CDTF">2021-12-16T08:07:38Z</dcterms:modified>
</cp:coreProperties>
</file>