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ind w:right="-342"/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60"/>
          <w:szCs w:val="60"/>
          <w:rtl w:val="0"/>
        </w:rPr>
        <w:t xml:space="preserve">Sprint Planning - Sprint #2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1021080</wp:posOffset>
            </wp:positionH>
            <wp:positionV relativeFrom="paragraph">
              <wp:posOffset>963930</wp:posOffset>
            </wp:positionV>
            <wp:extent cx="3952240" cy="3924300"/>
            <wp:effectExtent b="0" l="0" r="0" t="0"/>
            <wp:wrapTopAndBottom distB="0" dist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240" cy="3924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200" w:lineRule="auto"/>
        <w:ind w:right="-342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Lúmina Services S.R.L</w:t>
      </w:r>
    </w:p>
    <w:p w:rsidR="00000000" w:rsidDel="00000000" w:rsidP="00000000" w:rsidRDefault="00000000" w:rsidRPr="00000000" w14:paraId="00000005">
      <w:pPr>
        <w:spacing w:after="200" w:lineRule="auto"/>
        <w:ind w:right="-3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Responsable del documento: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Paqui Rojas Aaron David (Product Owner)</w:t>
      </w:r>
    </w:p>
    <w:p w:rsidR="00000000" w:rsidDel="00000000" w:rsidP="00000000" w:rsidRDefault="00000000" w:rsidRPr="00000000" w14:paraId="00000006">
      <w:pPr>
        <w:spacing w:after="200" w:lineRule="auto"/>
        <w:ind w:right="-3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Consultor TIS: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Lic. Blanco Coca Maria Leticia</w:t>
      </w:r>
    </w:p>
    <w:p w:rsidR="00000000" w:rsidDel="00000000" w:rsidP="00000000" w:rsidRDefault="00000000" w:rsidRPr="00000000" w14:paraId="00000007">
      <w:pPr>
        <w:spacing w:after="200" w:lineRule="auto"/>
        <w:ind w:right="-3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Período del Sprint: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09/10/2025 - 29/10/2025</w:t>
      </w:r>
    </w:p>
    <w:p w:rsidR="00000000" w:rsidDel="00000000" w:rsidP="00000000" w:rsidRDefault="00000000" w:rsidRPr="00000000" w14:paraId="00000008">
      <w:pPr>
        <w:spacing w:after="200" w:lineRule="auto"/>
        <w:ind w:right="-3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Versión del documento: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ind w:right="-3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Cochabamba - Bolivia</w:t>
      </w:r>
    </w:p>
    <w:p w:rsidR="00000000" w:rsidDel="00000000" w:rsidP="00000000" w:rsidRDefault="00000000" w:rsidRPr="00000000" w14:paraId="0000000E">
      <w:pPr>
        <w:pStyle w:val="Heading1"/>
        <w:spacing w:after="200" w:lineRule="auto"/>
        <w:rPr>
          <w:rFonts w:ascii="Times New Roman" w:cs="Times New Roman" w:eastAsia="Times New Roman" w:hAnsi="Times New Roman"/>
        </w:rPr>
      </w:pPr>
      <w:bookmarkStart w:colFirst="0" w:colLast="0" w:name="_heading=h.p3cu55rdnykg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Índice</w:t>
      </w:r>
    </w:p>
    <w:sdt>
      <w:sdtPr>
        <w:id w:val="12962604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9025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u7248ufduuq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1. Objetivo del Sprint</w:t>
              <w:tab/>
            </w:r>
          </w:hyperlink>
          <w:r w:rsidDel="00000000" w:rsidR="00000000" w:rsidRPr="00000000">
            <w:fldChar w:fldCharType="begin"/>
            <w:instrText xml:space="preserve"> PAGEREF _heading=h.u7248ufduuqx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"_heading=h.u7248ufduuqx"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025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color w:val="000000"/>
            </w:rPr>
          </w:pPr>
          <w:r w:rsidDel="00000000" w:rsidR="00000000" w:rsidRPr="00000000">
            <w:fldChar w:fldCharType="end"/>
          </w:r>
          <w:hyperlink w:anchor="_heading=h.7fvvvm4ri1r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2. Sprint Backlog</w:t>
              <w:tab/>
            </w:r>
          </w:hyperlink>
          <w:r w:rsidDel="00000000" w:rsidR="00000000" w:rsidRPr="00000000">
            <w:fldChar w:fldCharType="begin"/>
            <w:instrText xml:space="preserve"> PAGEREF _heading=h.7fvvvm4ri1rf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"_heading=h.7fvvvm4ri1rf"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025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</w:rPr>
          </w:pPr>
          <w:r w:rsidDel="00000000" w:rsidR="00000000" w:rsidRPr="00000000">
            <w:fldChar w:fldCharType="end"/>
          </w:r>
          <w:hyperlink w:anchor="_heading=h.8v5ojmczm4a9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2.1. Historias de usuario a detalle</w:t>
              <w:tab/>
            </w:r>
          </w:hyperlink>
          <w:r w:rsidDel="00000000" w:rsidR="00000000" w:rsidRPr="00000000">
            <w:fldChar w:fldCharType="begin"/>
            <w:instrText xml:space="preserve"> PAGEREF _heading=h.8v5ojmczm4a9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"_heading=h.8v5ojmczm4a9"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9025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color w:val="000000"/>
            </w:rPr>
          </w:pPr>
          <w:r w:rsidDel="00000000" w:rsidR="00000000" w:rsidRPr="00000000">
            <w:fldChar w:fldCharType="end"/>
          </w:r>
          <w:hyperlink w:anchor="_heading=h.2cyusjo5dcj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3. Plan de Trabajo</w:t>
              <w:tab/>
            </w:r>
          </w:hyperlink>
          <w:r w:rsidDel="00000000" w:rsidR="00000000" w:rsidRPr="00000000">
            <w:fldChar w:fldCharType="begin"/>
            <w:instrText xml:space="preserve"> PAGEREF _heading=h.2cyusjo5dcj7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"_heading=h.2cyusjo5dcj7"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025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</w:rPr>
          </w:pPr>
          <w:r w:rsidDel="00000000" w:rsidR="00000000" w:rsidRPr="00000000">
            <w:fldChar w:fldCharType="end"/>
          </w:r>
          <w:hyperlink w:anchor="_heading=h.8x1vdx3n9mh1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3.1. Posibles riesgos</w:t>
              <w:tab/>
            </w:r>
          </w:hyperlink>
          <w:r w:rsidDel="00000000" w:rsidR="00000000" w:rsidRPr="00000000">
            <w:fldChar w:fldCharType="begin"/>
            <w:instrText xml:space="preserve"> PAGEREF _heading=h.8x1vdx3n9mh1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"_heading=h.8x1vdx3n9mh1"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025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</w:rPr>
          </w:pPr>
          <w:r w:rsidDel="00000000" w:rsidR="00000000" w:rsidRPr="00000000">
            <w:fldChar w:fldCharType="end"/>
          </w:r>
          <w:hyperlink w:anchor="_heading=h.5h2sz73hk2wz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3.1.1. Identificación de riesgos</w:t>
              <w:tab/>
            </w:r>
          </w:hyperlink>
          <w:r w:rsidDel="00000000" w:rsidR="00000000" w:rsidRPr="00000000">
            <w:fldChar w:fldCharType="begin"/>
            <w:instrText xml:space="preserve"> PAGEREF _heading=h.5h2sz73hk2wz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"_heading=h.5h2sz73hk2wz"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025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</w:rPr>
          </w:pPr>
          <w:r w:rsidDel="00000000" w:rsidR="00000000" w:rsidRPr="00000000">
            <w:fldChar w:fldCharType="end"/>
          </w:r>
          <w:hyperlink w:anchor="_heading=h.y9i9zaubbkdq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3.1.2. Evaluación de riesgos</w:t>
              <w:tab/>
            </w:r>
          </w:hyperlink>
          <w:r w:rsidDel="00000000" w:rsidR="00000000" w:rsidRPr="00000000">
            <w:fldChar w:fldCharType="begin"/>
            <w:instrText xml:space="preserve"> PAGEREF _heading=h.y9i9zaubbkdq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200" w:before="0" w:lineRule="auto"/>
        <w:rPr>
          <w:rFonts w:ascii="Times New Roman" w:cs="Times New Roman" w:eastAsia="Times New Roman" w:hAnsi="Times New Roman"/>
        </w:rPr>
      </w:pPr>
      <w:bookmarkStart w:colFirst="0" w:colLast="0" w:name="_heading=h.u7248ufduuqx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Objetivo del Sprint</w:t>
      </w:r>
    </w:p>
    <w:p w:rsidR="00000000" w:rsidDel="00000000" w:rsidP="00000000" w:rsidRDefault="00000000" w:rsidRPr="00000000" w14:paraId="0000002A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el presente sprint implementaremos  funcionalidades iniciales que permitan registrar y gestionar la información de competidores e inscritos en las olimpiadas, incluyendo la carga masiva de datos, el registro detallado de calificaciones, generación de informes según lo requerido y la asignación de responsables de área y coordinadores</w:t>
      </w:r>
    </w:p>
    <w:p w:rsidR="00000000" w:rsidDel="00000000" w:rsidP="00000000" w:rsidRDefault="00000000" w:rsidRPr="00000000" w14:paraId="0000002B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200" w:before="0" w:lineRule="auto"/>
        <w:rPr>
          <w:rFonts w:ascii="Times New Roman" w:cs="Times New Roman" w:eastAsia="Times New Roman" w:hAnsi="Times New Roman"/>
        </w:rPr>
      </w:pPr>
      <w:bookmarkStart w:colFirst="0" w:colLast="0" w:name="_heading=h.7fvvvm4ri1rf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Sprint Backlog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heading=h.xi1f3ewauai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Capacidad del equipo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numPr>
          <w:ilvl w:val="0"/>
          <w:numId w:val="1"/>
        </w:numPr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kaeellqa2p9h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Horas por persona al día: 5 horas.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numPr>
          <w:ilvl w:val="0"/>
          <w:numId w:val="1"/>
        </w:numPr>
        <w:spacing w:after="240" w:before="0" w:line="240" w:lineRule="auto"/>
        <w:ind w:left="720" w:hanging="360"/>
        <w:rPr>
          <w:sz w:val="22"/>
          <w:szCs w:val="22"/>
        </w:rPr>
      </w:pPr>
      <w:bookmarkStart w:colFirst="0" w:colLast="0" w:name="_heading=h.iuq0h3ra87n8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3 personas × 5 horas/día × 21 días =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315 horas.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heading=h.uvbfl13500u2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Metodología de estimación:</w:t>
      </w:r>
    </w:p>
    <w:p w:rsidR="00000000" w:rsidDel="00000000" w:rsidP="00000000" w:rsidRDefault="00000000" w:rsidRPr="00000000" w14:paraId="00000031">
      <w:pPr>
        <w:pStyle w:val="Heading1"/>
        <w:spacing w:after="200" w:before="0" w:lineRule="auto"/>
        <w:rPr>
          <w:rFonts w:ascii="Times New Roman" w:cs="Times New Roman" w:eastAsia="Times New Roman" w:hAnsi="Times New Roman"/>
        </w:rPr>
      </w:pPr>
      <w:bookmarkStart w:colFirst="0" w:colLast="0" w:name="_heading=h.vhohyxz26n43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Puntos de historia: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Escala Fibonacci (1, 2, 3, 5, 8, 13, 21) para esfuerzo relativo.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4560"/>
        <w:gridCol w:w="1455"/>
        <w:gridCol w:w="1410"/>
        <w:tblGridChange w:id="0">
          <w:tblGrid>
            <w:gridCol w:w="1515"/>
            <w:gridCol w:w="4560"/>
            <w:gridCol w:w="1455"/>
            <w:gridCol w:w="1410"/>
          </w:tblGrid>
        </w:tblGridChange>
      </w:tblGrid>
      <w:tr>
        <w:trPr>
          <w:cantSplit w:val="0"/>
          <w:tblHeader w:val="0"/>
        </w:trPr>
        <w:tc>
          <w:tcPr>
            <w:shd w:fill="b2a1c7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>
            <w:shd w:fill="b2a1c7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Historia de usuario</w:t>
            </w:r>
          </w:p>
        </w:tc>
        <w:tc>
          <w:tcPr>
            <w:shd w:fill="b2a1c7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Prioridad</w:t>
            </w:r>
          </w:p>
        </w:tc>
        <w:tc>
          <w:tcPr>
            <w:shd w:fill="b2a1c7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Estimación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US-01</w:t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Cargar inscritos masivamente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US-03</w:t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calificaciones de los competidores.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US-09</w:t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los datos de los responsables    académicos por área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US-02</w:t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Consultar listas de competidores por área y nivel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36c0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US-10</w:t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evaluadores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e36c0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US-20</w:t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Generar informe oficial de desclasificados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e36c0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US-23</w:t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Generar informe oficial de no clasificados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e36c0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US-16</w:t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Enlistar a los responsables de área con filtros.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Times New Roman" w:cs="Times New Roman" w:eastAsia="Times New Roman" w:hAnsi="Times New Roman"/>
                <w:color w:val="e36c0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36c09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56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200" w:before="0" w:lineRule="auto"/>
        <w:rPr>
          <w:rFonts w:ascii="Times New Roman" w:cs="Times New Roman" w:eastAsia="Times New Roman" w:hAnsi="Times New Roman"/>
        </w:rPr>
      </w:pPr>
      <w:bookmarkStart w:colFirst="0" w:colLast="0" w:name="_heading=h.8v5ojmczm4a9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 Historias de usuario a detalle</w:t>
      </w:r>
    </w:p>
    <w:p w:rsidR="00000000" w:rsidDel="00000000" w:rsidP="00000000" w:rsidRDefault="00000000" w:rsidRPr="00000000" w14:paraId="00000058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esta sección veremos una versión más específica y completa de las Historias de Usuario, incluyendo información clave para su desarrollo e implementación.</w:t>
      </w:r>
    </w:p>
    <w:tbl>
      <w:tblPr>
        <w:tblStyle w:val="Table2"/>
        <w:tblW w:w="9009.0" w:type="dxa"/>
        <w:jc w:val="left"/>
        <w:tblLayout w:type="fixed"/>
        <w:tblLook w:val="0400"/>
      </w:tblPr>
      <w:tblGrid>
        <w:gridCol w:w="3189"/>
        <w:gridCol w:w="5820"/>
        <w:tblGridChange w:id="0">
          <w:tblGrid>
            <w:gridCol w:w="3189"/>
            <w:gridCol w:w="58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: 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Título: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Cargar inscritos masivamente a través de un archivo CSV.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Estimación de esfuerzo: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Prioridad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Como administrador, quiero cargar la información de los inscritos mediante un archivo con formato CSV que contenga un ID, nombre, CI, área,  nivel, unidad educativa y profesor, para ello se debe validar los datos del archivo CSV. Si se detectan errores, se debe notificar al administrador que hubo un problema con el archivo.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8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 El sistema acepta solo el formato CSV. No se permite subir archivos con otras extensiones.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 Existe un botón que, al ser presionado, abre el explorador de archivos para seleccionar un documento.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 El sistema procesa correctamente la subida del documento CSV y se cargan los datos a la tabla.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 El sistema muestra una notificación de éxito cuando se subió correctamente el documento CSV.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 El sistema muestra una notificación de error cuando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algún problema en la subida del documento CSV.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El sistema siempre muestra una tabla con los datos de nombre, CI, área, nivel, unidad educativa y profesor. Si no hay datos cargados, muestra una tabla vacía con dichos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 El registro de datos se guarda automáticamente en la base de datos con timestamp.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9.0" w:type="dxa"/>
        <w:jc w:val="left"/>
        <w:tblLayout w:type="fixed"/>
        <w:tblLook w:val="0400"/>
      </w:tblPr>
      <w:tblGrid>
        <w:gridCol w:w="3356"/>
        <w:gridCol w:w="5653"/>
        <w:tblGridChange w:id="0">
          <w:tblGrid>
            <w:gridCol w:w="3356"/>
            <w:gridCol w:w="56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: 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Título: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Registrar calificaciones de los competidores.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Estimación de esfuerzo: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Prioridad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highlight w:val="white"/>
                <w:rtl w:val="0"/>
              </w:rPr>
              <w:t xml:space="preserve">Como evaluador, quiero ingresar las notas de los competidores, en formato numérico entre 0 y 100, y un comentario cualitativo del competidor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2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highlight w:val="white"/>
                <w:rtl w:val="0"/>
              </w:rPr>
              <w:t xml:space="preserve">El sistema permite ingresar una calificación numérica dentro de una escala de 0 a 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 El sistema exporta los reportes del historial de cambios en formatos PDF.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 Se validará automáticamente que las calificaciones estén dentro de los rangos entre 0 y 100.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-El campo de comentarios debe ser opcional.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-El campo de comentarios tiene un límite máximo de 250 caracteres.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-El sistema tiene un botón para guardar cambios.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9.0" w:type="dxa"/>
        <w:jc w:val="left"/>
        <w:tblLayout w:type="fixed"/>
        <w:tblLook w:val="0400"/>
      </w:tblPr>
      <w:tblGrid>
        <w:gridCol w:w="3148"/>
        <w:gridCol w:w="5861"/>
        <w:tblGridChange w:id="0">
          <w:tblGrid>
            <w:gridCol w:w="3148"/>
            <w:gridCol w:w="58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: US-09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Título: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Registrar los datos de los responsables académicos por área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Estimación de esfuerzo: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Prioridad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highlight w:val="white"/>
                <w:rtl w:val="0"/>
              </w:rPr>
              <w:t xml:space="preserve">Como administrador, quiero registrar los datos de los responsables académicos de cada área a través de un formulario. Se validan los datos ingresados (nombre como cadena, correo electrónico con formato correcto, teléfono numérico, ningún espacio vacío) antes de guardarlos.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 Permite la asignación de múltiples áreas por responsable, las cuales aparecen en el apartado de área de la tabla de responsables académicos.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                - El formulario para añadir un nuevo responsable contiene los siguientes campos:       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Nombre completo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Correo electrónico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Área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Teléfono 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Botón para guardar.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 Existe un botón que permite la exportación de las listas en formato PDF.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9.0" w:type="dxa"/>
        <w:jc w:val="left"/>
        <w:tblLayout w:type="fixed"/>
        <w:tblLook w:val="0400"/>
      </w:tblPr>
      <w:tblGrid>
        <w:gridCol w:w="3328"/>
        <w:gridCol w:w="5681"/>
        <w:tblGridChange w:id="0">
          <w:tblGrid>
            <w:gridCol w:w="3328"/>
            <w:gridCol w:w="568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: 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Título: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Consultar listas de competidores por área y nivel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Estimación de esfuerzo: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Prioridad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e36c0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Como responsable de área, quiero filtrar las listas de competidores por área, nivel, estado, ya sea un solo filtro, la combinación de dos o más filtros y por orden alfabético del nombre de los competidores.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highlight w:val="white"/>
                <w:rtl w:val="0"/>
              </w:rPr>
              <w:t xml:space="preserve">- El sistema filtra competidores por nombre, área, nivel y estado de forma simultánea.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highlight w:val="white"/>
                <w:rtl w:val="0"/>
              </w:rPr>
              <w:t xml:space="preserve">- El sistema genera la lista en orden alfabético, por área o nivel en formato PDF o CSV.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highlight w:val="white"/>
                <w:rtl w:val="0"/>
              </w:rPr>
              <w:t xml:space="preserve">- Se cuenta con visualización en tabla paginada con las columnas de nombre, CI, área, nivel y estado.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highlight w:val="white"/>
                <w:rtl w:val="0"/>
              </w:rPr>
              <w:t xml:space="preserve">-La tabla debe estar paginada de 15 en 15.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highlight w:val="white"/>
                <w:rtl w:val="0"/>
              </w:rPr>
              <w:t xml:space="preserve">-El sistema tiene un botón que permite guardar las listas por área o nivel de los competidores.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highlight w:val="white"/>
                <w:rtl w:val="0"/>
              </w:rPr>
              <w:t xml:space="preserve">-El sistema guarda las listas por área o nivel de los competidores en la base de datos con la fecha de la competición.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9.0" w:type="dxa"/>
        <w:jc w:val="left"/>
        <w:tblLayout w:type="fixed"/>
        <w:tblLook w:val="0400"/>
      </w:tblPr>
      <w:tblGrid>
        <w:gridCol w:w="3328"/>
        <w:gridCol w:w="5681"/>
        <w:tblGridChange w:id="0">
          <w:tblGrid>
            <w:gridCol w:w="3328"/>
            <w:gridCol w:w="568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Título: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evaluadores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Estimación de esfuerzo: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Prioridad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responsable de área, quiero registrar un nuevo evaluador usando un formulario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98.0" w:type="dxa"/>
              <w:left w:w="198.0" w:type="dxa"/>
              <w:bottom w:w="198.0" w:type="dxa"/>
              <w:right w:w="198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Roboto" w:cs="Roboto" w:eastAsia="Roboto" w:hAnsi="Roboto"/>
                <w:b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hd w:fill="ffffff" w:val="clear"/>
              <w:spacing w:before="240"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El formulario incluye campos para el nombre completo del evaluador, su correo electrónico y el área.</w:t>
            </w:r>
          </w:p>
          <w:p w:rsidR="00000000" w:rsidDel="00000000" w:rsidP="00000000" w:rsidRDefault="00000000" w:rsidRPr="00000000" w14:paraId="000000A7">
            <w:pPr>
              <w:shd w:fill="ffffff" w:val="clear"/>
              <w:spacing w:before="240"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El sistema valida el formato del correo electrónico.</w:t>
            </w:r>
          </w:p>
          <w:p w:rsidR="00000000" w:rsidDel="00000000" w:rsidP="00000000" w:rsidRDefault="00000000" w:rsidRPr="00000000" w14:paraId="000000A8">
            <w:pPr>
              <w:shd w:fill="ffffff" w:val="clear"/>
              <w:spacing w:before="240"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Permite la selección de una o varias áreas de evaluación.</w:t>
            </w:r>
          </w:p>
          <w:p w:rsidR="00000000" w:rsidDel="00000000" w:rsidP="00000000" w:rsidRDefault="00000000" w:rsidRPr="00000000" w14:paraId="000000A9">
            <w:pPr>
              <w:shd w:fill="ffffff" w:val="clear"/>
              <w:spacing w:before="240"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Al guardar, el sistema almacena correctamente los datos del nuevo evaluador en la base de datos.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47359713"/>
        <w:tag w:val="goog_rdk_0"/>
      </w:sdtPr>
      <w:sdtContent>
        <w:tbl>
          <w:tblPr>
            <w:tblStyle w:val="Table7"/>
            <w:tblW w:w="9009.0" w:type="dxa"/>
            <w:jc w:val="left"/>
            <w:tblLayout w:type="fixed"/>
            <w:tblLook w:val="0400"/>
          </w:tblPr>
          <w:tblGrid>
            <w:gridCol w:w="3328"/>
            <w:gridCol w:w="5681"/>
            <w:tblGridChange w:id="0">
              <w:tblGrid>
                <w:gridCol w:w="3328"/>
                <w:gridCol w:w="568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98.0" w:type="dxa"/>
                  <w:left w:w="198.0" w:type="dxa"/>
                  <w:bottom w:w="198.0" w:type="dxa"/>
                  <w:right w:w="198.0" w:type="dxa"/>
                </w:tcMar>
                <w:vAlign w:val="center"/>
              </w:tcPr>
              <w:p w:rsidR="00000000" w:rsidDel="00000000" w:rsidP="00000000" w:rsidRDefault="00000000" w:rsidRPr="00000000" w14:paraId="000000AF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ID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: US 20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98.0" w:type="dxa"/>
                  <w:left w:w="198.0" w:type="dxa"/>
                  <w:bottom w:w="198.0" w:type="dxa"/>
                  <w:right w:w="198.0" w:type="dxa"/>
                </w:tcMar>
                <w:vAlign w:val="center"/>
              </w:tcPr>
              <w:p w:rsidR="00000000" w:rsidDel="00000000" w:rsidP="00000000" w:rsidRDefault="00000000" w:rsidRPr="00000000" w14:paraId="000000B0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Título: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Generar Informe Oficial de Desclasificados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98.0" w:type="dxa"/>
                  <w:left w:w="198.0" w:type="dxa"/>
                  <w:bottom w:w="198.0" w:type="dxa"/>
                  <w:right w:w="198.0" w:type="dxa"/>
                </w:tcMar>
                <w:vAlign w:val="center"/>
              </w:tcPr>
              <w:p w:rsidR="00000000" w:rsidDel="00000000" w:rsidP="00000000" w:rsidRDefault="00000000" w:rsidRPr="00000000" w14:paraId="000000B1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Estimación de esfuerzo: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98.0" w:type="dxa"/>
                  <w:left w:w="198.0" w:type="dxa"/>
                  <w:bottom w:w="198.0" w:type="dxa"/>
                  <w:right w:w="198.0" w:type="dxa"/>
                </w:tcMar>
                <w:vAlign w:val="center"/>
              </w:tcPr>
              <w:p w:rsidR="00000000" w:rsidDel="00000000" w:rsidP="00000000" w:rsidRDefault="00000000" w:rsidRPr="00000000" w14:paraId="000000B2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98.0" w:type="dxa"/>
                  <w:left w:w="198.0" w:type="dxa"/>
                  <w:bottom w:w="198.0" w:type="dxa"/>
                  <w:right w:w="198.0" w:type="dxa"/>
                </w:tcMar>
                <w:vAlign w:val="center"/>
              </w:tcPr>
              <w:p w:rsidR="00000000" w:rsidDel="00000000" w:rsidP="00000000" w:rsidRDefault="00000000" w:rsidRPr="00000000" w14:paraId="000000B3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Descripción: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4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Como responsable de área, quiero obtener un listado oficial completo de los competidores desclasificados con nombre completo, nivel de la competición, nota y descripción por la cual fueron descalificados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98.0" w:type="dxa"/>
                  <w:left w:w="198.0" w:type="dxa"/>
                  <w:bottom w:w="198.0" w:type="dxa"/>
                  <w:right w:w="198.0" w:type="dxa"/>
                </w:tcMar>
                <w:vAlign w:val="center"/>
              </w:tcPr>
              <w:p w:rsidR="00000000" w:rsidDel="00000000" w:rsidP="00000000" w:rsidRDefault="00000000" w:rsidRPr="00000000" w14:paraId="000000B6">
                <w:pPr>
                  <w:spacing w:line="240" w:lineRule="auto"/>
                  <w:rPr>
                    <w:rFonts w:ascii="Roboto" w:cs="Roboto" w:eastAsia="Roboto" w:hAnsi="Roboto"/>
                    <w:b w:val="1"/>
                    <w:color w:val="1f1f1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Criterios de aceptación: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7">
                <w:pPr>
                  <w:shd w:fill="ffffff" w:val="clear"/>
                  <w:spacing w:before="240" w:line="240" w:lineRule="auto"/>
                  <w:ind w:left="720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 El sistema presenta una opción para generar el informe de desclasificados.</w:t>
                </w:r>
              </w:p>
              <w:p w:rsidR="00000000" w:rsidDel="00000000" w:rsidP="00000000" w:rsidRDefault="00000000" w:rsidRPr="00000000" w14:paraId="000000B8">
                <w:pPr>
                  <w:shd w:fill="ffffff" w:val="clear"/>
                  <w:spacing w:before="240" w:line="240" w:lineRule="auto"/>
                  <w:ind w:left="720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 El informe incluye el nombre completo, nivel de la competición, nota y descripción de la descalificación.</w:t>
                </w:r>
              </w:p>
              <w:p w:rsidR="00000000" w:rsidDel="00000000" w:rsidP="00000000" w:rsidRDefault="00000000" w:rsidRPr="00000000" w14:paraId="000000B9">
                <w:pPr>
                  <w:shd w:fill="ffffff" w:val="clear"/>
                  <w:spacing w:before="240" w:line="240" w:lineRule="auto"/>
                  <w:ind w:left="720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 El sistema permite la visualización del informe una vez generado.</w:t>
                </w:r>
              </w:p>
              <w:p w:rsidR="00000000" w:rsidDel="00000000" w:rsidP="00000000" w:rsidRDefault="00000000" w:rsidRPr="00000000" w14:paraId="000000BA">
                <w:pPr>
                  <w:spacing w:line="240" w:lineRule="auto"/>
                  <w:rPr>
                    <w:rFonts w:ascii="Roboto" w:cs="Roboto" w:eastAsia="Roboto" w:hAnsi="Roboto"/>
                    <w:b w:val="1"/>
                    <w:color w:val="1f1f1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C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0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11756434"/>
        <w:tag w:val="goog_rdk_1"/>
      </w:sdtPr>
      <w:sdtContent>
        <w:tbl>
          <w:tblPr>
            <w:tblStyle w:val="Table8"/>
            <w:tblW w:w="9009.0" w:type="dxa"/>
            <w:jc w:val="left"/>
            <w:tblLayout w:type="fixed"/>
            <w:tblLook w:val="0400"/>
          </w:tblPr>
          <w:tblGrid>
            <w:gridCol w:w="3328"/>
            <w:gridCol w:w="5681"/>
            <w:tblGridChange w:id="0">
              <w:tblGrid>
                <w:gridCol w:w="3328"/>
                <w:gridCol w:w="5681"/>
              </w:tblGrid>
            </w:tblGridChange>
          </w:tblGrid>
          <w:tr>
            <w:trPr>
              <w:cantSplit w:val="0"/>
              <w:trHeight w:val="597.9785156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98.0" w:type="dxa"/>
                  <w:left w:w="198.0" w:type="dxa"/>
                  <w:bottom w:w="198.0" w:type="dxa"/>
                  <w:right w:w="198.0" w:type="dxa"/>
                </w:tcMar>
                <w:vAlign w:val="center"/>
              </w:tcPr>
              <w:p w:rsidR="00000000" w:rsidDel="00000000" w:rsidP="00000000" w:rsidRDefault="00000000" w:rsidRPr="00000000" w14:paraId="000000C1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ID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: US 23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98.0" w:type="dxa"/>
                  <w:left w:w="198.0" w:type="dxa"/>
                  <w:bottom w:w="198.0" w:type="dxa"/>
                  <w:right w:w="198.0" w:type="dxa"/>
                </w:tcMar>
                <w:vAlign w:val="center"/>
              </w:tcPr>
              <w:p w:rsidR="00000000" w:rsidDel="00000000" w:rsidP="00000000" w:rsidRDefault="00000000" w:rsidRPr="00000000" w14:paraId="000000C2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Título: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Generar Informe Oficial de no clasificados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98.0" w:type="dxa"/>
                  <w:left w:w="198.0" w:type="dxa"/>
                  <w:bottom w:w="198.0" w:type="dxa"/>
                  <w:right w:w="198.0" w:type="dxa"/>
                </w:tcMar>
                <w:vAlign w:val="center"/>
              </w:tcPr>
              <w:p w:rsidR="00000000" w:rsidDel="00000000" w:rsidP="00000000" w:rsidRDefault="00000000" w:rsidRPr="00000000" w14:paraId="000000C3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Estimación de esfuerzo: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98.0" w:type="dxa"/>
                  <w:left w:w="198.0" w:type="dxa"/>
                  <w:bottom w:w="198.0" w:type="dxa"/>
                  <w:right w:w="198.0" w:type="dxa"/>
                </w:tcMar>
                <w:vAlign w:val="center"/>
              </w:tcPr>
              <w:p w:rsidR="00000000" w:rsidDel="00000000" w:rsidP="00000000" w:rsidRDefault="00000000" w:rsidRPr="00000000" w14:paraId="000000C4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98.0" w:type="dxa"/>
                  <w:left w:w="198.0" w:type="dxa"/>
                  <w:bottom w:w="198.0" w:type="dxa"/>
                  <w:right w:w="198.0" w:type="dxa"/>
                </w:tcMar>
                <w:vAlign w:val="center"/>
              </w:tcPr>
              <w:p w:rsidR="00000000" w:rsidDel="00000000" w:rsidP="00000000" w:rsidRDefault="00000000" w:rsidRPr="00000000" w14:paraId="000000C5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Descripción: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6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Como responsable de área, quiero obtener un listado oficial completo de los competidores no clasificados con nombre completo, nivel de la competición, nota y descripción por la cual fueron descalificados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98.0" w:type="dxa"/>
                  <w:left w:w="198.0" w:type="dxa"/>
                  <w:bottom w:w="198.0" w:type="dxa"/>
                  <w:right w:w="198.0" w:type="dxa"/>
                </w:tcMar>
                <w:vAlign w:val="center"/>
              </w:tcPr>
              <w:p w:rsidR="00000000" w:rsidDel="00000000" w:rsidP="00000000" w:rsidRDefault="00000000" w:rsidRPr="00000000" w14:paraId="000000C8">
                <w:pPr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Criterios de aceptación: </w:t>
                </w:r>
              </w:p>
              <w:p w:rsidR="00000000" w:rsidDel="00000000" w:rsidP="00000000" w:rsidRDefault="00000000" w:rsidRPr="00000000" w14:paraId="000000C9">
                <w:pPr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A">
                <w:pPr>
                  <w:spacing w:line="240" w:lineRule="auto"/>
                  <w:ind w:left="720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 El informe incluye nombre completo, nivel de competencia, nota y motivo de no clasificación.</w:t>
                </w:r>
              </w:p>
              <w:p w:rsidR="00000000" w:rsidDel="00000000" w:rsidP="00000000" w:rsidRDefault="00000000" w:rsidRPr="00000000" w14:paraId="000000CB">
                <w:pPr>
                  <w:spacing w:line="240" w:lineRule="auto"/>
                  <w:ind w:left="720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br w:type="textWrapping"/>
                  <w:t xml:space="preserve">-El sistema permite la correcta visualización del informe.</w:t>
                </w:r>
              </w:p>
              <w:p w:rsidR="00000000" w:rsidDel="00000000" w:rsidP="00000000" w:rsidRDefault="00000000" w:rsidRPr="00000000" w14:paraId="000000CC">
                <w:pPr>
                  <w:spacing w:line="240" w:lineRule="auto"/>
                  <w:rPr>
                    <w:rFonts w:ascii="Roboto" w:cs="Roboto" w:eastAsia="Roboto" w:hAnsi="Roboto"/>
                    <w:b w:val="1"/>
                    <w:color w:val="1f1f1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E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72820450"/>
        <w:tag w:val="goog_rdk_2"/>
      </w:sdtPr>
      <w:sdtContent>
        <w:tbl>
          <w:tblPr>
            <w:tblStyle w:val="Table9"/>
            <w:tblW w:w="9009.0" w:type="dxa"/>
            <w:jc w:val="left"/>
            <w:tblLayout w:type="fixed"/>
            <w:tblLook w:val="0400"/>
          </w:tblPr>
          <w:tblGrid>
            <w:gridCol w:w="3328"/>
            <w:gridCol w:w="5681"/>
            <w:tblGridChange w:id="0">
              <w:tblGrid>
                <w:gridCol w:w="3328"/>
                <w:gridCol w:w="5681"/>
              </w:tblGrid>
            </w:tblGridChange>
          </w:tblGrid>
          <w:tr>
            <w:trPr>
              <w:cantSplit w:val="0"/>
              <w:trHeight w:val="597.9785156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98.0" w:type="dxa"/>
                  <w:left w:w="198.0" w:type="dxa"/>
                  <w:bottom w:w="198.0" w:type="dxa"/>
                  <w:right w:w="198.0" w:type="dxa"/>
                </w:tcMar>
                <w:vAlign w:val="center"/>
              </w:tcPr>
              <w:p w:rsidR="00000000" w:rsidDel="00000000" w:rsidP="00000000" w:rsidRDefault="00000000" w:rsidRPr="00000000" w14:paraId="000000D0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ID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: US 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98.0" w:type="dxa"/>
                  <w:left w:w="198.0" w:type="dxa"/>
                  <w:bottom w:w="198.0" w:type="dxa"/>
                  <w:right w:w="198.0" w:type="dxa"/>
                </w:tcMar>
                <w:vAlign w:val="center"/>
              </w:tcPr>
              <w:p w:rsidR="00000000" w:rsidDel="00000000" w:rsidP="00000000" w:rsidRDefault="00000000" w:rsidRPr="00000000" w14:paraId="000000D1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Título: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Enlistar a los responsables de área con filtros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98.0" w:type="dxa"/>
                  <w:left w:w="198.0" w:type="dxa"/>
                  <w:bottom w:w="198.0" w:type="dxa"/>
                  <w:right w:w="198.0" w:type="dxa"/>
                </w:tcMar>
                <w:vAlign w:val="center"/>
              </w:tcPr>
              <w:p w:rsidR="00000000" w:rsidDel="00000000" w:rsidP="00000000" w:rsidRDefault="00000000" w:rsidRPr="00000000" w14:paraId="000000D2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Estimación de esfuerzo: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98.0" w:type="dxa"/>
                  <w:left w:w="198.0" w:type="dxa"/>
                  <w:bottom w:w="198.0" w:type="dxa"/>
                  <w:right w:w="198.0" w:type="dxa"/>
                </w:tcMar>
                <w:vAlign w:val="center"/>
              </w:tcPr>
              <w:p w:rsidR="00000000" w:rsidDel="00000000" w:rsidP="00000000" w:rsidRDefault="00000000" w:rsidRPr="00000000" w14:paraId="000000D3">
                <w:pPr>
                  <w:spacing w:line="240" w:lineRule="auto"/>
                  <w:rPr>
                    <w:rFonts w:ascii="Times New Roman" w:cs="Times New Roman" w:eastAsia="Times New Roman" w:hAnsi="Times New Roman"/>
                    <w:color w:val="b45f06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b45f06"/>
                    <w:rtl w:val="0"/>
                  </w:rPr>
                  <w:t xml:space="preserve">Media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98.0" w:type="dxa"/>
                  <w:left w:w="198.0" w:type="dxa"/>
                  <w:bottom w:w="198.0" w:type="dxa"/>
                  <w:right w:w="198.0" w:type="dxa"/>
                </w:tcMar>
                <w:vAlign w:val="center"/>
              </w:tcPr>
              <w:p w:rsidR="00000000" w:rsidDel="00000000" w:rsidP="00000000" w:rsidRDefault="00000000" w:rsidRPr="00000000" w14:paraId="000000D4">
                <w:pPr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Descripción: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5">
                <w:pPr>
                  <w:spacing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Como responsable de área, quiero aplicar filtros de Área y nivel.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98.0" w:type="dxa"/>
                  <w:left w:w="198.0" w:type="dxa"/>
                  <w:bottom w:w="198.0" w:type="dxa"/>
                  <w:right w:w="198.0" w:type="dxa"/>
                </w:tcMar>
                <w:vAlign w:val="center"/>
              </w:tcPr>
              <w:p w:rsidR="00000000" w:rsidDel="00000000" w:rsidP="00000000" w:rsidRDefault="00000000" w:rsidRPr="00000000" w14:paraId="000000D7">
                <w:pPr>
                  <w:spacing w:line="240" w:lineRule="auto"/>
                  <w:rPr>
                    <w:rFonts w:ascii="Roboto" w:cs="Roboto" w:eastAsia="Roboto" w:hAnsi="Roboto"/>
                    <w:b w:val="1"/>
                    <w:color w:val="1f1f1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Criterios de aceptación: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8">
                <w:pPr>
                  <w:spacing w:line="240" w:lineRule="auto"/>
                  <w:ind w:left="720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 El sistema permite consultar la lista completa de responsables de área.</w:t>
                  <w:br w:type="textWrapping"/>
                </w:r>
              </w:p>
              <w:p w:rsidR="00000000" w:rsidDel="00000000" w:rsidP="00000000" w:rsidRDefault="00000000" w:rsidRPr="00000000" w14:paraId="000000D9">
                <w:pPr>
                  <w:spacing w:line="240" w:lineRule="auto"/>
                  <w:ind w:left="720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 La interfaz muestra los responsables con información básica: nombre, área y nivel.</w:t>
                  <w:br w:type="textWrapping"/>
                </w:r>
              </w:p>
              <w:p w:rsidR="00000000" w:rsidDel="00000000" w:rsidP="00000000" w:rsidRDefault="00000000" w:rsidRPr="00000000" w14:paraId="000000DA">
                <w:pPr>
                  <w:spacing w:line="240" w:lineRule="auto"/>
                  <w:ind w:left="720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 El usuario puede filtrar la lista por área o por nivel de competencia.</w:t>
                  <w:br w:type="textWrapping"/>
                </w:r>
              </w:p>
              <w:p w:rsidR="00000000" w:rsidDel="00000000" w:rsidP="00000000" w:rsidRDefault="00000000" w:rsidRPr="00000000" w14:paraId="000000DB">
                <w:pPr>
                  <w:spacing w:line="240" w:lineRule="auto"/>
                  <w:ind w:left="720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 Los filtros se aplican de forma inmediata sin necesidad de recargar la página.</w:t>
                </w:r>
              </w:p>
              <w:p w:rsidR="00000000" w:rsidDel="00000000" w:rsidP="00000000" w:rsidRDefault="00000000" w:rsidRPr="00000000" w14:paraId="000000DC">
                <w:pPr>
                  <w:spacing w:line="240" w:lineRule="auto"/>
                  <w:ind w:left="720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D">
                <w:pPr>
                  <w:spacing w:line="240" w:lineRule="auto"/>
                  <w:ind w:left="720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 El sistema permite aplicar filtros de área y nivel de manera simultánea.</w:t>
                  <w:br w:type="textWrapping"/>
                </w:r>
              </w:p>
              <w:p w:rsidR="00000000" w:rsidDel="00000000" w:rsidP="00000000" w:rsidRDefault="00000000" w:rsidRPr="00000000" w14:paraId="000000DE">
                <w:pPr>
                  <w:spacing w:line="240" w:lineRule="auto"/>
                  <w:ind w:left="720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 Los resultados muestran únicamente a los responsables que coinciden con ambos filtros seleccionados.</w:t>
                  <w:br w:type="textWrapping"/>
                </w:r>
              </w:p>
              <w:p w:rsidR="00000000" w:rsidDel="00000000" w:rsidP="00000000" w:rsidRDefault="00000000" w:rsidRPr="00000000" w14:paraId="000000DF">
                <w:pPr>
                  <w:spacing w:line="240" w:lineRule="auto"/>
                  <w:ind w:left="720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 La interfaz mantiene visibles los filtros aplicados para facilitar su modificación o eliminación.</w:t>
                </w:r>
              </w:p>
              <w:p w:rsidR="00000000" w:rsidDel="00000000" w:rsidP="00000000" w:rsidRDefault="00000000" w:rsidRPr="00000000" w14:paraId="000000E0">
                <w:pPr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1">
                <w:pPr>
                  <w:spacing w:line="240" w:lineRule="auto"/>
                  <w:ind w:left="720" w:firstLine="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2">
                <w:pPr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3">
                <w:pPr>
                  <w:spacing w:line="240" w:lineRule="auto"/>
                  <w:rPr>
                    <w:rFonts w:ascii="Roboto" w:cs="Roboto" w:eastAsia="Roboto" w:hAnsi="Roboto"/>
                    <w:b w:val="1"/>
                    <w:color w:val="1f1f1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5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spacing w:after="200" w:before="0" w:lineRule="auto"/>
        <w:rPr>
          <w:rFonts w:ascii="Times New Roman" w:cs="Times New Roman" w:eastAsia="Times New Roman" w:hAnsi="Times New Roman"/>
        </w:rPr>
      </w:pPr>
      <w:bookmarkStart w:colFirst="0" w:colLast="0" w:name="_heading=h.2cyusjo5dcj7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Plan de Trabajo</w:t>
      </w:r>
    </w:p>
    <w:p w:rsidR="00000000" w:rsidDel="00000000" w:rsidP="00000000" w:rsidRDefault="00000000" w:rsidRPr="00000000" w14:paraId="000000EA">
      <w:pPr>
        <w:pStyle w:val="Heading2"/>
        <w:spacing w:after="200" w:before="0" w:lineRule="auto"/>
        <w:rPr>
          <w:rFonts w:ascii="Times New Roman" w:cs="Times New Roman" w:eastAsia="Times New Roman" w:hAnsi="Times New Roman"/>
        </w:rPr>
      </w:pPr>
      <w:bookmarkStart w:colFirst="0" w:colLast="0" w:name="_heading=h.8x1vdx3n9mh1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3.1. Posibles riesgos</w:t>
      </w:r>
    </w:p>
    <w:p w:rsidR="00000000" w:rsidDel="00000000" w:rsidP="00000000" w:rsidRDefault="00000000" w:rsidRPr="00000000" w14:paraId="000000EB">
      <w:pPr>
        <w:spacing w:after="20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Estos posibles riesgos fueron mencionados en la propuesta técnica, parte B</w:t>
        <w:tab/>
        <w:t xml:space="preserve">.</w:t>
      </w:r>
    </w:p>
    <w:p w:rsidR="00000000" w:rsidDel="00000000" w:rsidP="00000000" w:rsidRDefault="00000000" w:rsidRPr="00000000" w14:paraId="000000EC">
      <w:pPr>
        <w:pStyle w:val="Heading3"/>
        <w:spacing w:after="200" w:before="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5h2sz73hk2wz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3.1.1. Identificación de riesgos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09.0" w:type="dxa"/>
        <w:jc w:val="left"/>
        <w:tblLayout w:type="fixed"/>
        <w:tblLook w:val="0400"/>
      </w:tblPr>
      <w:tblGrid>
        <w:gridCol w:w="699"/>
        <w:gridCol w:w="2975"/>
        <w:gridCol w:w="5335"/>
        <w:tblGridChange w:id="0">
          <w:tblGrid>
            <w:gridCol w:w="699"/>
            <w:gridCol w:w="2975"/>
            <w:gridCol w:w="5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2a1c7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2a1c7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Riesgo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2a1c7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Cambios en los requerimientos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requerimientos pueden cambiar constantemente debido a la naturaleza dinámica de la olimpiada, afectando plazos y presupuesto.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Complejidad técnica inesperada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parametrización del medallero o la generación de reportes podrían presentar complejidades no anticipadas.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Capacitación insuficiente de los usuarios finales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Evaluadores y responsables de área podrían no estar familiarizados con la plataforma, leading to uso ineficiente.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Dependencia de herramientas de software libre con soporte limitado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uso de PHP/Java y MySQL/PostgreSQL podría enfrentar limitaciones de soporte o documentación.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Subestimación del tiempo requerido para el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scope reducido (120 PF) aún podría subestimarse debido a imprevistos en la implementación.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Problemas de comunicación entre los equipos involucrados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comunicación entre desarrolladores, evaluadores y responsables académicos podría ser ineficiente.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Problemas de salud o personales de los desarrolladores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 equipo pequeño (4 personas) es más vulnerable a ausencias que afecten el cronograma.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Fallos técnicos en el hardware o software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servidores del Laboratorio de Informática podrían presentar fallos, retrasando el despliegue.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Abandono de personal clave durante 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salida de un desarrollador clave impactaría gravemente un equipo reducido.</w:t>
            </w:r>
          </w:p>
        </w:tc>
      </w:tr>
    </w:tbl>
    <w:p w:rsidR="00000000" w:rsidDel="00000000" w:rsidP="00000000" w:rsidRDefault="00000000" w:rsidRPr="00000000" w14:paraId="0000010C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200" w:before="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y9i9zaubbkdq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3.1.2. Evaluación de riesgos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Probabilidad de cada riesgo: muy bajo (&lt;10%), bajo (10-25%), moderado (25-50%), alto (50-75%) o muy alto (&gt;75%).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Efectos potenciales: catastróficos, graves, tolerables o insignificantes.</w:t>
      </w:r>
      <w:r w:rsidDel="00000000" w:rsidR="00000000" w:rsidRPr="00000000">
        <w:rPr>
          <w:rtl w:val="0"/>
        </w:rPr>
      </w:r>
    </w:p>
    <w:tbl>
      <w:tblPr>
        <w:tblStyle w:val="Table11"/>
        <w:tblW w:w="9009.0" w:type="dxa"/>
        <w:jc w:val="left"/>
        <w:tblLayout w:type="fixed"/>
        <w:tblLook w:val="0400"/>
      </w:tblPr>
      <w:tblGrid>
        <w:gridCol w:w="699"/>
        <w:gridCol w:w="2082"/>
        <w:gridCol w:w="1341"/>
        <w:gridCol w:w="1507"/>
        <w:gridCol w:w="3380"/>
        <w:tblGridChange w:id="0">
          <w:tblGrid>
            <w:gridCol w:w="699"/>
            <w:gridCol w:w="2082"/>
            <w:gridCol w:w="1341"/>
            <w:gridCol w:w="1507"/>
            <w:gridCol w:w="3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2a1c7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3"/>
                <w:szCs w:val="2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2a1c7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3"/>
                <w:szCs w:val="23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2a1c7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3"/>
                <w:szCs w:val="23"/>
                <w:rtl w:val="0"/>
              </w:rPr>
              <w:t xml:space="preserve">Efectos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2a1c7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3"/>
                <w:szCs w:val="23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2a1c7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3"/>
                <w:szCs w:val="23"/>
                <w:rtl w:val="0"/>
              </w:rPr>
              <w:t xml:space="preserve">Estrategia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Cambios en los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Grave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Reuniones semanales con stakeholders, uso de backlog prioritizado y documentación formal de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Complejidad técnica inesperada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Tolerable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Moderada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Prototipado rápido, asignación de recursos a módulos críticos (ej.: reportes) y revisiones técnicas.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Capacitación insuficiente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Grave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Moderada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Capacitación práctica con manuales segmentados por roles y sesiones de soporte post-implementación.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Dependencia de software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Tolerable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Elección de tecnologías con comunidades activas (Laravel, Spring Boot) y documentación robusta.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Subestimación del 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Grave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Moderada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Sprints de 3 semanas con buffers de tiempo, revisiones constantes del progreso y métricas de velocidad.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Problemas de 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Tolerable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Moderada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Reuniones diarias (daily stand-ups), uso de Slack/Trello y definición de canales claros.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Problemas de salud de desarrolladores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Tolerable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Distribución equilibrada de tareas, trabajo remoto flexible y documentación compartida.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Fallos técnicos en hardware/software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Tolerable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Entorno de desarrollo en la nube (backup), mantenimiento preventivo y contrato de soporte con el laboratorio.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Abandono de personal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Catastrófico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Muy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Documentación detallada del código, pairing entre desarrolladores y plan de sucesión para roles críticos.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680" w:footer="68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rPr/>
    </w:pPr>
    <w:r w:rsidDel="00000000" w:rsidR="00000000" w:rsidRPr="00000000">
      <w:rPr/>
      <mc:AlternateContent>
        <mc:Choice Requires="wpg">
          <w:drawing>
            <wp:inline distB="0" distT="0" distL="0" distR="0">
              <wp:extent cx="323850" cy="323850"/>
              <wp:effectExtent b="0" l="0" r="0" t="0"/>
              <wp:docPr id="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93600" y="362760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0" distT="0" distL="0" distR="0">
              <wp:extent cx="323850" cy="323850"/>
              <wp:effectExtent b="0" l="0" r="0" t="0"/>
              <wp:docPr id="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3850" cy="32385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-161404</wp:posOffset>
          </wp:positionV>
          <wp:extent cx="7635240" cy="952269"/>
          <wp:effectExtent b="0" l="0" r="0" t="0"/>
          <wp:wrapNone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35240" cy="95226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 w:val="1"/>
    <w:rsid w:val="004A6E28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A6E28"/>
  </w:style>
  <w:style w:type="paragraph" w:styleId="Piedepgina">
    <w:name w:val="footer"/>
    <w:basedOn w:val="Normal"/>
    <w:link w:val="PiedepginaCar"/>
    <w:uiPriority w:val="99"/>
    <w:unhideWhenUsed w:val="1"/>
    <w:rsid w:val="004A6E28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A6E28"/>
  </w:style>
  <w:style w:type="paragraph" w:styleId="NormalWeb">
    <w:name w:val="Normal (Web)"/>
    <w:basedOn w:val="Normal"/>
    <w:uiPriority w:val="99"/>
    <w:semiHidden w:val="1"/>
    <w:unhideWhenUsed w:val="1"/>
    <w:rsid w:val="00396B9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BO"/>
    </w:r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ab" w:customStyle="1">
    <w:basedOn w:val="TableNormal0"/>
    <w:tblPr>
      <w:tblStyleRowBandSize w:val="1"/>
      <w:tblStyleColBandSize w:val="1"/>
    </w:tblPr>
  </w:style>
  <w:style w:type="table" w:styleId="ac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OA3f/Eo0gbrM6FLJUpO+y1mn+Q==">CgMxLjAaHwoBMBIaChgICVIUChJ0YWJsZS45OW00Ym9obTFxNnEaHwoBMRIaChgICVIUChJ0YWJsZS4zcjBtODh2cm15ZzYaHwoBMhIaChgICVIUChJ0YWJsZS54ZzNpYm5zOWsxMW0yDmgucDNjdTU1cmRueWtnMg5oLnU3MjQ4dWZkdXVxeDIOaC43ZnZ2dm00cmkxcmYyDmgueGkxZjNld2F1YWl3Mg5oLmthZWVsbHFhMnA5aDIOaC5pdXEwaDNyYTg3bjgyDmgudXZiZmwxMzUwMHUyMg5oLnZob2h5eHoyNm40MzIOaC44djVvam1jem00YTkyDmguMmN5dXNqbzVkY2o3Mg5oLjh4MXZkeDNuOW1oMTIOaC41aDJzejczaGsyd3oyDmgueTlpOXphdWJia2RxOAByITFndHM5c0liSFRpbXVRb19TeW1rY2JUWTk5cnZ1QXRH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2025-10-22T03:24:00Z</dcterms:created>
  <dc:creator>AARONNNN ss</dc:creator>
</cp:coreProperties>
</file>