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478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Total Marks 85 for the CW2</w:t>
      </w:r>
    </w:p>
    <w:p w14:paraId="0596AFE0">
      <w:pPr>
        <w:rPr>
          <w:rFonts w:hint="eastAsia"/>
          <w:sz w:val="24"/>
          <w:szCs w:val="24"/>
          <w:lang w:val="en-US" w:eastAsia="zh-CN"/>
        </w:rPr>
      </w:pPr>
    </w:p>
    <w:p w14:paraId="66614E9E">
      <w:pPr>
        <w:rPr>
          <w:rFonts w:hint="default" w:eastAsia="黑体" w:cs="黑体" w:asciiTheme="minorAscii" w:hAnsiTheme="minorAscii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eastAsia="黑体" w:cs="黑体" w:asciiTheme="minorAscii" w:hAnsiTheme="minorAscii"/>
          <w:b/>
          <w:bCs/>
          <w:sz w:val="24"/>
          <w:szCs w:val="24"/>
          <w:u w:val="single"/>
          <w:lang w:val="en-US" w:eastAsia="zh-CN"/>
        </w:rPr>
        <w:t>Part 1 (Individual reflection 10/85)</w:t>
      </w:r>
    </w:p>
    <w:p w14:paraId="335B1970">
      <w:pPr>
        <w:rPr>
          <w:rFonts w:hint="default"/>
          <w:sz w:val="24"/>
          <w:szCs w:val="24"/>
          <w:lang w:val="en-US" w:eastAsia="zh-CN"/>
        </w:rPr>
      </w:pPr>
    </w:p>
    <w:p w14:paraId="6251F5D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his </w:t>
      </w:r>
      <w:r>
        <w:rPr>
          <w:rFonts w:hint="eastAsia"/>
          <w:sz w:val="24"/>
          <w:szCs w:val="24"/>
          <w:lang w:val="en-US" w:eastAsia="zh-CN"/>
        </w:rPr>
        <w:t xml:space="preserve">personal </w:t>
      </w:r>
      <w:r>
        <w:rPr>
          <w:rFonts w:hint="default"/>
          <w:sz w:val="24"/>
          <w:szCs w:val="24"/>
          <w:lang w:val="en-US" w:eastAsia="zh-CN"/>
        </w:rPr>
        <w:t>report should be a maximum of 4 A4 pages in length.</w:t>
      </w:r>
    </w:p>
    <w:p w14:paraId="2EB906C7">
      <w:pPr>
        <w:rPr>
          <w:rFonts w:hint="default"/>
          <w:sz w:val="24"/>
          <w:szCs w:val="24"/>
          <w:lang w:val="en-US" w:eastAsia="zh-CN"/>
        </w:rPr>
      </w:pPr>
    </w:p>
    <w:p w14:paraId="3BC0397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.1</w:t>
      </w:r>
      <w:r>
        <w:rPr>
          <w:rFonts w:hint="default"/>
          <w:sz w:val="24"/>
          <w:szCs w:val="24"/>
          <w:lang w:val="en-US" w:eastAsia="zh-CN"/>
        </w:rPr>
        <w:t xml:space="preserve"> Your role in the team (5 marks)</w:t>
      </w:r>
    </w:p>
    <w:p w14:paraId="31684F1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your contributions, what you have done.</w:t>
      </w:r>
    </w:p>
    <w:p w14:paraId="546ACB7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Considering the Belbin analysis of your team</w:t>
      </w:r>
    </w:p>
    <w:p w14:paraId="0026C19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at the start of the project what did you</w:t>
      </w:r>
    </w:p>
    <w:p w14:paraId="79031B6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establish as your primary role?</w:t>
      </w:r>
    </w:p>
    <w:p w14:paraId="24118B7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Reflecting on that Belbin role how did you</w:t>
      </w:r>
    </w:p>
    <w:p w14:paraId="0BFC84E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perform as part of the team? Describe this</w:t>
      </w:r>
    </w:p>
    <w:p w14:paraId="28F05F1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using two specific examples of your work in</w:t>
      </w:r>
    </w:p>
    <w:p w14:paraId="0F246DF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 team.</w:t>
      </w:r>
    </w:p>
    <w:p w14:paraId="1CC0220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CW company worker</w:t>
      </w:r>
    </w:p>
    <w:p w14:paraId="44B9497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 chair</w:t>
      </w:r>
    </w:p>
    <w:p w14:paraId="753546E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SH shaper</w:t>
      </w:r>
    </w:p>
    <w:p w14:paraId="60A429E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PL plant</w:t>
      </w:r>
    </w:p>
    <w:p w14:paraId="75EE0B1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RI resource investigator</w:t>
      </w:r>
    </w:p>
    <w:p w14:paraId="6137472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ME monitor/evaluator</w:t>
      </w:r>
    </w:p>
    <w:p w14:paraId="67EA57C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TW team worker</w:t>
      </w:r>
    </w:p>
    <w:p w14:paraId="05400C1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CF completer/finisher</w:t>
      </w:r>
    </w:p>
    <w:p w14:paraId="24470E0F">
      <w:pPr>
        <w:rPr>
          <w:rFonts w:hint="default"/>
          <w:sz w:val="24"/>
          <w:szCs w:val="24"/>
          <w:lang w:val="en-US" w:eastAsia="zh-CN"/>
        </w:rPr>
      </w:pPr>
    </w:p>
    <w:p w14:paraId="5464CF6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2 Your strengths as part of the team (2 marks)</w:t>
      </w:r>
    </w:p>
    <w:p w14:paraId="1976461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Reflecting on the overall profile of your team</w:t>
      </w:r>
    </w:p>
    <w:p w14:paraId="1438D75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what particular area of strength can you</w:t>
      </w:r>
    </w:p>
    <w:p w14:paraId="74BE42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identify for yourself? Describe an example of</w:t>
      </w:r>
    </w:p>
    <w:p w14:paraId="29635BD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this and how this benefited your team.</w:t>
      </w:r>
    </w:p>
    <w:p w14:paraId="7B486994">
      <w:pPr>
        <w:rPr>
          <w:rFonts w:hint="default"/>
          <w:sz w:val="24"/>
          <w:szCs w:val="24"/>
          <w:lang w:val="en-US" w:eastAsia="zh-CN"/>
        </w:rPr>
      </w:pPr>
    </w:p>
    <w:p w14:paraId="126E6C1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1.3</w:t>
      </w:r>
      <w:r>
        <w:rPr>
          <w:rFonts w:hint="default"/>
          <w:sz w:val="24"/>
          <w:szCs w:val="24"/>
          <w:lang w:val="en-US" w:eastAsia="zh-CN"/>
        </w:rPr>
        <w:t xml:space="preserve"> Your weaknesses as part of the team (3 marks)</w:t>
      </w:r>
    </w:p>
    <w:p w14:paraId="09B9EC0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Reflecting on the overall profile of your team</w:t>
      </w:r>
    </w:p>
    <w:p w14:paraId="49463B8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what particular area of weakness can you</w:t>
      </w:r>
    </w:p>
    <w:p w14:paraId="15D709E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identify for yourself? Describe an example of</w:t>
      </w:r>
    </w:p>
    <w:p w14:paraId="5C0B947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this and how this impacted your team and</w:t>
      </w:r>
    </w:p>
    <w:p w14:paraId="3469EC7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how you dealt with it.</w:t>
      </w:r>
    </w:p>
    <w:p w14:paraId="6711D9B1">
      <w:pPr>
        <w:rPr>
          <w:rFonts w:hint="default"/>
          <w:sz w:val="24"/>
          <w:szCs w:val="24"/>
          <w:lang w:val="en-US" w:eastAsia="zh-CN"/>
        </w:rPr>
      </w:pPr>
    </w:p>
    <w:p w14:paraId="13CE76B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Part 2 (demonstration 20/85)</w:t>
      </w:r>
    </w:p>
    <w:p w14:paraId="14E4B33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 sprint 1 demonstration (5 marks)</w:t>
      </w:r>
    </w:p>
    <w:p w14:paraId="7FF1C1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 sprint 2 demonstration (5 marks)</w:t>
      </w:r>
    </w:p>
    <w:p w14:paraId="6E90D2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2.3 sprint 3 demonstration (5 marks)</w:t>
      </w:r>
    </w:p>
    <w:p w14:paraId="30BC567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2.4 sprint 4 demonstration (5 marks)</w:t>
      </w:r>
    </w:p>
    <w:p w14:paraId="09B038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each sprint demonstration,</w:t>
      </w:r>
    </w:p>
    <w:p w14:paraId="165C88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PPT slide content, demo video, PPT quality (2 marks),</w:t>
      </w:r>
    </w:p>
    <w:p w14:paraId="0F8E5C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Presentation (1 mark)</w:t>
      </w:r>
    </w:p>
    <w:p w14:paraId="3CD0A7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team work: role division, communication, etc (1 mark)</w:t>
      </w:r>
    </w:p>
    <w:p w14:paraId="6FE06C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Process management: wiki, vc, etc (1 mark)</w:t>
      </w:r>
    </w:p>
    <w:p w14:paraId="0521EECE">
      <w:pPr>
        <w:rPr>
          <w:rFonts w:hint="default"/>
          <w:sz w:val="24"/>
          <w:szCs w:val="24"/>
          <w:lang w:val="en-US" w:eastAsia="zh-CN"/>
        </w:rPr>
      </w:pPr>
    </w:p>
    <w:p w14:paraId="563199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Part 3 (final deliverable 55/85)</w:t>
      </w:r>
    </w:p>
    <w:p w14:paraId="2DDB1B1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 development documents (12 marks)</w:t>
      </w:r>
    </w:p>
    <w:p w14:paraId="487B49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3.1.1 requirement report (4 marks)</w:t>
      </w:r>
    </w:p>
    <w:p w14:paraId="62EB5B8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3.1.2 design report (4 marks)</w:t>
      </w:r>
    </w:p>
    <w:p w14:paraId="4F59994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3.1.3 test report (4 marks)</w:t>
      </w:r>
    </w:p>
    <w:p w14:paraId="43F86596">
      <w:pPr>
        <w:rPr>
          <w:rFonts w:hint="eastAsia"/>
          <w:sz w:val="24"/>
          <w:szCs w:val="24"/>
          <w:lang w:val="en-US" w:eastAsia="zh-CN"/>
        </w:rPr>
      </w:pPr>
    </w:p>
    <w:p w14:paraId="76EDA0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3.2 software system (43 marks)</w:t>
      </w:r>
    </w:p>
    <w:p w14:paraId="5D9D85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3.2.1 functionality (35 marks)</w:t>
      </w:r>
    </w:p>
    <w:p w14:paraId="547C7FD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Product backlog items (32 marks)</w:t>
      </w:r>
    </w:p>
    <w:p w14:paraId="3219A25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Priority=1,        2 marks for each  (8 terms, total 16 marks)</w:t>
      </w:r>
    </w:p>
    <w:p w14:paraId="50DD19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Priority=2,        1 mark for each  (15 terms, total 15 marks)</w:t>
      </w:r>
    </w:p>
    <w:p w14:paraId="42C0B3B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Prority=3,        0.5 mark for each  (2 terms, total 1 mark)</w:t>
      </w:r>
    </w:p>
    <w:p w14:paraId="07F9154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6125"/>
        <w:gridCol w:w="1020"/>
        <w:gridCol w:w="1105"/>
      </w:tblGrid>
      <w:tr w14:paraId="3274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494E5510">
            <w:r>
              <w:t>ID</w:t>
            </w:r>
          </w:p>
        </w:tc>
        <w:tc>
          <w:tcPr>
            <w:tcW w:w="6125" w:type="dxa"/>
          </w:tcPr>
          <w:p w14:paraId="7350B4B1">
            <w:r>
              <w:t>Description</w:t>
            </w:r>
          </w:p>
        </w:tc>
        <w:tc>
          <w:tcPr>
            <w:tcW w:w="1020" w:type="dxa"/>
          </w:tcPr>
          <w:p w14:paraId="32CF7F05">
            <w:r>
              <w:t>Type</w:t>
            </w:r>
          </w:p>
        </w:tc>
        <w:tc>
          <w:tcPr>
            <w:tcW w:w="1105" w:type="dxa"/>
          </w:tcPr>
          <w:p w14:paraId="108CA3FE">
            <w:r>
              <w:t>Priority</w:t>
            </w:r>
          </w:p>
        </w:tc>
      </w:tr>
      <w:tr w14:paraId="2731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60D68E8A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125" w:type="dxa"/>
            <w:vAlign w:val="bottom"/>
          </w:tcPr>
          <w:p w14:paraId="6A76BFB3"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Support user accounts and user login</w:t>
            </w:r>
          </w:p>
        </w:tc>
        <w:tc>
          <w:tcPr>
            <w:tcW w:w="1020" w:type="dxa"/>
            <w:vAlign w:val="bottom"/>
          </w:tcPr>
          <w:p w14:paraId="3B8F3D62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B85BCF5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6DF1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0B37C8E3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25" w:type="dxa"/>
            <w:vAlign w:val="bottom"/>
          </w:tcPr>
          <w:p w14:paraId="17C0CA6D">
            <w:r>
              <w:rPr>
                <w:rFonts w:ascii="Calibri" w:hAnsi="Calibri" w:cs="Calibri"/>
                <w:color w:val="000000"/>
                <w:sz w:val="22"/>
                <w:szCs w:val="22"/>
              </w:rPr>
              <w:t>Option to store customer's card details for quicker bookings</w:t>
            </w:r>
          </w:p>
        </w:tc>
        <w:tc>
          <w:tcPr>
            <w:tcW w:w="1020" w:type="dxa"/>
            <w:vAlign w:val="bottom"/>
          </w:tcPr>
          <w:p w14:paraId="439329BF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03A1DAB0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7F61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58C9980A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125" w:type="dxa"/>
            <w:vAlign w:val="bottom"/>
          </w:tcPr>
          <w:p w14:paraId="16114FDB">
            <w:pPr>
              <w:spacing w:line="259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 2: good security for user accounts</w:t>
            </w:r>
          </w:p>
        </w:tc>
        <w:tc>
          <w:tcPr>
            <w:tcW w:w="1020" w:type="dxa"/>
            <w:vAlign w:val="bottom"/>
          </w:tcPr>
          <w:p w14:paraId="3A1037EA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2956A70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1C25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3A48885C"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125" w:type="dxa"/>
            <w:vAlign w:val="bottom"/>
          </w:tcPr>
          <w:p w14:paraId="19C2846D"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hire options and cost: 1hr, 4hrs, 1day, 1week</w:t>
            </w:r>
          </w:p>
        </w:tc>
        <w:tc>
          <w:tcPr>
            <w:tcW w:w="1020" w:type="dxa"/>
            <w:vAlign w:val="bottom"/>
          </w:tcPr>
          <w:p w14:paraId="49BDC9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213CDE5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1AF6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4683E773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125" w:type="dxa"/>
            <w:vAlign w:val="bottom"/>
          </w:tcPr>
          <w:p w14:paraId="4D0819F1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Book an e-scooter; select e-scooter ID and hire period. </w:t>
            </w:r>
          </w:p>
        </w:tc>
        <w:tc>
          <w:tcPr>
            <w:tcW w:w="1020" w:type="dxa"/>
            <w:vAlign w:val="bottom"/>
          </w:tcPr>
          <w:p w14:paraId="12A83E33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0FF808A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3ABD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7D1CD2DE"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125" w:type="dxa"/>
            <w:vAlign w:val="bottom"/>
          </w:tcPr>
          <w:p w14:paraId="4AC326C9">
            <w:r>
              <w:rPr>
                <w:rFonts w:ascii="Calibri" w:hAnsi="Calibri" w:cs="Calibri"/>
                <w:color w:val="000000"/>
                <w:sz w:val="22"/>
                <w:szCs w:val="22"/>
              </w:rPr>
              <w:t>Handle card payment for booking (simulated)</w:t>
            </w:r>
          </w:p>
        </w:tc>
        <w:tc>
          <w:tcPr>
            <w:tcW w:w="1020" w:type="dxa"/>
            <w:vAlign w:val="bottom"/>
          </w:tcPr>
          <w:p w14:paraId="4C30BBF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17F5D322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46DE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2F74F84D"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125" w:type="dxa"/>
            <w:vAlign w:val="bottom"/>
          </w:tcPr>
          <w:p w14:paraId="73C05583"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 booking confirmation via email</w:t>
            </w:r>
          </w:p>
        </w:tc>
        <w:tc>
          <w:tcPr>
            <w:tcW w:w="1020" w:type="dxa"/>
            <w:vAlign w:val="bottom"/>
          </w:tcPr>
          <w:p w14:paraId="330329E0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29378C5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4FEC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17678262"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125" w:type="dxa"/>
            <w:vAlign w:val="bottom"/>
          </w:tcPr>
          <w:p w14:paraId="19F78EC3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Store booking confirmation and display on demand</w:t>
            </w:r>
          </w:p>
        </w:tc>
        <w:tc>
          <w:tcPr>
            <w:tcW w:w="1020" w:type="dxa"/>
            <w:vAlign w:val="bottom"/>
          </w:tcPr>
          <w:p w14:paraId="48AAEE8C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452FAE29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7F07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4040C40C"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125" w:type="dxa"/>
            <w:vAlign w:val="bottom"/>
          </w:tcPr>
          <w:p w14:paraId="0C8593DB">
            <w:r>
              <w:rPr>
                <w:rFonts w:ascii="Calibri" w:hAnsi="Calibri" w:cs="Calibri"/>
                <w:color w:val="000000"/>
                <w:sz w:val="22"/>
                <w:szCs w:val="22"/>
              </w:rPr>
              <w:t>(Staff) Take bookings for unregistered users (req ID 7)</w:t>
            </w:r>
          </w:p>
        </w:tc>
        <w:tc>
          <w:tcPr>
            <w:tcW w:w="1020" w:type="dxa"/>
            <w:vAlign w:val="bottom"/>
          </w:tcPr>
          <w:p w14:paraId="23CDC3DE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B1DF788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33F1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2126AEA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125" w:type="dxa"/>
            <w:vAlign w:val="bottom"/>
          </w:tcPr>
          <w:p w14:paraId="3E01FDB5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ID5: Update e-scooter status from available to unavailable</w:t>
            </w:r>
          </w:p>
        </w:tc>
        <w:tc>
          <w:tcPr>
            <w:tcW w:w="1020" w:type="dxa"/>
            <w:vAlign w:val="bottom"/>
          </w:tcPr>
          <w:p w14:paraId="1197005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6FF921FF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0178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00E6F82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125" w:type="dxa"/>
            <w:vAlign w:val="bottom"/>
          </w:tcPr>
          <w:p w14:paraId="045A8340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ID5: Option to extend current booking</w:t>
            </w:r>
          </w:p>
        </w:tc>
        <w:tc>
          <w:tcPr>
            <w:tcW w:w="1020" w:type="dxa"/>
            <w:vAlign w:val="bottom"/>
          </w:tcPr>
          <w:p w14:paraId="02AEDA0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11A6BD2F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4FCD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3C6CF07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125" w:type="dxa"/>
            <w:vAlign w:val="bottom"/>
          </w:tcPr>
          <w:p w14:paraId="6B6D011D"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1020" w:type="dxa"/>
            <w:vAlign w:val="bottom"/>
          </w:tcPr>
          <w:p w14:paraId="7722E340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705EAED8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45B2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03853FE2"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125" w:type="dxa"/>
            <w:vAlign w:val="bottom"/>
          </w:tcPr>
          <w:p w14:paraId="3659BB79"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 short feedback for issues/faults</w:t>
            </w:r>
          </w:p>
        </w:tc>
        <w:tc>
          <w:tcPr>
            <w:tcW w:w="1020" w:type="dxa"/>
            <w:vAlign w:val="bottom"/>
          </w:tcPr>
          <w:p w14:paraId="4E59AA70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AC602CD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4068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0273144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6125" w:type="dxa"/>
            <w:vAlign w:val="bottom"/>
          </w:tcPr>
          <w:p w14:paraId="1616118C"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ID13: Prioritise feedback - escalate to high priority, resolve for low priority</w:t>
            </w:r>
          </w:p>
        </w:tc>
        <w:tc>
          <w:tcPr>
            <w:tcW w:w="1020" w:type="dxa"/>
            <w:vAlign w:val="bottom"/>
          </w:tcPr>
          <w:p w14:paraId="38C1046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69AE74B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14:paraId="67D2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512BCEF4"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125" w:type="dxa"/>
            <w:vAlign w:val="bottom"/>
          </w:tcPr>
          <w:p w14:paraId="7F0F7D2C"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ID14: View high priority issues</w:t>
            </w:r>
          </w:p>
        </w:tc>
        <w:tc>
          <w:tcPr>
            <w:tcW w:w="1020" w:type="dxa"/>
            <w:vAlign w:val="bottom"/>
          </w:tcPr>
          <w:p w14:paraId="786BFA03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5D35F282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14:paraId="50D3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72F40109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6125" w:type="dxa"/>
            <w:vAlign w:val="bottom"/>
          </w:tcPr>
          <w:p w14:paraId="2A3D5A96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Configure e-scooter details and costs. </w:t>
            </w:r>
          </w:p>
        </w:tc>
        <w:tc>
          <w:tcPr>
            <w:tcW w:w="1020" w:type="dxa"/>
            <w:vAlign w:val="bottom"/>
          </w:tcPr>
          <w:p w14:paraId="55FA2E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52E12D0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1AD1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4E04CE05"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6125" w:type="dxa"/>
            <w:vAlign w:val="bottom"/>
          </w:tcPr>
          <w:p w14:paraId="37E8F06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Display scooter list availability: availability/location if available</w:t>
            </w:r>
          </w:p>
        </w:tc>
        <w:tc>
          <w:tcPr>
            <w:tcW w:w="1020" w:type="dxa"/>
            <w:vAlign w:val="bottom"/>
          </w:tcPr>
          <w:p w14:paraId="5FC8BD23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B286D61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286D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464B5283"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6125" w:type="dxa"/>
            <w:vAlign w:val="bottom"/>
          </w:tcPr>
          <w:p w14:paraId="52A94B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Display the five scooter locations on a visual map (see sheet 2)</w:t>
            </w:r>
          </w:p>
        </w:tc>
        <w:tc>
          <w:tcPr>
            <w:tcW w:w="1020" w:type="dxa"/>
            <w:vAlign w:val="bottom"/>
          </w:tcPr>
          <w:p w14:paraId="43CAD3C5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572B050E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79B9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24157E50"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6125" w:type="dxa"/>
            <w:vAlign w:val="bottom"/>
          </w:tcPr>
          <w:p w14:paraId="679B87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weekly income for rental options: 1hr, 4hr, day, week (tracking popular hire length)</w:t>
            </w:r>
          </w:p>
        </w:tc>
        <w:tc>
          <w:tcPr>
            <w:tcW w:w="1020" w:type="dxa"/>
            <w:vAlign w:val="bottom"/>
          </w:tcPr>
          <w:p w14:paraId="54BA3FCD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82E77DD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14:paraId="0931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45AEBFE4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6125" w:type="dxa"/>
            <w:vAlign w:val="bottom"/>
          </w:tcPr>
          <w:p w14:paraId="5C0467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 combined daily income over a week duration (tracking popular hire days- include 1hr, 4hr, 1day, discount 1week hire period in this statistic)</w:t>
            </w:r>
          </w:p>
        </w:tc>
        <w:tc>
          <w:tcPr>
            <w:tcW w:w="1020" w:type="dxa"/>
            <w:vAlign w:val="bottom"/>
          </w:tcPr>
          <w:p w14:paraId="3009DCCB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05683124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540A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10" w:type="dxa"/>
          </w:tcPr>
          <w:p w14:paraId="7899DD05"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6125" w:type="dxa"/>
            <w:vAlign w:val="bottom"/>
          </w:tcPr>
          <w:p w14:paraId="41C0FF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If ID 19, 20: plot weekly income graphically</w:t>
            </w:r>
          </w:p>
        </w:tc>
        <w:tc>
          <w:tcPr>
            <w:tcW w:w="1020" w:type="dxa"/>
            <w:vAlign w:val="bottom"/>
          </w:tcPr>
          <w:p w14:paraId="240867A3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717C991A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205D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15F87F34"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6125" w:type="dxa"/>
            <w:vAlign w:val="bottom"/>
          </w:tcPr>
          <w:p w14:paraId="7934A0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Discount applied for frequent users (8+hrs per week), students, senior citizens</w:t>
            </w:r>
          </w:p>
        </w:tc>
        <w:tc>
          <w:tcPr>
            <w:tcW w:w="1020" w:type="dxa"/>
            <w:vAlign w:val="bottom"/>
          </w:tcPr>
          <w:p w14:paraId="730865DA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</w:tcPr>
          <w:p w14:paraId="2438568E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4F5D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  <w:vAlign w:val="bottom"/>
          </w:tcPr>
          <w:p w14:paraId="2352725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6125" w:type="dxa"/>
            <w:vAlign w:val="bottom"/>
          </w:tcPr>
          <w:p w14:paraId="2CF9C5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Support usage by multiple clients simultaneously</w:t>
            </w:r>
          </w:p>
        </w:tc>
        <w:tc>
          <w:tcPr>
            <w:tcW w:w="1020" w:type="dxa"/>
            <w:vAlign w:val="bottom"/>
          </w:tcPr>
          <w:p w14:paraId="051CB0C8"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05" w:type="dxa"/>
            <w:vAlign w:val="bottom"/>
          </w:tcPr>
          <w:p w14:paraId="38B6941E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3A56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7D7199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6125" w:type="dxa"/>
            <w:vAlign w:val="bottom"/>
          </w:tcPr>
          <w:p w14:paraId="0A116B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Provide a responsive user interface</w:t>
            </w:r>
          </w:p>
        </w:tc>
        <w:tc>
          <w:tcPr>
            <w:tcW w:w="1020" w:type="dxa"/>
            <w:vAlign w:val="bottom"/>
          </w:tcPr>
          <w:p w14:paraId="594643C5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77A2C46A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14:paraId="73C3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10" w:type="dxa"/>
          </w:tcPr>
          <w:p w14:paraId="63472019"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125" w:type="dxa"/>
            <w:vAlign w:val="bottom"/>
          </w:tcPr>
          <w:p w14:paraId="3AA75A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Address issues of accessibility (colour &amp; font choices, etc)</w:t>
            </w:r>
          </w:p>
        </w:tc>
        <w:tc>
          <w:tcPr>
            <w:tcW w:w="1020" w:type="dxa"/>
            <w:vAlign w:val="bottom"/>
          </w:tcPr>
          <w:p w14:paraId="41588CB1">
            <w:r>
              <w:rPr>
                <w:rFonts w:ascii="Calibri" w:hAnsi="Calibri" w:cs="Calibri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105" w:type="dxa"/>
          </w:tcPr>
          <w:p w14:paraId="7D1A4487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</w:tbl>
    <w:p w14:paraId="681F0F0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</w:t>
      </w:r>
    </w:p>
    <w:p w14:paraId="25B80F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Other functionality and characteristic ( 3 marks)</w:t>
      </w:r>
    </w:p>
    <w:p w14:paraId="1E4160E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227F8098"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3.2.2 Development techniques &amp; code quality (4 marks) </w:t>
      </w:r>
    </w:p>
    <w:p w14:paraId="6FCCAA89">
      <w:pPr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Development technology level? </w:t>
      </w:r>
    </w:p>
    <w:p w14:paraId="6482A5E2">
      <w:pPr>
        <w:ind w:firstLine="1200" w:firstLineChars="5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Any bugs, errors?</w:t>
      </w:r>
    </w:p>
    <w:p w14:paraId="0F3DFCBC">
      <w:pPr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Network security? </w:t>
      </w:r>
    </w:p>
    <w:p w14:paraId="287D3079">
      <w:pPr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3.2.3 interface and user experience (4 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marks)</w:t>
      </w:r>
    </w:p>
    <w:p w14:paraId="559ACBB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 w14:paraId="20303D2E">
      <w:pPr>
        <w:rPr>
          <w:rFonts w:hint="default"/>
          <w:sz w:val="24"/>
          <w:szCs w:val="24"/>
          <w:lang w:val="en-US" w:eastAsia="zh-CN"/>
        </w:rPr>
      </w:pPr>
    </w:p>
    <w:p w14:paraId="646B9358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0000000"/>
    <w:rsid w:val="29211C83"/>
    <w:rsid w:val="36281967"/>
    <w:rsid w:val="5F6064C8"/>
    <w:rsid w:val="705F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500</Words>
  <Characters>2299</Characters>
  <Lines>0</Lines>
  <Paragraphs>0</Paragraphs>
  <TotalTime>7</TotalTime>
  <ScaleCrop>false</ScaleCrop>
  <LinksUpToDate>false</LinksUpToDate>
  <CharactersWithSpaces>2760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2024-05-11T12:23:00Z</dcterms:created>
  <dc:creator>Administrator</dc:creator>
  <cp:lastModifiedBy>hyzhao</cp:lastModifiedBy>
  <dcterms:modified xsi:type="dcterms:W3CDTF">2025-03-12T04:19:18Z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6F09EE75A221414D85044FC39A6B8D8E_12</vt:lpwstr>
  </property>
  <property fmtid="{D5CDD505-2E9C-101B-9397-08002B2CF9AE}" pid="4" name="KSOTemplateDocerSaveRecord">
    <vt:lpwstr>eyJoZGlkIjoiZDliOWM2MzNlZjk4NTNhNjlmZThmZjcxNGE1Y2Q0ZmIiLCJ1c2VySWQiOiIzNTI0OTE3MTUifQ==</vt:lpwstr>
  </property>
</Properties>
</file>