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74FA" w14:textId="64B7135F" w:rsidR="008C1E53" w:rsidRDefault="008C1E53" w:rsidP="008C1E53">
      <w:pPr>
        <w:jc w:val="right"/>
        <w:rPr>
          <w:rFonts w:ascii="YS Text" w:hAnsi="YS Text"/>
          <w:color w:val="000000"/>
          <w:sz w:val="23"/>
          <w:szCs w:val="23"/>
          <w:shd w:val="clear" w:color="auto" w:fill="FFFFFF"/>
        </w:rPr>
      </w:pPr>
      <w:r>
        <w:rPr>
          <w:rFonts w:ascii="YS Text" w:hAnsi="YS Text"/>
          <w:color w:val="000000"/>
          <w:sz w:val="23"/>
          <w:szCs w:val="23"/>
          <w:shd w:val="clear" w:color="auto" w:fill="FFFFFF"/>
        </w:rPr>
        <w:t>Барчук Д. ПР-315</w:t>
      </w:r>
    </w:p>
    <w:p w14:paraId="5E6F1F4B" w14:textId="4492BE82" w:rsidR="008C1E53" w:rsidRDefault="008C1E53" w:rsidP="008C1E53">
      <w:pPr>
        <w:jc w:val="right"/>
        <w:rPr>
          <w:rFonts w:ascii="YS Text" w:hAnsi="YS Text"/>
          <w:color w:val="000000"/>
          <w:sz w:val="23"/>
          <w:szCs w:val="23"/>
          <w:shd w:val="clear" w:color="auto" w:fill="FFFFFF"/>
        </w:rPr>
      </w:pPr>
      <w:r>
        <w:rPr>
          <w:rFonts w:ascii="YS Text" w:hAnsi="YS Text"/>
          <w:color w:val="000000"/>
          <w:sz w:val="23"/>
          <w:szCs w:val="23"/>
          <w:shd w:val="clear" w:color="auto" w:fill="FFFFFF"/>
        </w:rPr>
        <w:t>Экзаменационный билет 20</w:t>
      </w:r>
    </w:p>
    <w:p w14:paraId="4CA36AA6" w14:textId="77777777" w:rsidR="004349C5" w:rsidRDefault="004349C5" w:rsidP="008C1E53">
      <w:pPr>
        <w:jc w:val="right"/>
        <w:rPr>
          <w:rFonts w:ascii="YS Text" w:hAnsi="YS Text"/>
          <w:color w:val="000000"/>
          <w:sz w:val="23"/>
          <w:szCs w:val="23"/>
          <w:shd w:val="clear" w:color="auto" w:fill="FFFFFF"/>
        </w:rPr>
      </w:pPr>
    </w:p>
    <w:p w14:paraId="0097E93B" w14:textId="0F75B196" w:rsidR="002735BF" w:rsidRDefault="0035418F">
      <w:pPr>
        <w:rPr>
          <w:rFonts w:ascii="YS Text" w:hAnsi="YS Text"/>
          <w:color w:val="000000"/>
          <w:sz w:val="23"/>
          <w:szCs w:val="23"/>
          <w:shd w:val="clear" w:color="auto" w:fill="FFFFFF"/>
        </w:rPr>
      </w:pPr>
      <w:r>
        <w:rPr>
          <w:rFonts w:ascii="YS Text" w:hAnsi="YS Text"/>
          <w:color w:val="000000"/>
          <w:sz w:val="23"/>
          <w:szCs w:val="23"/>
          <w:shd w:val="clear" w:color="auto" w:fill="FFFFFF"/>
        </w:rPr>
        <w:t>Опишите явное и неявное приведение типов в С++?</w:t>
      </w:r>
    </w:p>
    <w:p w14:paraId="6AE9F017" w14:textId="2BAC838A" w:rsidR="0035418F" w:rsidRDefault="0035418F">
      <w:pPr>
        <w:rPr>
          <w:rFonts w:ascii="YS Text" w:hAnsi="YS Text"/>
          <w:color w:val="000000"/>
          <w:sz w:val="23"/>
          <w:szCs w:val="23"/>
          <w:shd w:val="clear" w:color="auto" w:fill="FFFFFF"/>
        </w:rPr>
      </w:pPr>
    </w:p>
    <w:p w14:paraId="2B075C70" w14:textId="5040CD16" w:rsidR="0035418F" w:rsidRPr="004349C5" w:rsidRDefault="0035418F">
      <w:pPr>
        <w:rPr>
          <w:rFonts w:ascii="YS Text" w:hAnsi="YS Text" w:cs="Times New Roman"/>
          <w:color w:val="333333"/>
          <w:shd w:val="clear" w:color="auto" w:fill="FFFFFF"/>
        </w:rPr>
      </w:pPr>
      <w:r w:rsidRPr="004349C5">
        <w:rPr>
          <w:rFonts w:ascii="YS Text" w:hAnsi="YS Text" w:cs="Times New Roman"/>
          <w:color w:val="333333"/>
          <w:shd w:val="clear" w:color="auto" w:fill="FFFFFF"/>
        </w:rPr>
        <w:t>Выделяют явное и неявное приведения типов. При явном приведении указывается тип переменной, к которому необходимо преобразовать исходную переменную. При неявном приведении преобразование происходит автоматически, по правилам, заложенным в языке программирования С++.</w:t>
      </w:r>
    </w:p>
    <w:p w14:paraId="32545461" w14:textId="23EA6D2A" w:rsidR="0035418F" w:rsidRPr="004349C5" w:rsidRDefault="0035418F">
      <w:pPr>
        <w:rPr>
          <w:rFonts w:ascii="YS Text" w:hAnsi="YS Text" w:cs="Times New Roman"/>
        </w:rPr>
      </w:pPr>
      <w:r w:rsidRPr="004349C5">
        <w:rPr>
          <w:rFonts w:ascii="YS Text" w:hAnsi="YS Text" w:cs="Times New Roman"/>
          <w:color w:val="333333"/>
          <w:shd w:val="clear" w:color="auto" w:fill="FFFFFF"/>
        </w:rPr>
        <w:t>Явные преобразования (приведения). С помощью операции приведения можно указать компилятору преобразовать значение одного типа в другой тип. В некоторых случаях компилятор вызовет ошибку, если эти два типа полностью не связаны</w:t>
      </w:r>
    </w:p>
    <w:sectPr w:rsidR="0035418F" w:rsidRPr="00434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B5"/>
    <w:rsid w:val="00007709"/>
    <w:rsid w:val="00040A95"/>
    <w:rsid w:val="002735BF"/>
    <w:rsid w:val="0035418F"/>
    <w:rsid w:val="004349C5"/>
    <w:rsid w:val="008C1E53"/>
    <w:rsid w:val="00B36674"/>
    <w:rsid w:val="00DA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B66D9"/>
  <w15:chartTrackingRefBased/>
  <w15:docId w15:val="{7D84DF04-D912-4A42-BF6C-750491DA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Барчук</dc:creator>
  <cp:keywords/>
  <dc:description/>
  <cp:lastModifiedBy>Данил Барчук</cp:lastModifiedBy>
  <cp:revision>3</cp:revision>
  <dcterms:created xsi:type="dcterms:W3CDTF">2021-12-25T03:08:00Z</dcterms:created>
  <dcterms:modified xsi:type="dcterms:W3CDTF">2021-12-25T03:19:00Z</dcterms:modified>
</cp:coreProperties>
</file>