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83F3" w14:textId="604C09CB" w:rsidR="004F3CAF" w:rsidRDefault="004F3CAF" w:rsidP="004F3CAF">
      <w:pPr>
        <w:pStyle w:val="Nagwek1"/>
      </w:pPr>
      <w:r>
        <w:t>Sprawozdanie</w:t>
      </w:r>
      <w:r w:rsidR="0062014F">
        <w:t xml:space="preserve"> laboratorium </w:t>
      </w:r>
      <w:r w:rsidR="00CC240A">
        <w:t>2</w:t>
      </w:r>
      <w:r>
        <w:t xml:space="preserve"> (</w:t>
      </w:r>
      <w:r w:rsidR="00CC240A">
        <w:t>sztuczne sieci neuronowe</w:t>
      </w:r>
      <w:r>
        <w:t>)</w:t>
      </w:r>
      <w:r w:rsidR="00FF31C7">
        <w:t xml:space="preserve"> </w:t>
      </w:r>
    </w:p>
    <w:p w14:paraId="494D473B" w14:textId="77777777" w:rsidR="00FF31C7" w:rsidRDefault="00FF31C7" w:rsidP="004F3CAF">
      <w:r w:rsidRPr="00FF31C7">
        <w:t>klasyfikator 3 - dokładność klasyfikacji powinna być wyższa niż 90%.</w:t>
      </w:r>
    </w:p>
    <w:p w14:paraId="0CD5CBE9" w14:textId="6D78AB37"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0E2EB8">
        <w:t xml:space="preserve"> </w:t>
      </w:r>
      <w:proofErr w:type="spellStart"/>
      <w:r w:rsidR="000E2EB8">
        <w:t>Kortas</w:t>
      </w:r>
      <w:proofErr w:type="spellEnd"/>
      <w:r w:rsidR="000E2EB8">
        <w:t xml:space="preserve"> Dariusz </w:t>
      </w:r>
      <w:r w:rsidR="000E2EB8">
        <w:tab/>
      </w:r>
      <w:r>
        <w:br/>
      </w:r>
      <w:r w:rsidRPr="0044416A">
        <w:rPr>
          <w:b/>
        </w:rPr>
        <w:t>Grupa:</w:t>
      </w:r>
      <w:r>
        <w:t xml:space="preserve"> </w:t>
      </w:r>
      <w:r w:rsidR="000E2EB8">
        <w:t>1.2</w:t>
      </w:r>
      <w:r>
        <w:br/>
      </w:r>
      <w:r w:rsidRPr="0044416A">
        <w:rPr>
          <w:b/>
        </w:rPr>
        <w:t>Data:</w:t>
      </w:r>
      <w:r>
        <w:t xml:space="preserve">  </w:t>
      </w:r>
      <w:r w:rsidR="000E2EB8">
        <w:t>10.01.2024</w:t>
      </w:r>
      <w:r>
        <w:br/>
      </w:r>
      <w:r w:rsidRPr="0044416A">
        <w:rPr>
          <w:b/>
        </w:rPr>
        <w:t>Przedmiot:</w:t>
      </w:r>
      <w:r>
        <w:t xml:space="preserve"> </w:t>
      </w:r>
      <w:r w:rsidR="007808D7">
        <w:t>Inteligencja obliczeniowa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629"/>
        <w:gridCol w:w="9394"/>
      </w:tblGrid>
      <w:tr w:rsidR="004F3CAF" w14:paraId="714C55B9" w14:textId="77777777" w:rsidTr="00E15709">
        <w:tc>
          <w:tcPr>
            <w:tcW w:w="1629" w:type="dxa"/>
          </w:tcPr>
          <w:p w14:paraId="00FC59D4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  <w:r w:rsidR="00735056">
              <w:rPr>
                <w:b/>
              </w:rPr>
              <w:t xml:space="preserve"> (co chcemy klasyfikować)</w:t>
            </w:r>
          </w:p>
        </w:tc>
        <w:tc>
          <w:tcPr>
            <w:tcW w:w="9394" w:type="dxa"/>
          </w:tcPr>
          <w:p w14:paraId="6C0EC59F" w14:textId="4335BA61" w:rsidR="004F3CAF" w:rsidRDefault="004F3CAF" w:rsidP="00E15709">
            <w:r>
              <w:br/>
            </w:r>
            <w:r w:rsidR="000E2EB8">
              <w:t>Zbiór danych składa się z cech opisujących kształt fasolki. Naszym celem jest przewidzenie jego typu. (</w:t>
            </w:r>
            <w:r w:rsidR="000E2EB8" w:rsidRPr="000E2EB8">
              <w:t>BARBUNYA , SIRA , HOROZ , DERMASON , CALI , BOMBAY i SEKER</w:t>
            </w:r>
            <w:r w:rsidR="000E2EB8">
              <w:t>)</w:t>
            </w:r>
          </w:p>
          <w:p w14:paraId="0DC05A07" w14:textId="77777777" w:rsidR="004F3CAF" w:rsidRDefault="004F3CAF" w:rsidP="00E15709"/>
          <w:p w14:paraId="274A87E6" w14:textId="77777777" w:rsidR="004F3CAF" w:rsidRDefault="004F3CAF" w:rsidP="00E15709"/>
        </w:tc>
      </w:tr>
      <w:tr w:rsidR="004F3CAF" w14:paraId="1E4CB81E" w14:textId="77777777" w:rsidTr="00E15709">
        <w:tc>
          <w:tcPr>
            <w:tcW w:w="1629" w:type="dxa"/>
          </w:tcPr>
          <w:p w14:paraId="18818BE0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Skąd pobrano zbiór danych?</w:t>
            </w:r>
          </w:p>
        </w:tc>
        <w:tc>
          <w:tcPr>
            <w:tcW w:w="9394" w:type="dxa"/>
          </w:tcPr>
          <w:p w14:paraId="23A68BA9" w14:textId="77777777" w:rsidR="000E2EB8" w:rsidRDefault="000E2EB8" w:rsidP="00E15709"/>
          <w:p w14:paraId="3CDFD8FB" w14:textId="221F3E52" w:rsidR="004F3CAF" w:rsidRDefault="000E2EB8" w:rsidP="00E15709">
            <w:r w:rsidRPr="000E2EB8">
              <w:t>http://archive.ics.uci.edu/dataset/602/dry+bean+dataset</w:t>
            </w:r>
          </w:p>
          <w:p w14:paraId="7293EF65" w14:textId="77777777" w:rsidR="004F3CAF" w:rsidRDefault="004F3CAF" w:rsidP="00E15709">
            <w:r>
              <w:br/>
            </w:r>
          </w:p>
          <w:p w14:paraId="3053EA35" w14:textId="77777777" w:rsidR="004F3CAF" w:rsidRDefault="004F3CAF" w:rsidP="00E15709"/>
        </w:tc>
      </w:tr>
      <w:tr w:rsidR="004F3CAF" w14:paraId="4B8EAF4B" w14:textId="77777777" w:rsidTr="00E15709">
        <w:tc>
          <w:tcPr>
            <w:tcW w:w="1629" w:type="dxa"/>
          </w:tcPr>
          <w:p w14:paraId="0040079B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Jakie dane zawiera każda kolumna zbioru danych?</w:t>
            </w:r>
          </w:p>
        </w:tc>
        <w:tc>
          <w:tcPr>
            <w:tcW w:w="9394" w:type="dxa"/>
          </w:tcPr>
          <w:p w14:paraId="33707B55" w14:textId="77777777" w:rsidR="004F3CAF" w:rsidRDefault="004F3CAF" w:rsidP="00E15709"/>
          <w:p w14:paraId="592DF420" w14:textId="77777777" w:rsidR="000E2EB8" w:rsidRDefault="000E2EB8" w:rsidP="000E2EB8">
            <w:r>
              <w:t>Powierzchnia - (A), Powierzchnia strefy fasoli i liczba pikseli w jej granicach.</w:t>
            </w:r>
          </w:p>
          <w:p w14:paraId="52FB6436" w14:textId="77777777" w:rsidR="000E2EB8" w:rsidRDefault="000E2EB8" w:rsidP="000E2EB8">
            <w:r>
              <w:t>Obwód - (P), Obwód fasoli definiuje się jako długość jej granicy.</w:t>
            </w:r>
          </w:p>
          <w:p w14:paraId="11405DBC" w14:textId="77777777" w:rsidR="000E2EB8" w:rsidRDefault="000E2EB8" w:rsidP="000E2EB8">
            <w:proofErr w:type="spellStart"/>
            <w:r>
              <w:t>MajorAxisLength</w:t>
            </w:r>
            <w:proofErr w:type="spellEnd"/>
            <w:r>
              <w:t xml:space="preserve"> — (L), odległość między końcami najdłuższej linii, jaką można narysować z fasoli.</w:t>
            </w:r>
          </w:p>
          <w:p w14:paraId="6D58C146" w14:textId="77777777" w:rsidR="000E2EB8" w:rsidRDefault="000E2EB8" w:rsidP="000E2EB8">
            <w:proofErr w:type="spellStart"/>
            <w:r>
              <w:t>MinorAxisLength</w:t>
            </w:r>
            <w:proofErr w:type="spellEnd"/>
            <w:r>
              <w:t xml:space="preserve"> - (l), najdłuższa linia, jaką można narysować z fasoli, stojąc prostopadle do głównej osi.</w:t>
            </w:r>
          </w:p>
          <w:p w14:paraId="00FB7B51" w14:textId="77777777" w:rsidR="000E2EB8" w:rsidRDefault="000E2EB8" w:rsidP="000E2EB8">
            <w:proofErr w:type="spellStart"/>
            <w:r>
              <w:t>AspectRatio</w:t>
            </w:r>
            <w:proofErr w:type="spellEnd"/>
            <w:r>
              <w:t xml:space="preserve"> - (K), definiuje relację pomiędzy L i l.</w:t>
            </w:r>
          </w:p>
          <w:p w14:paraId="4AB680A8" w14:textId="77777777" w:rsidR="000E2EB8" w:rsidRDefault="000E2EB8" w:rsidP="000E2EB8">
            <w:r>
              <w:t>Ekscentryczność - (</w:t>
            </w:r>
            <w:proofErr w:type="spellStart"/>
            <w:r>
              <w:t>Ec</w:t>
            </w:r>
            <w:proofErr w:type="spellEnd"/>
            <w:r>
              <w:t>), Ekscentryczność elipsy mającej te same momenty co obszar.</w:t>
            </w:r>
          </w:p>
          <w:p w14:paraId="567289A5" w14:textId="77777777" w:rsidR="000E2EB8" w:rsidRDefault="000E2EB8" w:rsidP="000E2EB8">
            <w:proofErr w:type="spellStart"/>
            <w:r>
              <w:t>ConvexArea</w:t>
            </w:r>
            <w:proofErr w:type="spellEnd"/>
            <w:r>
              <w:t xml:space="preserve"> - (C), liczba pikseli w najmniejszym wypukłym wielokącie, który może zawierać obszar nasion fasoli.</w:t>
            </w:r>
          </w:p>
          <w:p w14:paraId="0317515E" w14:textId="77777777" w:rsidR="000E2EB8" w:rsidRDefault="000E2EB8" w:rsidP="000E2EB8">
            <w:proofErr w:type="spellStart"/>
            <w:r>
              <w:t>EquivDiameter</w:t>
            </w:r>
            <w:proofErr w:type="spellEnd"/>
            <w:r>
              <w:t xml:space="preserve"> - (Ed), średnica okręgu o tej samej powierzchni co obszar nasion fasoli.</w:t>
            </w:r>
          </w:p>
          <w:p w14:paraId="30992F22" w14:textId="77777777" w:rsidR="000E2EB8" w:rsidRDefault="000E2EB8" w:rsidP="000E2EB8">
            <w:r>
              <w:t>Zasięg — (np.) stosunek pikseli w ramce ograniczającej do obszaru fasoli.</w:t>
            </w:r>
          </w:p>
          <w:p w14:paraId="7FB1F6BA" w14:textId="77777777" w:rsidR="000E2EB8" w:rsidRDefault="000E2EB8" w:rsidP="000E2EB8">
            <w:r>
              <w:t>Solidność - (S), znana również jako wypukłość. Stosunek pikseli w wypukłej powłoce do tych znajdujących się w ziarnach.</w:t>
            </w:r>
          </w:p>
          <w:p w14:paraId="69534A6F" w14:textId="77777777" w:rsidR="000E2EB8" w:rsidRDefault="000E2EB8" w:rsidP="000E2EB8">
            <w:r>
              <w:t>Zaokrąglenie - (R), Obliczane ze wzoru: (</w:t>
            </w:r>
            <w:proofErr w:type="spellStart"/>
            <w:r>
              <w:t>4piA</w:t>
            </w:r>
            <w:proofErr w:type="spellEnd"/>
            <w:r>
              <w:t>)/(</w:t>
            </w:r>
            <w:proofErr w:type="spellStart"/>
            <w:r>
              <w:t>P^2</w:t>
            </w:r>
            <w:proofErr w:type="spellEnd"/>
            <w:r>
              <w:t>)</w:t>
            </w:r>
          </w:p>
          <w:p w14:paraId="3B5B70BF" w14:textId="77777777" w:rsidR="000E2EB8" w:rsidRDefault="000E2EB8" w:rsidP="000E2EB8">
            <w:r>
              <w:t>Zwartość - (CO), Mierzy okrągłość obiektu: Ed/L</w:t>
            </w:r>
          </w:p>
          <w:p w14:paraId="3E0122DB" w14:textId="77777777" w:rsidR="000E2EB8" w:rsidRDefault="000E2EB8" w:rsidP="000E2EB8">
            <w:r>
              <w:t>Współczynnik kształtu 1 — (SF1)</w:t>
            </w:r>
          </w:p>
          <w:p w14:paraId="4CA312BC" w14:textId="77777777" w:rsidR="000E2EB8" w:rsidRDefault="000E2EB8" w:rsidP="000E2EB8">
            <w:r>
              <w:t>Współczynnik kształtu 2 — (SF2)</w:t>
            </w:r>
          </w:p>
          <w:p w14:paraId="271294B5" w14:textId="77777777" w:rsidR="000E2EB8" w:rsidRDefault="000E2EB8" w:rsidP="000E2EB8">
            <w:r>
              <w:t>Współczynnik kształtu 3 — (SF3)</w:t>
            </w:r>
          </w:p>
          <w:p w14:paraId="0EDFB880" w14:textId="77777777" w:rsidR="000E2EB8" w:rsidRDefault="000E2EB8" w:rsidP="000E2EB8">
            <w:r>
              <w:t>Współczynnik kształtu 4 — (SF4)</w:t>
            </w:r>
          </w:p>
          <w:p w14:paraId="21B22DAB" w14:textId="37B5CAB0" w:rsidR="004F3CAF" w:rsidRDefault="000E2EB8" w:rsidP="000E2EB8">
            <w:r>
              <w:t>y – klasa fasoli. Może to być dowolny z BARBUNYA , SIRA , HOROZ , DERMASON , CALI , BOMBAY i SEKER .</w:t>
            </w:r>
          </w:p>
        </w:tc>
      </w:tr>
      <w:tr w:rsidR="004F3CAF" w14:paraId="6E918347" w14:textId="77777777" w:rsidTr="00E15709">
        <w:tc>
          <w:tcPr>
            <w:tcW w:w="1629" w:type="dxa"/>
          </w:tcPr>
          <w:p w14:paraId="3BE7B699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 jest dokładność klasyfikacji?</w:t>
            </w:r>
          </w:p>
        </w:tc>
        <w:tc>
          <w:tcPr>
            <w:tcW w:w="9394" w:type="dxa"/>
          </w:tcPr>
          <w:p w14:paraId="4354EA11" w14:textId="77777777" w:rsidR="004F3CAF" w:rsidRDefault="004F3CAF" w:rsidP="00E15709"/>
          <w:p w14:paraId="2BA469E4" w14:textId="780B15CA" w:rsidR="004F3CAF" w:rsidRDefault="000E2EB8" w:rsidP="00E15709">
            <w:r>
              <w:t>Jakoś treningu = 92%</w:t>
            </w:r>
          </w:p>
          <w:p w14:paraId="5D7F0FE4" w14:textId="77777777" w:rsidR="004F3CAF" w:rsidRDefault="004F3CAF" w:rsidP="00E15709"/>
        </w:tc>
      </w:tr>
      <w:tr w:rsidR="004F3CAF" w14:paraId="285A2504" w14:textId="77777777" w:rsidTr="00E15709">
        <w:tc>
          <w:tcPr>
            <w:tcW w:w="1629" w:type="dxa"/>
          </w:tcPr>
          <w:p w14:paraId="5F6638BF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  <w:r w:rsidR="00A511DB">
              <w:rPr>
                <w:b/>
              </w:rPr>
              <w:t xml:space="preserve"> (analiza otrzymanych wyników)</w:t>
            </w:r>
          </w:p>
        </w:tc>
        <w:tc>
          <w:tcPr>
            <w:tcW w:w="9394" w:type="dxa"/>
          </w:tcPr>
          <w:p w14:paraId="6F9BDE43" w14:textId="77777777" w:rsidR="004F3CAF" w:rsidRDefault="004F3CAF" w:rsidP="00E15709"/>
          <w:p w14:paraId="6B392AD3" w14:textId="77777777" w:rsidR="00FF31C7" w:rsidRDefault="000E2EB8" w:rsidP="00E15709">
            <w:r>
              <w:t xml:space="preserve">Jakoś treningu średnio zadowalająca. </w:t>
            </w:r>
            <w:proofErr w:type="spellStart"/>
            <w:r w:rsidR="00FF31C7">
              <w:t>Accuracy</w:t>
            </w:r>
            <w:proofErr w:type="spellEnd"/>
            <w:r w:rsidR="00FF31C7">
              <w:t xml:space="preserve"> w</w:t>
            </w:r>
            <w:r>
              <w:t>ynosi 92%</w:t>
            </w:r>
            <w:r w:rsidR="00FF31C7">
              <w:t xml:space="preserve">. Precyzja dla poszczególnych klas fasolek: </w:t>
            </w:r>
          </w:p>
          <w:p w14:paraId="0533D0D0" w14:textId="0F89CFEC" w:rsidR="00FF31C7" w:rsidRDefault="00FF31C7" w:rsidP="00FF31C7">
            <w:r>
              <w:lastRenderedPageBreak/>
              <w:t xml:space="preserve">    </w:t>
            </w:r>
            <w:r w:rsidRPr="00FF31C7">
              <w:rPr>
                <w:noProof/>
              </w:rPr>
              <w:drawing>
                <wp:inline distT="0" distB="0" distL="0" distR="0" wp14:anchorId="34FA4B54" wp14:editId="2684B357">
                  <wp:extent cx="5376934" cy="2660015"/>
                  <wp:effectExtent l="0" t="0" r="0" b="6985"/>
                  <wp:docPr id="38151698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51698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223" cy="266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A993D" w14:textId="2B64BE5D" w:rsidR="004F3CAF" w:rsidRDefault="004F3CAF" w:rsidP="00FF31C7">
            <w:r>
              <w:br/>
            </w:r>
            <w:r w:rsidR="00FF31C7">
              <w:t xml:space="preserve">Najlepsza klasyfikacja uzyskana dla BOMBAY i wynosi 1. </w:t>
            </w:r>
          </w:p>
          <w:p w14:paraId="20E16CA3" w14:textId="37F38A3C" w:rsidR="00FF31C7" w:rsidRDefault="00FF31C7" w:rsidP="00FF31C7">
            <w:r>
              <w:t xml:space="preserve">Model uzyskał dobre wyniki dla najczęściej spotykanej klasy: DERMASON ( </w:t>
            </w:r>
            <w:proofErr w:type="spellStart"/>
            <w:r>
              <w:t>f1</w:t>
            </w:r>
            <w:proofErr w:type="spellEnd"/>
            <w:r>
              <w:t xml:space="preserve"> </w:t>
            </w:r>
            <w:proofErr w:type="spellStart"/>
            <w:r>
              <w:t>score</w:t>
            </w:r>
            <w:proofErr w:type="spellEnd"/>
            <w:r>
              <w:t xml:space="preserve"> – 92)</w:t>
            </w:r>
          </w:p>
          <w:p w14:paraId="0366E4AB" w14:textId="3DFFE5E7" w:rsidR="00FF31C7" w:rsidRDefault="00FF31C7" w:rsidP="00FF31C7">
            <w:r>
              <w:t>Najgorszy wynik uzyskała klasa SIRA (</w:t>
            </w:r>
            <w:proofErr w:type="spellStart"/>
            <w:r>
              <w:t>f1</w:t>
            </w:r>
            <w:proofErr w:type="spellEnd"/>
            <w:r>
              <w:t xml:space="preserve"> </w:t>
            </w:r>
            <w:proofErr w:type="spellStart"/>
            <w:r>
              <w:t>score</w:t>
            </w:r>
            <w:proofErr w:type="spellEnd"/>
            <w:r>
              <w:t xml:space="preserve"> 0.87)</w:t>
            </w:r>
          </w:p>
          <w:p w14:paraId="57C3078C" w14:textId="77777777" w:rsidR="002F3236" w:rsidRDefault="002F3236" w:rsidP="00FF31C7"/>
          <w:p w14:paraId="6B42F700" w14:textId="71CE164B" w:rsidR="002F3236" w:rsidRDefault="002F3236" w:rsidP="002F3236">
            <w:pPr>
              <w:spacing w:after="200" w:line="276" w:lineRule="auto"/>
            </w:pPr>
            <w:r>
              <w:t xml:space="preserve">Wykorzystany klasyfikator klasy </w:t>
            </w:r>
            <w:proofErr w:type="spellStart"/>
            <w:r w:rsidRPr="002F3236">
              <w:t>KNeighborsClassifie</w:t>
            </w:r>
            <w:r>
              <w:t>r</w:t>
            </w:r>
            <w:proofErr w:type="spellEnd"/>
            <w:r>
              <w:t xml:space="preserve">. Daje dobre wyniki na poziomie </w:t>
            </w:r>
            <w:r>
              <w:t>92</w:t>
            </w:r>
            <w:r>
              <w:t xml:space="preserve">%. </w:t>
            </w:r>
          </w:p>
          <w:p w14:paraId="0DD536BD" w14:textId="77777777" w:rsidR="004F3CAF" w:rsidRDefault="002F3236" w:rsidP="002F3236">
            <w:r>
              <w:t xml:space="preserve">W celu poprawy moglibyśmy użyć innych klasyfikatorów: </w:t>
            </w:r>
            <w:proofErr w:type="spellStart"/>
            <w:r>
              <w:t>svc</w:t>
            </w:r>
            <w:proofErr w:type="spellEnd"/>
            <w:r>
              <w:t xml:space="preserve">. </w:t>
            </w:r>
          </w:p>
          <w:p w14:paraId="30C59E64" w14:textId="6D93AA24" w:rsidR="002F3236" w:rsidRDefault="002F3236" w:rsidP="002F3236"/>
        </w:tc>
      </w:tr>
      <w:tr w:rsidR="004F3CAF" w14:paraId="63D0E8B8" w14:textId="77777777" w:rsidTr="00E15709">
        <w:tc>
          <w:tcPr>
            <w:tcW w:w="1629" w:type="dxa"/>
          </w:tcPr>
          <w:p w14:paraId="254AD742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lastRenderedPageBreak/>
              <w:t>Bibliografia</w:t>
            </w:r>
          </w:p>
        </w:tc>
        <w:tc>
          <w:tcPr>
            <w:tcW w:w="9394" w:type="dxa"/>
          </w:tcPr>
          <w:p w14:paraId="4330B96C" w14:textId="4EE080F7" w:rsidR="004F3CAF" w:rsidRDefault="004F3CAF" w:rsidP="00E15709">
            <w:r>
              <w:t xml:space="preserve">[1] </w:t>
            </w:r>
            <w:r w:rsidR="00B30C7A" w:rsidRPr="00B30C7A">
              <w:t>https://pl.wikipedia.org/wiki/Sie%C4%87_neuronowa</w:t>
            </w:r>
          </w:p>
          <w:p w14:paraId="3F4631C9" w14:textId="278519C1" w:rsidR="004F3CAF" w:rsidRDefault="004F3CAF" w:rsidP="00E15709">
            <w:r>
              <w:t xml:space="preserve">[2] </w:t>
            </w:r>
            <w:r w:rsidR="00B30C7A" w:rsidRPr="00B30C7A">
              <w:t>https://home.agh.edu.pl/~horzyk/lectures/biocyb/BIOCYB-SieciNeuronowe.pdf</w:t>
            </w:r>
          </w:p>
          <w:p w14:paraId="02F0C5CA" w14:textId="3CB0E2B7" w:rsidR="004F3CAF" w:rsidRDefault="004F3CAF" w:rsidP="00E15709">
            <w:r>
              <w:t>[3]</w:t>
            </w:r>
            <w:r w:rsidR="00B30C7A">
              <w:t xml:space="preserve"> </w:t>
            </w:r>
            <w:r w:rsidR="00B30C7A" w:rsidRPr="00B30C7A">
              <w:t>https://moodle2.e-wsb.pl/pluginfile.php/8816552/mod_resource/content/0/sztuczne_sieci_neuronowe.pdf</w:t>
            </w:r>
          </w:p>
          <w:p w14:paraId="39301A2D" w14:textId="77777777" w:rsidR="00B30C7A" w:rsidRDefault="004F3CAF" w:rsidP="00B30C7A">
            <w:r>
              <w:t xml:space="preserve">[4] </w:t>
            </w:r>
            <w:r w:rsidR="00B30C7A" w:rsidRPr="000E2EB8">
              <w:t>http://archive.ics.uci.edu/dataset/602/dry+bean+dataset</w:t>
            </w:r>
          </w:p>
          <w:p w14:paraId="69E07AB9" w14:textId="05691415" w:rsidR="004F3CAF" w:rsidRDefault="004F3CAF" w:rsidP="00E15709"/>
        </w:tc>
      </w:tr>
    </w:tbl>
    <w:p w14:paraId="607CBFB2" w14:textId="77777777" w:rsidR="004F3CAF" w:rsidRDefault="004F3CAF" w:rsidP="004F3CAF"/>
    <w:p w14:paraId="2CD2FC3D" w14:textId="77777777" w:rsidR="004F3CAF" w:rsidRDefault="004F3CAF" w:rsidP="004F3CAF">
      <w:pPr>
        <w:pStyle w:val="Nagwek2"/>
      </w:pPr>
      <w:r>
        <w:t>Kod źródłowy rozwiązania wraz z dodatkowy</w:t>
      </w:r>
      <w:r w:rsidR="00A51A31">
        <w:t xml:space="preserve">mi (szczegółowymi) komentarzami, </w:t>
      </w:r>
      <w:r w:rsidR="00A51A31">
        <w:br/>
        <w:t>(w szczególności proszę opisać parametry użytych funkcji z pakietu AMORE)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14:paraId="32AF9F85" w14:textId="77777777" w:rsidTr="00E15709">
        <w:tc>
          <w:tcPr>
            <w:tcW w:w="11023" w:type="dxa"/>
          </w:tcPr>
          <w:p w14:paraId="35236B34" w14:textId="77777777" w:rsidR="004F3CAF" w:rsidRDefault="004F3CAF" w:rsidP="00E15709"/>
          <w:p w14:paraId="2AD488D4" w14:textId="77777777" w:rsidR="004F3CAF" w:rsidRDefault="004F3CAF" w:rsidP="00E15709"/>
          <w:p w14:paraId="3691E5D0" w14:textId="3D93AE9E" w:rsidR="004F3CAF" w:rsidRDefault="00FF31C7" w:rsidP="00E15709">
            <w:r w:rsidRPr="00FF31C7">
              <w:rPr>
                <w:noProof/>
              </w:rPr>
              <w:lastRenderedPageBreak/>
              <w:drawing>
                <wp:inline distT="0" distB="0" distL="0" distR="0" wp14:anchorId="659EBF99" wp14:editId="16292ACC">
                  <wp:extent cx="6840220" cy="7277735"/>
                  <wp:effectExtent l="0" t="0" r="0" b="0"/>
                  <wp:docPr id="10385255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525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727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A2A44" w14:textId="77777777" w:rsidR="004F3CAF" w:rsidRDefault="004F3CAF" w:rsidP="00E15709"/>
          <w:p w14:paraId="6AA4340A" w14:textId="67160F55" w:rsidR="004F3CAF" w:rsidRDefault="00FF31C7" w:rsidP="00E15709">
            <w:r w:rsidRPr="00FF31C7">
              <w:rPr>
                <w:noProof/>
              </w:rPr>
              <w:drawing>
                <wp:inline distT="0" distB="0" distL="0" distR="0" wp14:anchorId="545729C9" wp14:editId="2EEAF22A">
                  <wp:extent cx="5963482" cy="2314898"/>
                  <wp:effectExtent l="0" t="0" r="0" b="9525"/>
                  <wp:docPr id="43529288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2928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D4C75" w14:textId="77777777" w:rsidR="004F3CAF" w:rsidRDefault="004F3CAF" w:rsidP="00E15709"/>
          <w:p w14:paraId="541B02C3" w14:textId="77777777" w:rsidR="004F3CAF" w:rsidRDefault="004F3CAF" w:rsidP="00E15709"/>
          <w:p w14:paraId="2B45E003" w14:textId="77777777" w:rsidR="004F3CAF" w:rsidRDefault="004F3CAF" w:rsidP="00E15709"/>
        </w:tc>
      </w:tr>
    </w:tbl>
    <w:p w14:paraId="16876F49" w14:textId="77777777" w:rsidR="008929F7" w:rsidRPr="004F3CAF" w:rsidRDefault="008929F7" w:rsidP="004F3CAF"/>
    <w:sectPr w:rsidR="008929F7" w:rsidRPr="004F3CAF" w:rsidSect="001D2CEB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F7"/>
    <w:rsid w:val="00004DB6"/>
    <w:rsid w:val="00016584"/>
    <w:rsid w:val="000E2EB8"/>
    <w:rsid w:val="00117369"/>
    <w:rsid w:val="00160963"/>
    <w:rsid w:val="001D2CEB"/>
    <w:rsid w:val="002F3236"/>
    <w:rsid w:val="00391CC0"/>
    <w:rsid w:val="0044416A"/>
    <w:rsid w:val="00474D42"/>
    <w:rsid w:val="004E72A5"/>
    <w:rsid w:val="004F3CAF"/>
    <w:rsid w:val="0054039C"/>
    <w:rsid w:val="005460F2"/>
    <w:rsid w:val="005A1A73"/>
    <w:rsid w:val="0062014F"/>
    <w:rsid w:val="00735056"/>
    <w:rsid w:val="007808D7"/>
    <w:rsid w:val="0087637E"/>
    <w:rsid w:val="008929F7"/>
    <w:rsid w:val="00A511DB"/>
    <w:rsid w:val="00A51A31"/>
    <w:rsid w:val="00A868B4"/>
    <w:rsid w:val="00AF7827"/>
    <w:rsid w:val="00B30C7A"/>
    <w:rsid w:val="00BA60FA"/>
    <w:rsid w:val="00C12A87"/>
    <w:rsid w:val="00CC240A"/>
    <w:rsid w:val="00CD7CE9"/>
    <w:rsid w:val="00D20D1F"/>
    <w:rsid w:val="00D71EBB"/>
    <w:rsid w:val="00FC25D1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A7F3"/>
  <w15:docId w15:val="{972E9EA4-CDA6-4368-83D7-A06D54DC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401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Nietzsche</cp:lastModifiedBy>
  <cp:revision>3</cp:revision>
  <dcterms:created xsi:type="dcterms:W3CDTF">2024-01-10T20:37:00Z</dcterms:created>
  <dcterms:modified xsi:type="dcterms:W3CDTF">2024-01-10T21:04:00Z</dcterms:modified>
</cp:coreProperties>
</file>