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18AB2" w14:textId="77777777" w:rsidR="00156882" w:rsidRDefault="00000000">
      <w:pPr>
        <w:spacing w:after="399"/>
        <w:ind w:left="-1236"/>
      </w:pPr>
      <w:r>
        <w:rPr>
          <w:rFonts w:ascii="Arial" w:eastAsia="Arial" w:hAnsi="Arial" w:cs="Arial"/>
          <w:b/>
          <w:sz w:val="21"/>
        </w:rPr>
        <w:t>Results</w:t>
      </w:r>
    </w:p>
    <w:p w14:paraId="0A028EF5" w14:textId="77777777" w:rsidR="00156882" w:rsidRDefault="00000000">
      <w:pPr>
        <w:spacing w:after="636"/>
        <w:ind w:left="-1236"/>
      </w:pPr>
      <w:r>
        <w:rPr>
          <w:rFonts w:ascii="Arial" w:eastAsia="Arial" w:hAnsi="Arial" w:cs="Arial"/>
          <w:b/>
          <w:sz w:val="18"/>
        </w:rPr>
        <w:t>Descriptive Statistics</w:t>
      </w:r>
    </w:p>
    <w:p w14:paraId="1F32FAA3" w14:textId="09FE39D6" w:rsidR="00156882" w:rsidRDefault="00000000">
      <w:pPr>
        <w:spacing w:after="241"/>
        <w:ind w:left="-1154"/>
      </w:pPr>
      <w:r>
        <w:rPr>
          <w:rFonts w:ascii="Arial" w:eastAsia="Arial" w:hAnsi="Arial" w:cs="Arial"/>
          <w:i/>
          <w:sz w:val="12"/>
        </w:rPr>
        <w:t>Descriptive Statistics</w:t>
      </w:r>
    </w:p>
    <w:tbl>
      <w:tblPr>
        <w:tblStyle w:val="TableGrid"/>
        <w:tblW w:w="11268" w:type="dxa"/>
        <w:tblInd w:w="-1150" w:type="dxa"/>
        <w:tblCellMar>
          <w:top w:w="33" w:type="dxa"/>
          <w:bottom w:w="15" w:type="dxa"/>
          <w:right w:w="115" w:type="dxa"/>
        </w:tblCellMar>
        <w:tblLook w:val="04A0" w:firstRow="1" w:lastRow="0" w:firstColumn="1" w:lastColumn="0" w:noHBand="0" w:noVBand="1"/>
      </w:tblPr>
      <w:tblGrid>
        <w:gridCol w:w="4530"/>
        <w:gridCol w:w="4471"/>
        <w:gridCol w:w="2267"/>
      </w:tblGrid>
      <w:tr w:rsidR="00156882" w14:paraId="6E07A856" w14:textId="77777777" w:rsidTr="005F2E8E">
        <w:trPr>
          <w:trHeight w:val="228"/>
        </w:trPr>
        <w:tc>
          <w:tcPr>
            <w:tcW w:w="45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C60A72" w14:textId="77777777" w:rsidR="00156882" w:rsidRDefault="00000000">
            <w:pPr>
              <w:ind w:left="1059"/>
            </w:pPr>
            <w:r>
              <w:rPr>
                <w:rFonts w:ascii="Arial" w:eastAsia="Arial" w:hAnsi="Arial" w:cs="Arial"/>
                <w:sz w:val="12"/>
              </w:rPr>
              <w:t xml:space="preserve"> </w:t>
            </w:r>
          </w:p>
        </w:tc>
        <w:tc>
          <w:tcPr>
            <w:tcW w:w="44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8B78FA" w14:textId="77777777" w:rsidR="00156882" w:rsidRDefault="00000000">
            <w:pPr>
              <w:ind w:left="136"/>
            </w:pPr>
            <w:r>
              <w:rPr>
                <w:rFonts w:ascii="Arial" w:eastAsia="Arial" w:hAnsi="Arial" w:cs="Arial"/>
                <w:sz w:val="12"/>
              </w:rPr>
              <w:t>ANNUAL INCOME</w:t>
            </w:r>
          </w:p>
        </w:tc>
        <w:tc>
          <w:tcPr>
            <w:tcW w:w="22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ACE630" w14:textId="308EFEC4" w:rsidR="00156882" w:rsidRDefault="00000000">
            <w:r>
              <w:rPr>
                <w:rFonts w:ascii="Arial" w:eastAsia="Arial" w:hAnsi="Arial" w:cs="Arial"/>
                <w:sz w:val="12"/>
              </w:rPr>
              <w:t>HEIGHT</w:t>
            </w:r>
          </w:p>
        </w:tc>
      </w:tr>
      <w:tr w:rsidR="00156882" w14:paraId="1A2385B9" w14:textId="77777777" w:rsidTr="005F2E8E">
        <w:trPr>
          <w:trHeight w:val="288"/>
        </w:trPr>
        <w:tc>
          <w:tcPr>
            <w:tcW w:w="453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36D1D079" w14:textId="77777777" w:rsidR="00156882" w:rsidRDefault="00000000">
            <w:pPr>
              <w:ind w:left="116"/>
            </w:pPr>
            <w:r>
              <w:rPr>
                <w:rFonts w:ascii="Arial" w:eastAsia="Arial" w:hAnsi="Arial" w:cs="Arial"/>
                <w:sz w:val="12"/>
              </w:rPr>
              <w:t>Valid</w:t>
            </w:r>
          </w:p>
        </w:tc>
        <w:tc>
          <w:tcPr>
            <w:tcW w:w="447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A3774B8" w14:textId="77777777" w:rsidR="00156882" w:rsidRDefault="00000000">
            <w:pPr>
              <w:ind w:left="500"/>
            </w:pPr>
            <w:r>
              <w:rPr>
                <w:rFonts w:ascii="Arial" w:eastAsia="Arial" w:hAnsi="Arial" w:cs="Arial"/>
                <w:sz w:val="12"/>
              </w:rPr>
              <w:t>30</w:t>
            </w:r>
          </w:p>
        </w:tc>
        <w:tc>
          <w:tcPr>
            <w:tcW w:w="226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C858A9D" w14:textId="77777777" w:rsidR="00156882" w:rsidRDefault="00000000">
            <w:pPr>
              <w:ind w:left="93"/>
            </w:pPr>
            <w:r>
              <w:rPr>
                <w:rFonts w:ascii="Arial" w:eastAsia="Arial" w:hAnsi="Arial" w:cs="Arial"/>
                <w:sz w:val="12"/>
              </w:rPr>
              <w:t>30</w:t>
            </w:r>
          </w:p>
        </w:tc>
      </w:tr>
      <w:tr w:rsidR="00156882" w14:paraId="08DA3FC0" w14:textId="77777777" w:rsidTr="005F2E8E">
        <w:trPr>
          <w:trHeight w:val="174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shd w:val="clear" w:color="auto" w:fill="EBEBEB"/>
          </w:tcPr>
          <w:p w14:paraId="5FCDD821" w14:textId="77777777" w:rsidR="00156882" w:rsidRDefault="00000000">
            <w:pPr>
              <w:ind w:left="116"/>
            </w:pPr>
            <w:r>
              <w:rPr>
                <w:rFonts w:ascii="Arial" w:eastAsia="Arial" w:hAnsi="Arial" w:cs="Arial"/>
                <w:sz w:val="12"/>
              </w:rPr>
              <w:t>Missing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EBEBEB"/>
          </w:tcPr>
          <w:p w14:paraId="76E96697" w14:textId="77777777" w:rsidR="00156882" w:rsidRDefault="00000000">
            <w:pPr>
              <w:ind w:left="567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EBEBEB"/>
          </w:tcPr>
          <w:p w14:paraId="7311B1AD" w14:textId="77777777" w:rsidR="00156882" w:rsidRDefault="00000000">
            <w:pPr>
              <w:ind w:left="160"/>
            </w:pPr>
            <w:r>
              <w:rPr>
                <w:rFonts w:ascii="Arial" w:eastAsia="Arial" w:hAnsi="Arial" w:cs="Arial"/>
                <w:sz w:val="12"/>
              </w:rPr>
              <w:t>0</w:t>
            </w:r>
          </w:p>
        </w:tc>
      </w:tr>
      <w:tr w:rsidR="00156882" w14:paraId="23052E8F" w14:textId="77777777" w:rsidTr="005F2E8E">
        <w:trPr>
          <w:trHeight w:val="174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37CC4CA4" w14:textId="77777777" w:rsidR="00156882" w:rsidRDefault="00000000">
            <w:pPr>
              <w:ind w:left="116"/>
            </w:pPr>
            <w:r>
              <w:rPr>
                <w:rFonts w:ascii="Arial" w:eastAsia="Arial" w:hAnsi="Arial" w:cs="Arial"/>
                <w:sz w:val="12"/>
              </w:rPr>
              <w:t>Mean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</w:tcPr>
          <w:p w14:paraId="33A509A5" w14:textId="77777777" w:rsidR="00156882" w:rsidRDefault="00000000">
            <w:r>
              <w:rPr>
                <w:rFonts w:ascii="Arial" w:eastAsia="Arial" w:hAnsi="Arial" w:cs="Arial"/>
                <w:sz w:val="12"/>
              </w:rPr>
              <w:t>209906.667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5D6FBF27" w14:textId="77777777" w:rsidR="00156882" w:rsidRDefault="00156882"/>
        </w:tc>
      </w:tr>
      <w:tr w:rsidR="00156882" w14:paraId="686D2428" w14:textId="77777777" w:rsidTr="005F2E8E">
        <w:trPr>
          <w:trHeight w:val="174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shd w:val="clear" w:color="auto" w:fill="EBEBEB"/>
          </w:tcPr>
          <w:p w14:paraId="18D7F34D" w14:textId="77777777" w:rsidR="00156882" w:rsidRDefault="00000000">
            <w:pPr>
              <w:ind w:left="116"/>
            </w:pPr>
            <w:r>
              <w:rPr>
                <w:rFonts w:ascii="Arial" w:eastAsia="Arial" w:hAnsi="Arial" w:cs="Arial"/>
                <w:sz w:val="12"/>
              </w:rPr>
              <w:t>Std. Deviation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EBEBEB"/>
          </w:tcPr>
          <w:p w14:paraId="2F9D9229" w14:textId="77777777" w:rsidR="00156882" w:rsidRDefault="00000000">
            <w:r>
              <w:rPr>
                <w:rFonts w:ascii="Arial" w:eastAsia="Arial" w:hAnsi="Arial" w:cs="Arial"/>
                <w:sz w:val="12"/>
              </w:rPr>
              <w:t>171822.882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EBEBEB"/>
          </w:tcPr>
          <w:p w14:paraId="4AFD09C8" w14:textId="77777777" w:rsidR="00156882" w:rsidRDefault="00156882"/>
        </w:tc>
      </w:tr>
      <w:tr w:rsidR="00156882" w14:paraId="3D66C3BE" w14:textId="77777777" w:rsidTr="005F2E8E">
        <w:trPr>
          <w:trHeight w:val="174"/>
        </w:trPr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 w14:paraId="3E10FEF4" w14:textId="77777777" w:rsidR="00156882" w:rsidRDefault="00000000">
            <w:pPr>
              <w:ind w:left="116"/>
            </w:pPr>
            <w:r>
              <w:rPr>
                <w:rFonts w:ascii="Arial" w:eastAsia="Arial" w:hAnsi="Arial" w:cs="Arial"/>
                <w:sz w:val="12"/>
              </w:rPr>
              <w:t>Minimum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</w:tcPr>
          <w:p w14:paraId="2D11AA1D" w14:textId="77777777" w:rsidR="00156882" w:rsidRDefault="00000000">
            <w:pPr>
              <w:ind w:left="67"/>
            </w:pPr>
            <w:r>
              <w:rPr>
                <w:rFonts w:ascii="Arial" w:eastAsia="Arial" w:hAnsi="Arial" w:cs="Arial"/>
                <w:sz w:val="12"/>
              </w:rPr>
              <w:t>45000.000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19B7DB5A" w14:textId="77777777" w:rsidR="00156882" w:rsidRDefault="00156882"/>
        </w:tc>
      </w:tr>
      <w:tr w:rsidR="00156882" w14:paraId="47F46721" w14:textId="77777777" w:rsidTr="005F2E8E">
        <w:trPr>
          <w:trHeight w:val="193"/>
        </w:trPr>
        <w:tc>
          <w:tcPr>
            <w:tcW w:w="453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BEBEB"/>
          </w:tcPr>
          <w:p w14:paraId="2A7024C5" w14:textId="77777777" w:rsidR="00156882" w:rsidRDefault="00000000">
            <w:pPr>
              <w:ind w:left="116"/>
            </w:pPr>
            <w:r>
              <w:rPr>
                <w:rFonts w:ascii="Arial" w:eastAsia="Arial" w:hAnsi="Arial" w:cs="Arial"/>
                <w:sz w:val="12"/>
              </w:rPr>
              <w:t>Maximum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BEBEB"/>
          </w:tcPr>
          <w:p w14:paraId="2B3F5DC1" w14:textId="06F23F22" w:rsidR="00156882" w:rsidRDefault="00000000">
            <w:r>
              <w:rPr>
                <w:rFonts w:ascii="Arial" w:eastAsia="Arial" w:hAnsi="Arial" w:cs="Arial"/>
                <w:sz w:val="12"/>
              </w:rPr>
              <w:t>780000.000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BEBEB"/>
          </w:tcPr>
          <w:p w14:paraId="38FC73D4" w14:textId="77777777" w:rsidR="00156882" w:rsidRDefault="00156882"/>
        </w:tc>
      </w:tr>
    </w:tbl>
    <w:p w14:paraId="06253209" w14:textId="78FD8215" w:rsidR="00156882" w:rsidRDefault="005F2E8E">
      <w:pPr>
        <w:spacing w:after="0"/>
        <w:ind w:left="-115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9AAD42" wp14:editId="4A85F25F">
            <wp:simplePos x="0" y="0"/>
            <wp:positionH relativeFrom="page">
              <wp:posOffset>-83548</wp:posOffset>
            </wp:positionH>
            <wp:positionV relativeFrom="margin">
              <wp:posOffset>3875042</wp:posOffset>
            </wp:positionV>
            <wp:extent cx="7561580" cy="5377180"/>
            <wp:effectExtent l="0" t="0" r="1270" b="0"/>
            <wp:wrapTopAndBottom/>
            <wp:docPr id="1012" name="Pictur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sz w:val="15"/>
        </w:rPr>
        <w:t>Correlation plot</w:t>
      </w:r>
      <w:r>
        <w:br w:type="page"/>
      </w:r>
    </w:p>
    <w:p w14:paraId="5BFD3CF7" w14:textId="77777777" w:rsidR="00156882" w:rsidRDefault="00000000">
      <w:pPr>
        <w:spacing w:after="0" w:line="832" w:lineRule="auto"/>
        <w:ind w:left="-1072" w:right="8899" w:hanging="82"/>
      </w:pPr>
      <w:r>
        <w:rPr>
          <w:rFonts w:ascii="Arial" w:eastAsia="Arial" w:hAnsi="Arial" w:cs="Arial"/>
          <w:b/>
          <w:sz w:val="15"/>
        </w:rPr>
        <w:lastRenderedPageBreak/>
        <w:t xml:space="preserve">Q-Q Plots </w:t>
      </w:r>
      <w:r>
        <w:rPr>
          <w:rFonts w:ascii="Arial" w:eastAsia="Arial" w:hAnsi="Arial" w:cs="Arial"/>
          <w:b/>
          <w:sz w:val="14"/>
        </w:rPr>
        <w:t>ANNUAL INCOME</w:t>
      </w:r>
    </w:p>
    <w:p w14:paraId="1D18A454" w14:textId="77777777" w:rsidR="00156882" w:rsidRDefault="00000000">
      <w:pPr>
        <w:spacing w:after="0"/>
        <w:ind w:left="-1070"/>
      </w:pPr>
      <w:r>
        <w:rPr>
          <w:noProof/>
        </w:rPr>
        <w:drawing>
          <wp:inline distT="0" distB="0" distL="0" distR="0" wp14:anchorId="70FDDDB7" wp14:editId="29A35643">
            <wp:extent cx="6999514" cy="4158343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1898" cy="41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9D04" w14:textId="77777777" w:rsidR="00A55D3F" w:rsidRDefault="00A55D3F">
      <w:pPr>
        <w:rPr>
          <w:b/>
          <w:bCs/>
          <w:sz w:val="32"/>
          <w:szCs w:val="32"/>
        </w:rPr>
      </w:pPr>
    </w:p>
    <w:p w14:paraId="003A1CEF" w14:textId="77777777" w:rsidR="00A55D3F" w:rsidRDefault="00A55D3F">
      <w:pPr>
        <w:rPr>
          <w:b/>
          <w:bCs/>
          <w:sz w:val="32"/>
          <w:szCs w:val="32"/>
        </w:rPr>
      </w:pPr>
    </w:p>
    <w:p w14:paraId="28FDDBBE" w14:textId="77777777" w:rsidR="00156882" w:rsidRDefault="00A55D3F" w:rsidP="00A55D3F">
      <w:pPr>
        <w:jc w:val="center"/>
        <w:rPr>
          <w:b/>
          <w:bCs/>
          <w:sz w:val="32"/>
          <w:szCs w:val="32"/>
        </w:rPr>
      </w:pPr>
      <w:r w:rsidRPr="00A55D3F">
        <w:rPr>
          <w:b/>
          <w:bCs/>
          <w:sz w:val="32"/>
          <w:szCs w:val="32"/>
        </w:rPr>
        <w:t>SUMMARY</w:t>
      </w:r>
    </w:p>
    <w:p w14:paraId="2D4D77F4" w14:textId="77777777" w:rsidR="00A55D3F" w:rsidRDefault="00A55D3F" w:rsidP="00A55D3F">
      <w:pPr>
        <w:rPr>
          <w:b/>
          <w:bCs/>
          <w:sz w:val="32"/>
          <w:szCs w:val="32"/>
        </w:rPr>
      </w:pPr>
    </w:p>
    <w:p w14:paraId="5564E0C3" w14:textId="403F0981" w:rsidR="00752EC9" w:rsidRPr="00752EC9" w:rsidRDefault="00752EC9" w:rsidP="00A55D3F">
      <w:pPr>
        <w:rPr>
          <w:sz w:val="32"/>
          <w:szCs w:val="32"/>
        </w:rPr>
        <w:sectPr w:rsidR="00752EC9" w:rsidRPr="00752EC9">
          <w:pgSz w:w="11899" w:h="16819"/>
          <w:pgMar w:top="1100" w:right="1440" w:bottom="1440" w:left="1440" w:header="720" w:footer="720" w:gutter="0"/>
          <w:cols w:space="720"/>
        </w:sectPr>
      </w:pPr>
      <w:r>
        <w:rPr>
          <w:sz w:val="32"/>
          <w:szCs w:val="32"/>
        </w:rPr>
        <w:t xml:space="preserve">In this data its shows the annual income and height of a person. </w:t>
      </w:r>
      <w:r w:rsidR="00EB66DD">
        <w:rPr>
          <w:sz w:val="32"/>
          <w:szCs w:val="32"/>
        </w:rPr>
        <w:t>The purpose</w:t>
      </w:r>
      <w:r>
        <w:rPr>
          <w:sz w:val="32"/>
          <w:szCs w:val="32"/>
        </w:rPr>
        <w:t xml:space="preserve"> of this data is </w:t>
      </w:r>
      <w:r w:rsidR="00EB66DD">
        <w:rPr>
          <w:sz w:val="32"/>
          <w:szCs w:val="32"/>
        </w:rPr>
        <w:t>to know</w:t>
      </w:r>
      <w:r>
        <w:rPr>
          <w:sz w:val="32"/>
          <w:szCs w:val="32"/>
        </w:rPr>
        <w:t xml:space="preserve"> </w:t>
      </w:r>
      <w:r w:rsidR="00EB66DD">
        <w:rPr>
          <w:sz w:val="32"/>
          <w:szCs w:val="32"/>
        </w:rPr>
        <w:t xml:space="preserve">the income and height is related to each other.  When you look at the correlation plot </w:t>
      </w:r>
      <w:r w:rsidR="00D16C6B">
        <w:rPr>
          <w:sz w:val="32"/>
          <w:szCs w:val="32"/>
        </w:rPr>
        <w:t>between annual</w:t>
      </w:r>
      <w:r w:rsidR="00EB66DD">
        <w:rPr>
          <w:sz w:val="32"/>
          <w:szCs w:val="32"/>
        </w:rPr>
        <w:t xml:space="preserve"> income and height it is shows that there no significant connection between  the  two variables.</w:t>
      </w:r>
    </w:p>
    <w:p w14:paraId="1A0F862A" w14:textId="77777777" w:rsidR="00156882" w:rsidRDefault="00156882">
      <w:pPr>
        <w:spacing w:after="0"/>
      </w:pPr>
    </w:p>
    <w:sectPr w:rsidR="00156882">
      <w:pgSz w:w="11899" w:h="1681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882"/>
    <w:rsid w:val="00156882"/>
    <w:rsid w:val="00231A31"/>
    <w:rsid w:val="005239AA"/>
    <w:rsid w:val="005F2E8E"/>
    <w:rsid w:val="00752EC9"/>
    <w:rsid w:val="00800F7C"/>
    <w:rsid w:val="008F6610"/>
    <w:rsid w:val="00A55D3F"/>
    <w:rsid w:val="00D16C6B"/>
    <w:rsid w:val="00EB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51BB"/>
  <w15:docId w15:val="{244A4B6C-7718-4DAA-AFFA-85127E6E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Padilla</dc:creator>
  <cp:keywords/>
  <cp:lastModifiedBy>Karen Padilla</cp:lastModifiedBy>
  <cp:revision>3</cp:revision>
  <dcterms:created xsi:type="dcterms:W3CDTF">2024-12-05T11:32:00Z</dcterms:created>
  <dcterms:modified xsi:type="dcterms:W3CDTF">2024-12-05T11:32:00Z</dcterms:modified>
</cp:coreProperties>
</file>